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1DB80" w14:textId="661719C8" w:rsidR="00400F3F" w:rsidRPr="00326702" w:rsidRDefault="00F13AAC">
      <w:pPr>
        <w:rPr>
          <w:rFonts w:ascii="Arial" w:hAnsi="Arial" w:cs="Arial"/>
        </w:rPr>
      </w:pPr>
      <w:r w:rsidRPr="00326702">
        <w:rPr>
          <w:rFonts w:ascii="Arial" w:hAnsi="Arial" w:cs="Arial"/>
          <w:noProof/>
        </w:rPr>
        <w:drawing>
          <wp:anchor distT="0" distB="0" distL="114300" distR="114300" simplePos="0" relativeHeight="251652608" behindDoc="1" locked="0" layoutInCell="1" allowOverlap="1" wp14:anchorId="41194045" wp14:editId="3C31696A">
            <wp:simplePos x="0" y="0"/>
            <wp:positionH relativeFrom="column">
              <wp:posOffset>4752975</wp:posOffset>
            </wp:positionH>
            <wp:positionV relativeFrom="paragraph">
              <wp:posOffset>0</wp:posOffset>
            </wp:positionV>
            <wp:extent cx="1085850" cy="1143000"/>
            <wp:effectExtent l="0" t="0" r="0" b="0"/>
            <wp:wrapTight wrapText="bothSides">
              <wp:wrapPolygon edited="0">
                <wp:start x="0" y="0"/>
                <wp:lineTo x="0" y="21240"/>
                <wp:lineTo x="21221" y="21240"/>
                <wp:lineTo x="21221"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143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98E82CF" w14:textId="77777777" w:rsidR="00400F3F" w:rsidRPr="00326702" w:rsidRDefault="00400F3F">
      <w:pPr>
        <w:rPr>
          <w:rFonts w:ascii="Arial" w:hAnsi="Arial" w:cs="Arial"/>
        </w:rPr>
      </w:pPr>
    </w:p>
    <w:p w14:paraId="7B3D19B6" w14:textId="0527E209" w:rsidR="00400F3F" w:rsidRPr="00326702" w:rsidRDefault="00400F3F">
      <w:pPr>
        <w:rPr>
          <w:rFonts w:ascii="Arial" w:hAnsi="Arial" w:cs="Arial"/>
        </w:rPr>
      </w:pPr>
    </w:p>
    <w:p w14:paraId="72104523" w14:textId="77777777" w:rsidR="00D570C2" w:rsidRPr="00326702" w:rsidRDefault="00D570C2" w:rsidP="001E6DB9">
      <w:pPr>
        <w:jc w:val="right"/>
        <w:rPr>
          <w:rFonts w:ascii="Arial" w:hAnsi="Arial" w:cs="Arial"/>
          <w:b/>
          <w:bCs/>
          <w:sz w:val="22"/>
          <w:szCs w:val="22"/>
        </w:rPr>
      </w:pPr>
    </w:p>
    <w:p w14:paraId="753950D0" w14:textId="35364323" w:rsidR="00D570C2" w:rsidRPr="00326702" w:rsidRDefault="00D570C2" w:rsidP="001E6DB9">
      <w:pPr>
        <w:jc w:val="right"/>
        <w:rPr>
          <w:rFonts w:ascii="Arial" w:hAnsi="Arial" w:cs="Arial"/>
          <w:b/>
          <w:bCs/>
          <w:sz w:val="22"/>
          <w:szCs w:val="22"/>
        </w:rPr>
      </w:pPr>
    </w:p>
    <w:p w14:paraId="32DE3A91" w14:textId="4EA5C9E5" w:rsidR="00D570C2" w:rsidRDefault="00D570C2" w:rsidP="001E6DB9">
      <w:pPr>
        <w:jc w:val="right"/>
        <w:rPr>
          <w:rFonts w:ascii="Arial" w:hAnsi="Arial" w:cs="Arial"/>
          <w:b/>
          <w:bCs/>
          <w:sz w:val="22"/>
          <w:szCs w:val="22"/>
        </w:rPr>
      </w:pPr>
    </w:p>
    <w:p w14:paraId="493F2D7C" w14:textId="77777777" w:rsidR="00F13AAC" w:rsidRPr="00326702" w:rsidRDefault="00F13AAC" w:rsidP="001E6DB9">
      <w:pPr>
        <w:jc w:val="right"/>
        <w:rPr>
          <w:rFonts w:ascii="Arial" w:hAnsi="Arial" w:cs="Arial"/>
          <w:b/>
          <w:bCs/>
          <w:sz w:val="22"/>
          <w:szCs w:val="22"/>
        </w:rPr>
      </w:pPr>
    </w:p>
    <w:p w14:paraId="1279A206" w14:textId="77777777" w:rsidR="00400F3F" w:rsidRPr="00326702" w:rsidRDefault="005D40F5" w:rsidP="00D570C2">
      <w:pPr>
        <w:spacing w:before="40"/>
        <w:jc w:val="right"/>
        <w:rPr>
          <w:rFonts w:ascii="Arial" w:hAnsi="Arial" w:cs="Arial"/>
          <w:b/>
          <w:bCs/>
          <w:sz w:val="22"/>
          <w:szCs w:val="22"/>
        </w:rPr>
      </w:pPr>
      <w:r w:rsidRPr="00326702">
        <w:rPr>
          <w:rFonts w:ascii="Arial" w:hAnsi="Arial" w:cs="Arial"/>
          <w:b/>
          <w:bCs/>
          <w:sz w:val="22"/>
          <w:szCs w:val="22"/>
        </w:rPr>
        <w:t>T</w:t>
      </w:r>
      <w:r w:rsidR="004810F7" w:rsidRPr="00326702">
        <w:rPr>
          <w:rFonts w:ascii="Arial" w:hAnsi="Arial" w:cs="Arial"/>
          <w:b/>
          <w:bCs/>
          <w:sz w:val="22"/>
          <w:szCs w:val="22"/>
        </w:rPr>
        <w:t>öö</w:t>
      </w:r>
      <w:r w:rsidRPr="00326702">
        <w:rPr>
          <w:rFonts w:ascii="Arial" w:hAnsi="Arial" w:cs="Arial"/>
          <w:b/>
          <w:bCs/>
          <w:sz w:val="22"/>
          <w:szCs w:val="22"/>
        </w:rPr>
        <w:t xml:space="preserve"> </w:t>
      </w:r>
      <w:r w:rsidR="004810F7" w:rsidRPr="00326702">
        <w:rPr>
          <w:rFonts w:ascii="Arial" w:hAnsi="Arial" w:cs="Arial"/>
          <w:b/>
          <w:bCs/>
          <w:sz w:val="22"/>
          <w:szCs w:val="22"/>
        </w:rPr>
        <w:t>nr</w:t>
      </w:r>
      <w:r w:rsidR="00400F3F" w:rsidRPr="00326702">
        <w:rPr>
          <w:rFonts w:ascii="Arial" w:hAnsi="Arial" w:cs="Arial"/>
          <w:b/>
          <w:bCs/>
          <w:sz w:val="22"/>
          <w:szCs w:val="22"/>
        </w:rPr>
        <w:t xml:space="preserve"> </w:t>
      </w:r>
      <w:r w:rsidR="00A72B09" w:rsidRPr="00326702">
        <w:rPr>
          <w:rFonts w:ascii="Arial" w:hAnsi="Arial" w:cs="Arial"/>
          <w:b/>
          <w:bCs/>
          <w:sz w:val="22"/>
          <w:szCs w:val="22"/>
        </w:rPr>
        <w:t>185</w:t>
      </w:r>
    </w:p>
    <w:p w14:paraId="5F496F62" w14:textId="77777777" w:rsidR="00D570C2" w:rsidRPr="00326702" w:rsidRDefault="00D570C2" w:rsidP="00D570C2">
      <w:pPr>
        <w:jc w:val="right"/>
        <w:rPr>
          <w:rFonts w:ascii="Arial" w:hAnsi="Arial" w:cs="Arial"/>
          <w:b/>
          <w:bCs/>
          <w:sz w:val="22"/>
          <w:szCs w:val="22"/>
        </w:rPr>
      </w:pPr>
    </w:p>
    <w:p w14:paraId="1F42ED14" w14:textId="77777777" w:rsidR="00A72B09" w:rsidRPr="00326702" w:rsidRDefault="00A72B09" w:rsidP="00356938">
      <w:pPr>
        <w:jc w:val="center"/>
        <w:rPr>
          <w:rFonts w:ascii="Arial" w:hAnsi="Arial" w:cs="Arial"/>
          <w:b/>
          <w:bCs/>
          <w:sz w:val="28"/>
          <w:szCs w:val="28"/>
        </w:rPr>
      </w:pPr>
    </w:p>
    <w:p w14:paraId="658DD003" w14:textId="77777777" w:rsidR="009E6A7B" w:rsidRPr="00326702" w:rsidRDefault="00D13A98" w:rsidP="00356938">
      <w:pPr>
        <w:jc w:val="center"/>
        <w:rPr>
          <w:rFonts w:ascii="Arial" w:hAnsi="Arial" w:cs="Arial"/>
          <w:b/>
          <w:bCs/>
          <w:sz w:val="28"/>
          <w:szCs w:val="28"/>
        </w:rPr>
      </w:pPr>
      <w:r w:rsidRPr="00326702">
        <w:rPr>
          <w:rFonts w:ascii="Arial" w:hAnsi="Arial" w:cs="Arial"/>
          <w:b/>
          <w:bCs/>
          <w:sz w:val="28"/>
          <w:szCs w:val="28"/>
        </w:rPr>
        <w:t>Harjumaa, Rae vald</w:t>
      </w:r>
      <w:r w:rsidR="009A521B">
        <w:rPr>
          <w:rFonts w:ascii="Arial" w:hAnsi="Arial" w:cs="Arial"/>
          <w:b/>
          <w:bCs/>
          <w:sz w:val="28"/>
          <w:szCs w:val="28"/>
        </w:rPr>
        <w:t>, Peetri alevik</w:t>
      </w:r>
    </w:p>
    <w:p w14:paraId="0C71E254" w14:textId="77777777" w:rsidR="00356938" w:rsidRPr="00326702" w:rsidRDefault="004250C0" w:rsidP="00356938">
      <w:pPr>
        <w:jc w:val="center"/>
        <w:rPr>
          <w:rFonts w:ascii="Arial" w:hAnsi="Arial" w:cs="Arial"/>
          <w:b/>
          <w:bCs/>
          <w:sz w:val="32"/>
          <w:szCs w:val="32"/>
        </w:rPr>
      </w:pPr>
      <w:r w:rsidRPr="00326702">
        <w:rPr>
          <w:rFonts w:ascii="Arial" w:hAnsi="Arial" w:cs="Arial"/>
          <w:b/>
          <w:bCs/>
          <w:sz w:val="32"/>
          <w:szCs w:val="32"/>
        </w:rPr>
        <w:t xml:space="preserve">TUDRIKU JA </w:t>
      </w:r>
      <w:r w:rsidR="008C4656" w:rsidRPr="00326702">
        <w:rPr>
          <w:rFonts w:ascii="Arial" w:hAnsi="Arial" w:cs="Arial"/>
          <w:b/>
          <w:bCs/>
          <w:sz w:val="32"/>
          <w:szCs w:val="32"/>
        </w:rPr>
        <w:t>SEPA-RAE</w:t>
      </w:r>
      <w:r w:rsidR="00BD7FE6">
        <w:rPr>
          <w:rFonts w:ascii="Arial" w:hAnsi="Arial" w:cs="Arial"/>
          <w:b/>
          <w:bCs/>
          <w:sz w:val="32"/>
          <w:szCs w:val="32"/>
        </w:rPr>
        <w:t xml:space="preserve"> 2 </w:t>
      </w:r>
      <w:r w:rsidR="00356938" w:rsidRPr="00326702">
        <w:rPr>
          <w:rFonts w:ascii="Arial" w:hAnsi="Arial" w:cs="Arial"/>
          <w:b/>
          <w:bCs/>
          <w:sz w:val="32"/>
          <w:szCs w:val="32"/>
        </w:rPr>
        <w:t>KINNISTU</w:t>
      </w:r>
      <w:r w:rsidR="009E6A7B" w:rsidRPr="00326702">
        <w:rPr>
          <w:rFonts w:ascii="Arial" w:hAnsi="Arial" w:cs="Arial"/>
          <w:b/>
          <w:bCs/>
          <w:sz w:val="32"/>
          <w:szCs w:val="32"/>
        </w:rPr>
        <w:t>TE</w:t>
      </w:r>
      <w:r w:rsidR="00356938" w:rsidRPr="00326702">
        <w:rPr>
          <w:rFonts w:ascii="Arial" w:hAnsi="Arial" w:cs="Arial"/>
          <w:b/>
          <w:bCs/>
          <w:sz w:val="32"/>
          <w:szCs w:val="32"/>
        </w:rPr>
        <w:t xml:space="preserve"> </w:t>
      </w:r>
      <w:r w:rsidRPr="00326702">
        <w:rPr>
          <w:rFonts w:ascii="Arial" w:hAnsi="Arial" w:cs="Arial"/>
          <w:b/>
          <w:bCs/>
          <w:sz w:val="32"/>
          <w:szCs w:val="32"/>
        </w:rPr>
        <w:t>NING LÄHIALA</w:t>
      </w:r>
    </w:p>
    <w:p w14:paraId="08045ED3" w14:textId="77777777" w:rsidR="00356938" w:rsidRPr="00326702" w:rsidRDefault="00356938" w:rsidP="001A48C5">
      <w:pPr>
        <w:jc w:val="center"/>
        <w:rPr>
          <w:rFonts w:ascii="Arial" w:hAnsi="Arial" w:cs="Arial"/>
          <w:b/>
          <w:bCs/>
          <w:sz w:val="32"/>
          <w:szCs w:val="32"/>
        </w:rPr>
      </w:pPr>
      <w:r w:rsidRPr="00326702">
        <w:rPr>
          <w:rFonts w:ascii="Arial" w:hAnsi="Arial" w:cs="Arial"/>
          <w:b/>
          <w:bCs/>
          <w:sz w:val="32"/>
          <w:szCs w:val="32"/>
        </w:rPr>
        <w:t>DETAILPLANEERING</w:t>
      </w:r>
    </w:p>
    <w:p w14:paraId="2AB681DF" w14:textId="77777777" w:rsidR="00D13A98" w:rsidRDefault="00D13A98" w:rsidP="00D13A98">
      <w:pPr>
        <w:jc w:val="center"/>
        <w:rPr>
          <w:rFonts w:ascii="Arial" w:hAnsi="Arial" w:cs="Arial"/>
          <w:b/>
          <w:bCs/>
          <w:sz w:val="22"/>
          <w:szCs w:val="22"/>
        </w:rPr>
      </w:pPr>
    </w:p>
    <w:p w14:paraId="36A10AD9" w14:textId="0F282405" w:rsidR="00314840" w:rsidRDefault="00A65A28" w:rsidP="00D13A98">
      <w:pPr>
        <w:jc w:val="center"/>
        <w:rPr>
          <w:rFonts w:ascii="Arial" w:hAnsi="Arial" w:cs="Arial"/>
          <w:b/>
          <w:bCs/>
          <w:sz w:val="22"/>
          <w:szCs w:val="22"/>
        </w:rPr>
      </w:pPr>
      <w:r w:rsidRPr="00BC3317">
        <w:rPr>
          <w:noProof/>
        </w:rPr>
        <w:drawing>
          <wp:inline distT="0" distB="0" distL="0" distR="0" wp14:anchorId="5536681D" wp14:editId="3ED51234">
            <wp:extent cx="3648075" cy="340042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3400425"/>
                    </a:xfrm>
                    <a:prstGeom prst="rect">
                      <a:avLst/>
                    </a:prstGeom>
                    <a:noFill/>
                    <a:ln>
                      <a:noFill/>
                    </a:ln>
                  </pic:spPr>
                </pic:pic>
              </a:graphicData>
            </a:graphic>
          </wp:inline>
        </w:drawing>
      </w:r>
    </w:p>
    <w:p w14:paraId="5B2A0192" w14:textId="77777777" w:rsidR="00314840" w:rsidRPr="00326702" w:rsidRDefault="00314840" w:rsidP="00D13A98">
      <w:pPr>
        <w:jc w:val="center"/>
        <w:rPr>
          <w:rFonts w:ascii="Arial" w:hAnsi="Arial" w:cs="Arial"/>
          <w:b/>
          <w:bCs/>
          <w:sz w:val="22"/>
          <w:szCs w:val="22"/>
        </w:rPr>
      </w:pPr>
    </w:p>
    <w:p w14:paraId="758B169A" w14:textId="77777777" w:rsidR="00D570C2" w:rsidRPr="00314840" w:rsidRDefault="00D570C2" w:rsidP="00D570C2">
      <w:pPr>
        <w:tabs>
          <w:tab w:val="left" w:pos="2835"/>
        </w:tabs>
        <w:jc w:val="both"/>
        <w:rPr>
          <w:rFonts w:ascii="Arial" w:hAnsi="Arial" w:cs="Arial"/>
          <w:sz w:val="22"/>
          <w:szCs w:val="22"/>
        </w:rPr>
      </w:pPr>
      <w:r w:rsidRPr="00314840">
        <w:rPr>
          <w:rFonts w:ascii="Arial" w:hAnsi="Arial" w:cs="Arial"/>
          <w:sz w:val="22"/>
          <w:szCs w:val="22"/>
        </w:rPr>
        <w:t>TELLIJA:</w:t>
      </w:r>
      <w:r w:rsidRPr="00314840">
        <w:rPr>
          <w:rFonts w:ascii="Arial" w:hAnsi="Arial" w:cs="Arial"/>
          <w:sz w:val="22"/>
          <w:szCs w:val="22"/>
        </w:rPr>
        <w:tab/>
        <w:t>Rae Vallavalitsus</w:t>
      </w:r>
      <w:r w:rsidR="009A521B">
        <w:rPr>
          <w:rFonts w:ascii="Arial" w:hAnsi="Arial" w:cs="Arial"/>
          <w:sz w:val="22"/>
          <w:szCs w:val="22"/>
        </w:rPr>
        <w:t xml:space="preserve"> </w:t>
      </w:r>
      <w:r w:rsidR="009A521B" w:rsidRPr="009A521B">
        <w:rPr>
          <w:rFonts w:ascii="Arial" w:hAnsi="Arial" w:cs="Arial"/>
          <w:sz w:val="22"/>
          <w:szCs w:val="22"/>
        </w:rPr>
        <w:t>(äriregistri kood 75026106)</w:t>
      </w:r>
    </w:p>
    <w:p w14:paraId="73EF069B" w14:textId="77777777" w:rsidR="00D570C2" w:rsidRPr="00314840" w:rsidRDefault="00D570C2" w:rsidP="00D570C2">
      <w:pPr>
        <w:tabs>
          <w:tab w:val="left" w:pos="2835"/>
        </w:tabs>
        <w:jc w:val="both"/>
        <w:rPr>
          <w:rFonts w:ascii="Arial" w:hAnsi="Arial" w:cs="Arial"/>
          <w:sz w:val="22"/>
          <w:szCs w:val="22"/>
        </w:rPr>
      </w:pPr>
      <w:r w:rsidRPr="00314840">
        <w:rPr>
          <w:rFonts w:ascii="Arial" w:hAnsi="Arial" w:cs="Arial"/>
          <w:sz w:val="22"/>
          <w:szCs w:val="22"/>
        </w:rPr>
        <w:tab/>
        <w:t>Aruküla tee 9</w:t>
      </w:r>
    </w:p>
    <w:p w14:paraId="33DD6178" w14:textId="77777777" w:rsidR="00D570C2" w:rsidRPr="00314840" w:rsidRDefault="00D570C2" w:rsidP="00D570C2">
      <w:pPr>
        <w:tabs>
          <w:tab w:val="left" w:pos="2835"/>
        </w:tabs>
        <w:jc w:val="both"/>
        <w:rPr>
          <w:rFonts w:ascii="Arial" w:hAnsi="Arial" w:cs="Arial"/>
          <w:sz w:val="22"/>
          <w:szCs w:val="22"/>
        </w:rPr>
      </w:pPr>
      <w:r w:rsidRPr="00314840">
        <w:rPr>
          <w:rFonts w:ascii="Arial" w:hAnsi="Arial" w:cs="Arial"/>
          <w:sz w:val="22"/>
          <w:szCs w:val="22"/>
        </w:rPr>
        <w:tab/>
        <w:t>75301 Jüri alevik</w:t>
      </w:r>
    </w:p>
    <w:p w14:paraId="4EF1077E" w14:textId="77777777" w:rsidR="00D570C2" w:rsidRPr="00314840" w:rsidRDefault="00D570C2" w:rsidP="00D570C2">
      <w:pPr>
        <w:tabs>
          <w:tab w:val="left" w:pos="2835"/>
        </w:tabs>
        <w:jc w:val="both"/>
        <w:rPr>
          <w:rFonts w:ascii="Arial" w:hAnsi="Arial" w:cs="Arial"/>
          <w:sz w:val="22"/>
          <w:szCs w:val="22"/>
        </w:rPr>
      </w:pPr>
      <w:r w:rsidRPr="00314840">
        <w:rPr>
          <w:rFonts w:ascii="Arial" w:hAnsi="Arial" w:cs="Arial"/>
          <w:sz w:val="22"/>
          <w:szCs w:val="22"/>
        </w:rPr>
        <w:tab/>
        <w:t>Harjumaa</w:t>
      </w:r>
    </w:p>
    <w:p w14:paraId="0FB950E2" w14:textId="77777777" w:rsidR="00D570C2" w:rsidRPr="00314840" w:rsidRDefault="00D570C2" w:rsidP="00992E88">
      <w:pPr>
        <w:jc w:val="both"/>
        <w:rPr>
          <w:rFonts w:ascii="Arial" w:hAnsi="Arial" w:cs="Arial"/>
          <w:sz w:val="22"/>
          <w:szCs w:val="22"/>
        </w:rPr>
      </w:pPr>
    </w:p>
    <w:p w14:paraId="536094FD" w14:textId="77777777" w:rsidR="00A72B09" w:rsidRPr="00314840" w:rsidRDefault="00A72B09" w:rsidP="004D2704">
      <w:pPr>
        <w:tabs>
          <w:tab w:val="left" w:pos="2835"/>
        </w:tabs>
        <w:rPr>
          <w:rFonts w:ascii="Arial" w:hAnsi="Arial" w:cs="Arial"/>
          <w:sz w:val="22"/>
          <w:szCs w:val="22"/>
        </w:rPr>
      </w:pPr>
      <w:r w:rsidRPr="00314840">
        <w:rPr>
          <w:rFonts w:ascii="Arial" w:hAnsi="Arial" w:cs="Arial"/>
          <w:sz w:val="22"/>
          <w:szCs w:val="22"/>
        </w:rPr>
        <w:t>HUVITATUD ISIK</w:t>
      </w:r>
      <w:r w:rsidR="004D2704" w:rsidRPr="00314840">
        <w:rPr>
          <w:rFonts w:ascii="Arial" w:hAnsi="Arial" w:cs="Arial"/>
          <w:sz w:val="22"/>
          <w:szCs w:val="22"/>
        </w:rPr>
        <w:t>:</w:t>
      </w:r>
      <w:r w:rsidR="004D2704" w:rsidRPr="00314840">
        <w:rPr>
          <w:rFonts w:ascii="Arial" w:hAnsi="Arial" w:cs="Arial"/>
          <w:sz w:val="22"/>
          <w:szCs w:val="22"/>
        </w:rPr>
        <w:tab/>
      </w:r>
      <w:r w:rsidRPr="00314840">
        <w:rPr>
          <w:rFonts w:ascii="Arial" w:hAnsi="Arial" w:cs="Arial"/>
          <w:sz w:val="22"/>
          <w:szCs w:val="22"/>
        </w:rPr>
        <w:t>Estate Partner OÜ</w:t>
      </w:r>
      <w:r w:rsidR="003A3D43" w:rsidRPr="00314840">
        <w:rPr>
          <w:rFonts w:ascii="Arial" w:hAnsi="Arial" w:cs="Arial"/>
          <w:sz w:val="22"/>
          <w:szCs w:val="22"/>
        </w:rPr>
        <w:t xml:space="preserve"> (äriregistri</w:t>
      </w:r>
      <w:r w:rsidR="006D09F2" w:rsidRPr="00314840">
        <w:rPr>
          <w:rFonts w:ascii="Arial" w:hAnsi="Arial" w:cs="Arial"/>
          <w:sz w:val="22"/>
          <w:szCs w:val="22"/>
        </w:rPr>
        <w:t xml:space="preserve"> </w:t>
      </w:r>
      <w:r w:rsidR="003A3D43" w:rsidRPr="00314840">
        <w:rPr>
          <w:rFonts w:ascii="Arial" w:hAnsi="Arial" w:cs="Arial"/>
          <w:sz w:val="22"/>
          <w:szCs w:val="22"/>
        </w:rPr>
        <w:t>kood</w:t>
      </w:r>
      <w:r w:rsidR="00BB7D2C" w:rsidRPr="00314840">
        <w:rPr>
          <w:rFonts w:ascii="Arial" w:hAnsi="Arial" w:cs="Arial"/>
          <w:sz w:val="22"/>
          <w:szCs w:val="22"/>
        </w:rPr>
        <w:t xml:space="preserve"> 1172910</w:t>
      </w:r>
      <w:r w:rsidRPr="00314840">
        <w:rPr>
          <w:rFonts w:ascii="Arial" w:hAnsi="Arial" w:cs="Arial"/>
          <w:sz w:val="22"/>
          <w:szCs w:val="22"/>
        </w:rPr>
        <w:t>6</w:t>
      </w:r>
      <w:r w:rsidR="003A3D43" w:rsidRPr="00314840">
        <w:rPr>
          <w:rFonts w:ascii="Arial" w:hAnsi="Arial" w:cs="Arial"/>
          <w:sz w:val="22"/>
          <w:szCs w:val="22"/>
        </w:rPr>
        <w:t>)</w:t>
      </w:r>
    </w:p>
    <w:p w14:paraId="3B40922A" w14:textId="77777777" w:rsidR="00A72B09" w:rsidRPr="00314840" w:rsidRDefault="004D2704" w:rsidP="004D2704">
      <w:pPr>
        <w:tabs>
          <w:tab w:val="left" w:pos="2835"/>
        </w:tabs>
        <w:rPr>
          <w:rFonts w:ascii="Arial" w:hAnsi="Arial" w:cs="Arial"/>
          <w:sz w:val="22"/>
          <w:szCs w:val="22"/>
        </w:rPr>
      </w:pPr>
      <w:r w:rsidRPr="00314840">
        <w:rPr>
          <w:rFonts w:ascii="Arial" w:hAnsi="Arial" w:cs="Arial"/>
          <w:sz w:val="22"/>
          <w:szCs w:val="22"/>
        </w:rPr>
        <w:tab/>
      </w:r>
      <w:r w:rsidR="00A72B09" w:rsidRPr="00314840">
        <w:rPr>
          <w:rFonts w:ascii="Arial" w:hAnsi="Arial" w:cs="Arial"/>
          <w:sz w:val="22"/>
          <w:szCs w:val="22"/>
        </w:rPr>
        <w:t>Veerenni 52</w:t>
      </w:r>
      <w:r w:rsidR="00BB7D2C" w:rsidRPr="00314840">
        <w:rPr>
          <w:rFonts w:ascii="Arial" w:hAnsi="Arial" w:cs="Arial"/>
          <w:sz w:val="22"/>
          <w:szCs w:val="22"/>
        </w:rPr>
        <w:t>,</w:t>
      </w:r>
      <w:r w:rsidR="00A72B09" w:rsidRPr="00314840">
        <w:rPr>
          <w:rFonts w:ascii="Arial" w:hAnsi="Arial" w:cs="Arial"/>
          <w:sz w:val="22"/>
          <w:szCs w:val="22"/>
        </w:rPr>
        <w:t xml:space="preserve"> 11313 Tallinn</w:t>
      </w:r>
    </w:p>
    <w:p w14:paraId="37343072" w14:textId="77777777" w:rsidR="00A72B09" w:rsidRPr="00314840" w:rsidRDefault="004D2704" w:rsidP="004D2704">
      <w:pPr>
        <w:tabs>
          <w:tab w:val="left" w:pos="2835"/>
        </w:tabs>
        <w:rPr>
          <w:rFonts w:ascii="Arial" w:hAnsi="Arial" w:cs="Arial"/>
          <w:sz w:val="22"/>
          <w:szCs w:val="22"/>
        </w:rPr>
      </w:pPr>
      <w:r w:rsidRPr="00314840">
        <w:rPr>
          <w:rFonts w:ascii="Arial" w:hAnsi="Arial" w:cs="Arial"/>
          <w:sz w:val="22"/>
          <w:szCs w:val="22"/>
        </w:rPr>
        <w:tab/>
      </w:r>
      <w:r w:rsidR="00A72B09" w:rsidRPr="00314840">
        <w:rPr>
          <w:rFonts w:ascii="Arial" w:hAnsi="Arial" w:cs="Arial"/>
          <w:sz w:val="22"/>
          <w:szCs w:val="22"/>
        </w:rPr>
        <w:t>699</w:t>
      </w:r>
      <w:r w:rsidRPr="00314840">
        <w:rPr>
          <w:rFonts w:ascii="Arial" w:hAnsi="Arial" w:cs="Arial"/>
          <w:sz w:val="22"/>
          <w:szCs w:val="22"/>
        </w:rPr>
        <w:t xml:space="preserve"> </w:t>
      </w:r>
      <w:r w:rsidR="00A72B09" w:rsidRPr="00314840">
        <w:rPr>
          <w:rFonts w:ascii="Arial" w:hAnsi="Arial" w:cs="Arial"/>
          <w:sz w:val="22"/>
          <w:szCs w:val="22"/>
        </w:rPr>
        <w:t>6760</w:t>
      </w:r>
    </w:p>
    <w:p w14:paraId="6833616D" w14:textId="77777777" w:rsidR="00A72B09" w:rsidRPr="00314840" w:rsidRDefault="004D2704" w:rsidP="004D2704">
      <w:pPr>
        <w:tabs>
          <w:tab w:val="left" w:pos="2835"/>
        </w:tabs>
        <w:rPr>
          <w:rFonts w:ascii="Arial" w:hAnsi="Arial" w:cs="Arial"/>
          <w:sz w:val="22"/>
          <w:szCs w:val="22"/>
        </w:rPr>
      </w:pPr>
      <w:r w:rsidRPr="00314840">
        <w:rPr>
          <w:rFonts w:ascii="Arial" w:hAnsi="Arial" w:cs="Arial"/>
          <w:sz w:val="22"/>
          <w:szCs w:val="22"/>
        </w:rPr>
        <w:tab/>
      </w:r>
      <w:hyperlink r:id="rId10" w:history="1">
        <w:r w:rsidR="00A72B09" w:rsidRPr="00314840">
          <w:rPr>
            <w:rStyle w:val="Hperlink"/>
            <w:color w:val="auto"/>
            <w:sz w:val="22"/>
            <w:szCs w:val="22"/>
          </w:rPr>
          <w:t>info@estatepartner.ee</w:t>
        </w:r>
      </w:hyperlink>
    </w:p>
    <w:p w14:paraId="162D6E8A" w14:textId="77777777" w:rsidR="00992E88" w:rsidRPr="00314840" w:rsidRDefault="00992E88" w:rsidP="00992E88">
      <w:pPr>
        <w:jc w:val="both"/>
        <w:rPr>
          <w:rFonts w:ascii="Arial" w:hAnsi="Arial" w:cs="Arial"/>
          <w:sz w:val="22"/>
          <w:szCs w:val="22"/>
        </w:rPr>
      </w:pPr>
    </w:p>
    <w:p w14:paraId="67F652BC" w14:textId="77777777" w:rsidR="004D2704" w:rsidRPr="00314840" w:rsidRDefault="004D2704" w:rsidP="004D2704">
      <w:pPr>
        <w:tabs>
          <w:tab w:val="left" w:pos="2835"/>
        </w:tabs>
        <w:jc w:val="both"/>
        <w:rPr>
          <w:rFonts w:ascii="Arial" w:hAnsi="Arial" w:cs="Arial"/>
          <w:sz w:val="22"/>
          <w:szCs w:val="22"/>
        </w:rPr>
      </w:pPr>
      <w:r w:rsidRPr="00314840">
        <w:rPr>
          <w:rFonts w:ascii="Arial" w:hAnsi="Arial" w:cs="Arial"/>
          <w:sz w:val="22"/>
          <w:szCs w:val="22"/>
        </w:rPr>
        <w:t xml:space="preserve">PROJEKTEERIJA : </w:t>
      </w:r>
      <w:r w:rsidRPr="00314840">
        <w:rPr>
          <w:rFonts w:ascii="Arial" w:hAnsi="Arial" w:cs="Arial"/>
          <w:sz w:val="22"/>
          <w:szCs w:val="22"/>
        </w:rPr>
        <w:tab/>
        <w:t>Optimal Projekt OÜ (äriregistri</w:t>
      </w:r>
      <w:r w:rsidR="006D09F2" w:rsidRPr="00314840">
        <w:rPr>
          <w:rFonts w:ascii="Arial" w:hAnsi="Arial" w:cs="Arial"/>
          <w:sz w:val="22"/>
          <w:szCs w:val="22"/>
        </w:rPr>
        <w:t xml:space="preserve"> </w:t>
      </w:r>
      <w:r w:rsidRPr="00314840">
        <w:rPr>
          <w:rFonts w:ascii="Arial" w:hAnsi="Arial" w:cs="Arial"/>
          <w:sz w:val="22"/>
          <w:szCs w:val="22"/>
        </w:rPr>
        <w:t>kood 11213515)</w:t>
      </w:r>
    </w:p>
    <w:p w14:paraId="6FD0F5BF" w14:textId="77777777" w:rsidR="004D2704" w:rsidRPr="00314840" w:rsidRDefault="004D2704" w:rsidP="004D2704">
      <w:pPr>
        <w:tabs>
          <w:tab w:val="left" w:pos="2835"/>
        </w:tabs>
        <w:jc w:val="both"/>
        <w:rPr>
          <w:rFonts w:ascii="Arial" w:hAnsi="Arial" w:cs="Arial"/>
          <w:sz w:val="22"/>
          <w:szCs w:val="22"/>
        </w:rPr>
      </w:pPr>
      <w:r w:rsidRPr="00314840">
        <w:rPr>
          <w:rFonts w:ascii="Arial" w:hAnsi="Arial" w:cs="Arial"/>
          <w:sz w:val="22"/>
          <w:szCs w:val="22"/>
        </w:rPr>
        <w:tab/>
        <w:t>MTR reg. nr EEP000601</w:t>
      </w:r>
    </w:p>
    <w:p w14:paraId="3E709F77" w14:textId="77777777" w:rsidR="004D2704" w:rsidRPr="00314840" w:rsidRDefault="004D2704" w:rsidP="004D2704">
      <w:pPr>
        <w:tabs>
          <w:tab w:val="left" w:pos="2835"/>
        </w:tabs>
        <w:jc w:val="both"/>
        <w:rPr>
          <w:rFonts w:ascii="Arial" w:hAnsi="Arial" w:cs="Arial"/>
          <w:sz w:val="22"/>
          <w:szCs w:val="22"/>
        </w:rPr>
      </w:pPr>
      <w:r w:rsidRPr="00314840">
        <w:rPr>
          <w:rFonts w:ascii="Arial" w:hAnsi="Arial" w:cs="Arial"/>
          <w:sz w:val="22"/>
          <w:szCs w:val="22"/>
        </w:rPr>
        <w:tab/>
        <w:t>Keemia tn 4, 10616 Tallinn</w:t>
      </w:r>
    </w:p>
    <w:p w14:paraId="01A27479" w14:textId="77777777" w:rsidR="0068017A" w:rsidRPr="00314840" w:rsidRDefault="0068017A" w:rsidP="0068017A">
      <w:pPr>
        <w:jc w:val="both"/>
        <w:rPr>
          <w:rFonts w:ascii="Arial" w:hAnsi="Arial" w:cs="Arial"/>
          <w:sz w:val="22"/>
          <w:szCs w:val="22"/>
        </w:rPr>
      </w:pPr>
    </w:p>
    <w:p w14:paraId="505AEA12" w14:textId="77777777" w:rsidR="00E571C6" w:rsidRPr="00314840" w:rsidRDefault="0068017A" w:rsidP="00E571C6">
      <w:pPr>
        <w:tabs>
          <w:tab w:val="left" w:pos="2835"/>
        </w:tabs>
        <w:rPr>
          <w:rFonts w:ascii="Arial" w:hAnsi="Arial" w:cs="Arial"/>
          <w:sz w:val="22"/>
          <w:szCs w:val="22"/>
        </w:rPr>
      </w:pPr>
      <w:r w:rsidRPr="00314840">
        <w:rPr>
          <w:rFonts w:ascii="Arial" w:hAnsi="Arial" w:cs="Arial"/>
          <w:sz w:val="22"/>
          <w:szCs w:val="22"/>
        </w:rPr>
        <w:t>ARHITEKT:</w:t>
      </w:r>
      <w:r w:rsidRPr="00314840">
        <w:rPr>
          <w:rFonts w:ascii="Arial" w:hAnsi="Arial" w:cs="Arial"/>
          <w:sz w:val="22"/>
          <w:szCs w:val="22"/>
        </w:rPr>
        <w:tab/>
      </w:r>
      <w:r w:rsidR="00E571C6" w:rsidRPr="00314840">
        <w:rPr>
          <w:rFonts w:ascii="Arial" w:hAnsi="Arial" w:cs="Arial"/>
          <w:sz w:val="22"/>
          <w:szCs w:val="22"/>
        </w:rPr>
        <w:t>Ive Punger</w:t>
      </w:r>
    </w:p>
    <w:p w14:paraId="4AD2A382" w14:textId="77777777" w:rsidR="0068017A" w:rsidRPr="00314840" w:rsidRDefault="00E571C6" w:rsidP="00E571C6">
      <w:pPr>
        <w:tabs>
          <w:tab w:val="left" w:pos="2835"/>
        </w:tabs>
        <w:rPr>
          <w:rFonts w:ascii="Arial" w:hAnsi="Arial" w:cs="Arial"/>
          <w:sz w:val="22"/>
          <w:szCs w:val="22"/>
        </w:rPr>
      </w:pPr>
      <w:r w:rsidRPr="00314840">
        <w:rPr>
          <w:rFonts w:ascii="Arial" w:hAnsi="Arial" w:cs="Arial"/>
          <w:sz w:val="22"/>
          <w:szCs w:val="22"/>
        </w:rPr>
        <w:tab/>
        <w:t>ivepunger@gmail.com</w:t>
      </w:r>
    </w:p>
    <w:p w14:paraId="0DD797E8" w14:textId="77777777" w:rsidR="0068017A" w:rsidRPr="00314840" w:rsidRDefault="0068017A" w:rsidP="0068017A">
      <w:pPr>
        <w:jc w:val="both"/>
        <w:rPr>
          <w:rFonts w:ascii="Arial" w:hAnsi="Arial" w:cs="Arial"/>
          <w:sz w:val="22"/>
          <w:szCs w:val="22"/>
        </w:rPr>
      </w:pPr>
    </w:p>
    <w:p w14:paraId="22EB656B" w14:textId="77777777" w:rsidR="0068017A" w:rsidRPr="00314840" w:rsidRDefault="0068017A" w:rsidP="004D2704">
      <w:pPr>
        <w:tabs>
          <w:tab w:val="left" w:pos="2835"/>
        </w:tabs>
        <w:jc w:val="both"/>
        <w:rPr>
          <w:rFonts w:ascii="Arial" w:hAnsi="Arial" w:cs="Arial"/>
          <w:sz w:val="22"/>
          <w:szCs w:val="22"/>
        </w:rPr>
      </w:pPr>
      <w:r w:rsidRPr="00314840">
        <w:rPr>
          <w:rFonts w:ascii="Arial" w:hAnsi="Arial" w:cs="Arial"/>
          <w:sz w:val="22"/>
          <w:szCs w:val="22"/>
        </w:rPr>
        <w:t>PROJEKTIJUHT:</w:t>
      </w:r>
      <w:r w:rsidRPr="00314840">
        <w:rPr>
          <w:rFonts w:ascii="Arial" w:hAnsi="Arial" w:cs="Arial"/>
          <w:sz w:val="22"/>
          <w:szCs w:val="22"/>
        </w:rPr>
        <w:tab/>
      </w:r>
      <w:r w:rsidR="00F1286E" w:rsidRPr="00314840">
        <w:rPr>
          <w:rFonts w:ascii="Arial" w:hAnsi="Arial" w:cs="Arial"/>
          <w:sz w:val="22"/>
          <w:szCs w:val="22"/>
        </w:rPr>
        <w:t>Meelis Kähri</w:t>
      </w:r>
    </w:p>
    <w:p w14:paraId="3B9E6DF2" w14:textId="77777777" w:rsidR="00DE04DC" w:rsidRPr="00314840" w:rsidRDefault="00DE04DC" w:rsidP="004D2704">
      <w:pPr>
        <w:tabs>
          <w:tab w:val="left" w:pos="2835"/>
        </w:tabs>
        <w:jc w:val="both"/>
        <w:rPr>
          <w:rFonts w:ascii="Arial" w:hAnsi="Arial" w:cs="Arial"/>
          <w:sz w:val="22"/>
          <w:szCs w:val="22"/>
        </w:rPr>
      </w:pPr>
      <w:r w:rsidRPr="00314840">
        <w:rPr>
          <w:rFonts w:ascii="Arial" w:hAnsi="Arial" w:cs="Arial"/>
          <w:sz w:val="22"/>
          <w:szCs w:val="22"/>
        </w:rPr>
        <w:tab/>
      </w:r>
      <w:r w:rsidR="004D2704" w:rsidRPr="00314840">
        <w:rPr>
          <w:rFonts w:ascii="Arial" w:hAnsi="Arial" w:cs="Arial"/>
          <w:sz w:val="22"/>
          <w:szCs w:val="22"/>
        </w:rPr>
        <w:t>m</w:t>
      </w:r>
      <w:r w:rsidRPr="00314840">
        <w:rPr>
          <w:rFonts w:ascii="Arial" w:hAnsi="Arial" w:cs="Arial"/>
          <w:sz w:val="22"/>
          <w:szCs w:val="22"/>
        </w:rPr>
        <w:t>eelis@opt.ee</w:t>
      </w:r>
    </w:p>
    <w:p w14:paraId="47ECBFF8" w14:textId="77777777" w:rsidR="00E61DD4" w:rsidRPr="00314840" w:rsidRDefault="004D2704" w:rsidP="004D2704">
      <w:pPr>
        <w:tabs>
          <w:tab w:val="left" w:pos="2835"/>
        </w:tabs>
        <w:jc w:val="both"/>
        <w:rPr>
          <w:rFonts w:ascii="Arial" w:hAnsi="Arial" w:cs="Arial"/>
          <w:sz w:val="22"/>
          <w:szCs w:val="22"/>
        </w:rPr>
      </w:pPr>
      <w:r w:rsidRPr="00314840">
        <w:rPr>
          <w:rFonts w:ascii="Arial" w:hAnsi="Arial" w:cs="Arial"/>
          <w:sz w:val="22"/>
          <w:szCs w:val="22"/>
        </w:rPr>
        <w:tab/>
      </w:r>
      <w:r w:rsidR="00DE04DC" w:rsidRPr="00314840">
        <w:rPr>
          <w:rFonts w:ascii="Arial" w:hAnsi="Arial" w:cs="Arial"/>
          <w:sz w:val="22"/>
          <w:szCs w:val="22"/>
        </w:rPr>
        <w:t>5660</w:t>
      </w:r>
      <w:r w:rsidRPr="00314840">
        <w:rPr>
          <w:rFonts w:ascii="Arial" w:hAnsi="Arial" w:cs="Arial"/>
          <w:sz w:val="22"/>
          <w:szCs w:val="22"/>
        </w:rPr>
        <w:t xml:space="preserve"> </w:t>
      </w:r>
      <w:r w:rsidR="00DE04DC" w:rsidRPr="00314840">
        <w:rPr>
          <w:rFonts w:ascii="Arial" w:hAnsi="Arial" w:cs="Arial"/>
          <w:sz w:val="22"/>
          <w:szCs w:val="22"/>
        </w:rPr>
        <w:t>5462</w:t>
      </w:r>
    </w:p>
    <w:p w14:paraId="608D6BE0" w14:textId="77777777" w:rsidR="007C6D2B" w:rsidRPr="00326702" w:rsidRDefault="004D2704" w:rsidP="00945AC3">
      <w:pPr>
        <w:spacing w:before="40"/>
        <w:rPr>
          <w:rFonts w:ascii="Arial" w:hAnsi="Arial" w:cs="Arial"/>
          <w:sz w:val="22"/>
          <w:szCs w:val="22"/>
        </w:rPr>
      </w:pPr>
      <w:r w:rsidRPr="00326702">
        <w:rPr>
          <w:rFonts w:ascii="Arial" w:hAnsi="Arial" w:cs="Arial"/>
          <w:b/>
          <w:bCs/>
          <w:sz w:val="22"/>
          <w:szCs w:val="22"/>
        </w:rPr>
        <w:br w:type="page"/>
      </w:r>
      <w:r w:rsidR="007C6D2B" w:rsidRPr="00326702">
        <w:rPr>
          <w:rFonts w:ascii="Arial" w:hAnsi="Arial" w:cs="Arial"/>
          <w:b/>
          <w:bCs/>
          <w:sz w:val="22"/>
          <w:szCs w:val="22"/>
        </w:rPr>
        <w:lastRenderedPageBreak/>
        <w:t>KÖITE KOOSSEIS</w:t>
      </w:r>
    </w:p>
    <w:p w14:paraId="2C7067F6" w14:textId="77777777" w:rsidR="005D2D69" w:rsidRPr="00326702" w:rsidRDefault="005D2D69" w:rsidP="007C6D2B">
      <w:pPr>
        <w:rPr>
          <w:rFonts w:ascii="Arial" w:hAnsi="Arial" w:cs="Arial"/>
          <w:b/>
          <w:bCs/>
          <w:sz w:val="22"/>
          <w:szCs w:val="22"/>
        </w:rPr>
      </w:pPr>
    </w:p>
    <w:p w14:paraId="6F511E4F" w14:textId="77777777" w:rsidR="00CB1392" w:rsidRPr="00326702" w:rsidRDefault="00CB1392" w:rsidP="001B029B">
      <w:pPr>
        <w:numPr>
          <w:ilvl w:val="0"/>
          <w:numId w:val="19"/>
        </w:numPr>
        <w:rPr>
          <w:rFonts w:ascii="Arial" w:hAnsi="Arial" w:cs="Arial"/>
          <w:b/>
          <w:bCs/>
          <w:sz w:val="22"/>
          <w:szCs w:val="22"/>
        </w:rPr>
      </w:pPr>
      <w:r w:rsidRPr="00326702">
        <w:rPr>
          <w:rFonts w:ascii="Arial" w:hAnsi="Arial" w:cs="Arial"/>
          <w:b/>
          <w:bCs/>
          <w:sz w:val="22"/>
          <w:szCs w:val="22"/>
        </w:rPr>
        <w:t>MENETLUSDOKUMENDID</w:t>
      </w:r>
    </w:p>
    <w:p w14:paraId="1604A3A7" w14:textId="77777777" w:rsidR="005D2D69" w:rsidRPr="00326702" w:rsidRDefault="005D2D69" w:rsidP="007C6D2B">
      <w:pPr>
        <w:rPr>
          <w:rFonts w:ascii="Arial" w:hAnsi="Arial" w:cs="Arial"/>
          <w:b/>
          <w:bCs/>
          <w:sz w:val="22"/>
          <w:szCs w:val="22"/>
        </w:rPr>
      </w:pPr>
    </w:p>
    <w:p w14:paraId="4B070752" w14:textId="77777777" w:rsidR="007C6D2B" w:rsidRPr="00326702" w:rsidRDefault="007C6D2B" w:rsidP="001B029B">
      <w:pPr>
        <w:numPr>
          <w:ilvl w:val="0"/>
          <w:numId w:val="19"/>
        </w:numPr>
        <w:rPr>
          <w:rFonts w:ascii="Arial" w:hAnsi="Arial" w:cs="Arial"/>
          <w:b/>
          <w:bCs/>
          <w:sz w:val="22"/>
          <w:szCs w:val="22"/>
        </w:rPr>
      </w:pPr>
      <w:r w:rsidRPr="00326702">
        <w:rPr>
          <w:rFonts w:ascii="Arial" w:hAnsi="Arial" w:cs="Arial"/>
          <w:b/>
          <w:bCs/>
          <w:sz w:val="22"/>
          <w:szCs w:val="22"/>
        </w:rPr>
        <w:t>S</w:t>
      </w:r>
      <w:r w:rsidR="00CB1392" w:rsidRPr="00326702">
        <w:rPr>
          <w:rFonts w:ascii="Arial" w:hAnsi="Arial" w:cs="Arial"/>
          <w:b/>
          <w:bCs/>
          <w:sz w:val="22"/>
          <w:szCs w:val="22"/>
        </w:rPr>
        <w:t>ELETUSKIRI</w:t>
      </w:r>
    </w:p>
    <w:p w14:paraId="67B0C3D5" w14:textId="3CE122AF" w:rsidR="000A7CA3" w:rsidRPr="003133AF" w:rsidRDefault="000A7CA3">
      <w:pPr>
        <w:pStyle w:val="SK1"/>
        <w:tabs>
          <w:tab w:val="right" w:leader="dot" w:pos="9022"/>
        </w:tabs>
        <w:rPr>
          <w:rFonts w:ascii="Calibri" w:hAnsi="Calibri" w:cs="Times New Roman"/>
          <w:noProof/>
          <w:szCs w:val="22"/>
          <w:lang w:eastAsia="et-EE"/>
        </w:rPr>
      </w:pPr>
      <w:r>
        <w:rPr>
          <w:b/>
          <w:bCs/>
          <w:szCs w:val="22"/>
        </w:rPr>
        <w:fldChar w:fldCharType="begin"/>
      </w:r>
      <w:r>
        <w:rPr>
          <w:b/>
          <w:bCs/>
          <w:szCs w:val="22"/>
        </w:rPr>
        <w:instrText xml:space="preserve"> TOC \o "1-3" \h \z \u </w:instrText>
      </w:r>
      <w:r>
        <w:rPr>
          <w:b/>
          <w:bCs/>
          <w:szCs w:val="22"/>
        </w:rPr>
        <w:fldChar w:fldCharType="separate"/>
      </w:r>
      <w:hyperlink w:anchor="_Toc106355507" w:history="1">
        <w:r w:rsidRPr="0064502E">
          <w:rPr>
            <w:rStyle w:val="Hperlink"/>
            <w:noProof/>
          </w:rPr>
          <w:t>1. SISSEJUHATUS</w:t>
        </w:r>
        <w:r>
          <w:rPr>
            <w:noProof/>
            <w:webHidden/>
          </w:rPr>
          <w:tab/>
        </w:r>
        <w:r>
          <w:rPr>
            <w:noProof/>
            <w:webHidden/>
          </w:rPr>
          <w:fldChar w:fldCharType="begin"/>
        </w:r>
        <w:r>
          <w:rPr>
            <w:noProof/>
            <w:webHidden/>
          </w:rPr>
          <w:instrText xml:space="preserve"> PAGEREF _Toc106355507 \h </w:instrText>
        </w:r>
        <w:r>
          <w:rPr>
            <w:noProof/>
            <w:webHidden/>
          </w:rPr>
        </w:r>
        <w:r>
          <w:rPr>
            <w:noProof/>
            <w:webHidden/>
          </w:rPr>
          <w:fldChar w:fldCharType="separate"/>
        </w:r>
        <w:r w:rsidR="00F13AAC">
          <w:rPr>
            <w:noProof/>
            <w:webHidden/>
          </w:rPr>
          <w:t>4</w:t>
        </w:r>
        <w:r>
          <w:rPr>
            <w:noProof/>
            <w:webHidden/>
          </w:rPr>
          <w:fldChar w:fldCharType="end"/>
        </w:r>
      </w:hyperlink>
    </w:p>
    <w:p w14:paraId="0355A391" w14:textId="256BB3C7" w:rsidR="000A7CA3" w:rsidRPr="003133AF" w:rsidRDefault="000A7CA3">
      <w:pPr>
        <w:pStyle w:val="SK1"/>
        <w:tabs>
          <w:tab w:val="right" w:leader="dot" w:pos="9022"/>
        </w:tabs>
        <w:rPr>
          <w:rFonts w:ascii="Calibri" w:hAnsi="Calibri" w:cs="Times New Roman"/>
          <w:noProof/>
          <w:szCs w:val="22"/>
          <w:lang w:eastAsia="et-EE"/>
        </w:rPr>
      </w:pPr>
      <w:hyperlink w:anchor="_Toc106355508" w:history="1">
        <w:r w:rsidRPr="0064502E">
          <w:rPr>
            <w:rStyle w:val="Hperlink"/>
            <w:noProof/>
          </w:rPr>
          <w:t>2. DETAILPLANEERINGU KOOSTAMISE ALUSED</w:t>
        </w:r>
        <w:r>
          <w:rPr>
            <w:noProof/>
            <w:webHidden/>
          </w:rPr>
          <w:tab/>
        </w:r>
        <w:r>
          <w:rPr>
            <w:noProof/>
            <w:webHidden/>
          </w:rPr>
          <w:fldChar w:fldCharType="begin"/>
        </w:r>
        <w:r>
          <w:rPr>
            <w:noProof/>
            <w:webHidden/>
          </w:rPr>
          <w:instrText xml:space="preserve"> PAGEREF _Toc106355508 \h </w:instrText>
        </w:r>
        <w:r>
          <w:rPr>
            <w:noProof/>
            <w:webHidden/>
          </w:rPr>
        </w:r>
        <w:r>
          <w:rPr>
            <w:noProof/>
            <w:webHidden/>
          </w:rPr>
          <w:fldChar w:fldCharType="separate"/>
        </w:r>
        <w:r w:rsidR="00F13AAC">
          <w:rPr>
            <w:noProof/>
            <w:webHidden/>
          </w:rPr>
          <w:t>4</w:t>
        </w:r>
        <w:r>
          <w:rPr>
            <w:noProof/>
            <w:webHidden/>
          </w:rPr>
          <w:fldChar w:fldCharType="end"/>
        </w:r>
      </w:hyperlink>
    </w:p>
    <w:p w14:paraId="07709558" w14:textId="3DC03454" w:rsidR="000A7CA3" w:rsidRPr="003133AF" w:rsidRDefault="000A7CA3">
      <w:pPr>
        <w:pStyle w:val="SK1"/>
        <w:tabs>
          <w:tab w:val="right" w:leader="dot" w:pos="9022"/>
        </w:tabs>
        <w:rPr>
          <w:rFonts w:ascii="Calibri" w:hAnsi="Calibri" w:cs="Times New Roman"/>
          <w:noProof/>
          <w:szCs w:val="22"/>
          <w:lang w:eastAsia="et-EE"/>
        </w:rPr>
      </w:pPr>
      <w:hyperlink w:anchor="_Toc106355509" w:history="1">
        <w:r w:rsidRPr="0064502E">
          <w:rPr>
            <w:rStyle w:val="Hperlink"/>
            <w:noProof/>
          </w:rPr>
          <w:t>3.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_Toc106355509 \h </w:instrText>
        </w:r>
        <w:r>
          <w:rPr>
            <w:noProof/>
            <w:webHidden/>
          </w:rPr>
        </w:r>
        <w:r>
          <w:rPr>
            <w:noProof/>
            <w:webHidden/>
          </w:rPr>
          <w:fldChar w:fldCharType="separate"/>
        </w:r>
        <w:r w:rsidR="00F13AAC">
          <w:rPr>
            <w:noProof/>
            <w:webHidden/>
          </w:rPr>
          <w:t>4</w:t>
        </w:r>
        <w:r>
          <w:rPr>
            <w:noProof/>
            <w:webHidden/>
          </w:rPr>
          <w:fldChar w:fldCharType="end"/>
        </w:r>
      </w:hyperlink>
    </w:p>
    <w:p w14:paraId="051E1622" w14:textId="6A13C3E8" w:rsidR="000A7CA3" w:rsidRPr="003133AF" w:rsidRDefault="000A7CA3">
      <w:pPr>
        <w:pStyle w:val="SK2"/>
        <w:tabs>
          <w:tab w:val="right" w:leader="dot" w:pos="9022"/>
        </w:tabs>
        <w:rPr>
          <w:rFonts w:ascii="Calibri" w:hAnsi="Calibri" w:cs="Times New Roman"/>
          <w:noProof/>
          <w:szCs w:val="22"/>
          <w:lang w:eastAsia="et-EE"/>
        </w:rPr>
      </w:pPr>
      <w:hyperlink w:anchor="_Toc106355510" w:history="1">
        <w:r w:rsidRPr="0064502E">
          <w:rPr>
            <w:rStyle w:val="Hperlink"/>
            <w:noProof/>
          </w:rPr>
          <w:t>3.1. Detailplaneeringu koostamise eesmärk</w:t>
        </w:r>
        <w:r>
          <w:rPr>
            <w:noProof/>
            <w:webHidden/>
          </w:rPr>
          <w:tab/>
        </w:r>
        <w:r>
          <w:rPr>
            <w:noProof/>
            <w:webHidden/>
          </w:rPr>
          <w:fldChar w:fldCharType="begin"/>
        </w:r>
        <w:r>
          <w:rPr>
            <w:noProof/>
            <w:webHidden/>
          </w:rPr>
          <w:instrText xml:space="preserve"> PAGEREF _Toc106355510 \h </w:instrText>
        </w:r>
        <w:r>
          <w:rPr>
            <w:noProof/>
            <w:webHidden/>
          </w:rPr>
        </w:r>
        <w:r>
          <w:rPr>
            <w:noProof/>
            <w:webHidden/>
          </w:rPr>
          <w:fldChar w:fldCharType="separate"/>
        </w:r>
        <w:r w:rsidR="00F13AAC">
          <w:rPr>
            <w:noProof/>
            <w:webHidden/>
          </w:rPr>
          <w:t>4</w:t>
        </w:r>
        <w:r>
          <w:rPr>
            <w:noProof/>
            <w:webHidden/>
          </w:rPr>
          <w:fldChar w:fldCharType="end"/>
        </w:r>
      </w:hyperlink>
    </w:p>
    <w:p w14:paraId="6E43BC90" w14:textId="6E496A05" w:rsidR="000A7CA3" w:rsidRPr="003133AF" w:rsidRDefault="000A7CA3">
      <w:pPr>
        <w:pStyle w:val="SK2"/>
        <w:tabs>
          <w:tab w:val="right" w:leader="dot" w:pos="9022"/>
        </w:tabs>
        <w:rPr>
          <w:rFonts w:ascii="Calibri" w:hAnsi="Calibri" w:cs="Times New Roman"/>
          <w:noProof/>
          <w:szCs w:val="22"/>
          <w:lang w:eastAsia="et-EE"/>
        </w:rPr>
      </w:pPr>
      <w:hyperlink w:anchor="_Toc106355511" w:history="1">
        <w:r w:rsidRPr="0064502E">
          <w:rPr>
            <w:rStyle w:val="Hperlink"/>
            <w:noProof/>
          </w:rPr>
          <w:t>3.2. Planeeritava maa-ala kontaktvööndi analüüs</w:t>
        </w:r>
        <w:r>
          <w:rPr>
            <w:noProof/>
            <w:webHidden/>
          </w:rPr>
          <w:tab/>
        </w:r>
        <w:r>
          <w:rPr>
            <w:noProof/>
            <w:webHidden/>
          </w:rPr>
          <w:fldChar w:fldCharType="begin"/>
        </w:r>
        <w:r>
          <w:rPr>
            <w:noProof/>
            <w:webHidden/>
          </w:rPr>
          <w:instrText xml:space="preserve"> PAGEREF _Toc106355511 \h </w:instrText>
        </w:r>
        <w:r>
          <w:rPr>
            <w:noProof/>
            <w:webHidden/>
          </w:rPr>
        </w:r>
        <w:r>
          <w:rPr>
            <w:noProof/>
            <w:webHidden/>
          </w:rPr>
          <w:fldChar w:fldCharType="separate"/>
        </w:r>
        <w:r w:rsidR="00F13AAC">
          <w:rPr>
            <w:noProof/>
            <w:webHidden/>
          </w:rPr>
          <w:t>4</w:t>
        </w:r>
        <w:r>
          <w:rPr>
            <w:noProof/>
            <w:webHidden/>
          </w:rPr>
          <w:fldChar w:fldCharType="end"/>
        </w:r>
      </w:hyperlink>
    </w:p>
    <w:p w14:paraId="37A5D294" w14:textId="599AF530" w:rsidR="000A7CA3" w:rsidRPr="003133AF" w:rsidRDefault="000A7CA3">
      <w:pPr>
        <w:pStyle w:val="SK2"/>
        <w:tabs>
          <w:tab w:val="right" w:leader="dot" w:pos="9022"/>
        </w:tabs>
        <w:rPr>
          <w:rFonts w:ascii="Calibri" w:hAnsi="Calibri" w:cs="Times New Roman"/>
          <w:noProof/>
          <w:szCs w:val="22"/>
          <w:lang w:eastAsia="et-EE"/>
        </w:rPr>
      </w:pPr>
      <w:hyperlink w:anchor="_Toc106355512" w:history="1">
        <w:r w:rsidRPr="0064502E">
          <w:rPr>
            <w:rStyle w:val="Hperlink"/>
            <w:noProof/>
          </w:rPr>
          <w:t>3.3. Planeeringu mõju piirkonna arengule</w:t>
        </w:r>
        <w:r>
          <w:rPr>
            <w:noProof/>
            <w:webHidden/>
          </w:rPr>
          <w:tab/>
        </w:r>
        <w:r>
          <w:rPr>
            <w:noProof/>
            <w:webHidden/>
          </w:rPr>
          <w:fldChar w:fldCharType="begin"/>
        </w:r>
        <w:r>
          <w:rPr>
            <w:noProof/>
            <w:webHidden/>
          </w:rPr>
          <w:instrText xml:space="preserve"> PAGEREF _Toc106355512 \h </w:instrText>
        </w:r>
        <w:r>
          <w:rPr>
            <w:noProof/>
            <w:webHidden/>
          </w:rPr>
        </w:r>
        <w:r>
          <w:rPr>
            <w:noProof/>
            <w:webHidden/>
          </w:rPr>
          <w:fldChar w:fldCharType="separate"/>
        </w:r>
        <w:r w:rsidR="00F13AAC">
          <w:rPr>
            <w:noProof/>
            <w:webHidden/>
          </w:rPr>
          <w:t>5</w:t>
        </w:r>
        <w:r>
          <w:rPr>
            <w:noProof/>
            <w:webHidden/>
          </w:rPr>
          <w:fldChar w:fldCharType="end"/>
        </w:r>
      </w:hyperlink>
    </w:p>
    <w:p w14:paraId="6F8C51C0" w14:textId="77CEEE7D" w:rsidR="000A7CA3" w:rsidRPr="003133AF" w:rsidRDefault="000A7CA3">
      <w:pPr>
        <w:pStyle w:val="SK1"/>
        <w:tabs>
          <w:tab w:val="right" w:leader="dot" w:pos="9022"/>
        </w:tabs>
        <w:rPr>
          <w:rFonts w:ascii="Calibri" w:hAnsi="Calibri" w:cs="Times New Roman"/>
          <w:noProof/>
          <w:szCs w:val="22"/>
          <w:lang w:eastAsia="et-EE"/>
        </w:rPr>
      </w:pPr>
      <w:hyperlink w:anchor="_Toc106355513" w:history="1">
        <w:r w:rsidRPr="0064502E">
          <w:rPr>
            <w:rStyle w:val="Hperlink"/>
            <w:noProof/>
          </w:rPr>
          <w:t>4. VASTAVUS RAE VALLA ÜLDPLANEERINGULE</w:t>
        </w:r>
        <w:r>
          <w:rPr>
            <w:noProof/>
            <w:webHidden/>
          </w:rPr>
          <w:tab/>
        </w:r>
        <w:r>
          <w:rPr>
            <w:noProof/>
            <w:webHidden/>
          </w:rPr>
          <w:fldChar w:fldCharType="begin"/>
        </w:r>
        <w:r>
          <w:rPr>
            <w:noProof/>
            <w:webHidden/>
          </w:rPr>
          <w:instrText xml:space="preserve"> PAGEREF _Toc106355513 \h </w:instrText>
        </w:r>
        <w:r>
          <w:rPr>
            <w:noProof/>
            <w:webHidden/>
          </w:rPr>
        </w:r>
        <w:r>
          <w:rPr>
            <w:noProof/>
            <w:webHidden/>
          </w:rPr>
          <w:fldChar w:fldCharType="separate"/>
        </w:r>
        <w:r w:rsidR="00F13AAC">
          <w:rPr>
            <w:noProof/>
            <w:webHidden/>
          </w:rPr>
          <w:t>6</w:t>
        </w:r>
        <w:r>
          <w:rPr>
            <w:noProof/>
            <w:webHidden/>
          </w:rPr>
          <w:fldChar w:fldCharType="end"/>
        </w:r>
      </w:hyperlink>
    </w:p>
    <w:p w14:paraId="752938B8" w14:textId="11D625A7" w:rsidR="000A7CA3" w:rsidRPr="003133AF" w:rsidRDefault="000A7CA3">
      <w:pPr>
        <w:pStyle w:val="SK1"/>
        <w:tabs>
          <w:tab w:val="right" w:leader="dot" w:pos="9022"/>
        </w:tabs>
        <w:rPr>
          <w:rFonts w:ascii="Calibri" w:hAnsi="Calibri" w:cs="Times New Roman"/>
          <w:noProof/>
          <w:szCs w:val="22"/>
          <w:lang w:eastAsia="et-EE"/>
        </w:rPr>
      </w:pPr>
      <w:hyperlink w:anchor="_Toc106355514" w:history="1">
        <w:r w:rsidRPr="0064502E">
          <w:rPr>
            <w:rStyle w:val="Hperlink"/>
            <w:noProof/>
          </w:rPr>
          <w:t>5. OLEMASOLEVA OLUKORRA ISELOOMUSTUS</w:t>
        </w:r>
        <w:r>
          <w:rPr>
            <w:noProof/>
            <w:webHidden/>
          </w:rPr>
          <w:tab/>
        </w:r>
        <w:r>
          <w:rPr>
            <w:noProof/>
            <w:webHidden/>
          </w:rPr>
          <w:fldChar w:fldCharType="begin"/>
        </w:r>
        <w:r>
          <w:rPr>
            <w:noProof/>
            <w:webHidden/>
          </w:rPr>
          <w:instrText xml:space="preserve"> PAGEREF _Toc106355514 \h </w:instrText>
        </w:r>
        <w:r>
          <w:rPr>
            <w:noProof/>
            <w:webHidden/>
          </w:rPr>
        </w:r>
        <w:r>
          <w:rPr>
            <w:noProof/>
            <w:webHidden/>
          </w:rPr>
          <w:fldChar w:fldCharType="separate"/>
        </w:r>
        <w:r w:rsidR="00F13AAC">
          <w:rPr>
            <w:noProof/>
            <w:webHidden/>
          </w:rPr>
          <w:t>7</w:t>
        </w:r>
        <w:r>
          <w:rPr>
            <w:noProof/>
            <w:webHidden/>
          </w:rPr>
          <w:fldChar w:fldCharType="end"/>
        </w:r>
      </w:hyperlink>
    </w:p>
    <w:p w14:paraId="4971E25B" w14:textId="49D67995" w:rsidR="000A7CA3" w:rsidRPr="003133AF" w:rsidRDefault="000A7CA3">
      <w:pPr>
        <w:pStyle w:val="SK2"/>
        <w:tabs>
          <w:tab w:val="right" w:leader="dot" w:pos="9022"/>
        </w:tabs>
        <w:rPr>
          <w:rFonts w:ascii="Calibri" w:hAnsi="Calibri" w:cs="Times New Roman"/>
          <w:noProof/>
          <w:szCs w:val="22"/>
          <w:lang w:eastAsia="et-EE"/>
        </w:rPr>
      </w:pPr>
      <w:hyperlink w:anchor="_Toc106355515" w:history="1">
        <w:r w:rsidRPr="0064502E">
          <w:rPr>
            <w:rStyle w:val="Hperlink"/>
            <w:noProof/>
          </w:rPr>
          <w:t>5.1. Maaomand planeeritaval alal</w:t>
        </w:r>
        <w:r>
          <w:rPr>
            <w:noProof/>
            <w:webHidden/>
          </w:rPr>
          <w:tab/>
        </w:r>
        <w:r>
          <w:rPr>
            <w:noProof/>
            <w:webHidden/>
          </w:rPr>
          <w:fldChar w:fldCharType="begin"/>
        </w:r>
        <w:r>
          <w:rPr>
            <w:noProof/>
            <w:webHidden/>
          </w:rPr>
          <w:instrText xml:space="preserve"> PAGEREF _Toc106355515 \h </w:instrText>
        </w:r>
        <w:r>
          <w:rPr>
            <w:noProof/>
            <w:webHidden/>
          </w:rPr>
        </w:r>
        <w:r>
          <w:rPr>
            <w:noProof/>
            <w:webHidden/>
          </w:rPr>
          <w:fldChar w:fldCharType="separate"/>
        </w:r>
        <w:r w:rsidR="00F13AAC">
          <w:rPr>
            <w:noProof/>
            <w:webHidden/>
          </w:rPr>
          <w:t>7</w:t>
        </w:r>
        <w:r>
          <w:rPr>
            <w:noProof/>
            <w:webHidden/>
          </w:rPr>
          <w:fldChar w:fldCharType="end"/>
        </w:r>
      </w:hyperlink>
    </w:p>
    <w:p w14:paraId="31058C1C" w14:textId="4924A176" w:rsidR="000A7CA3" w:rsidRPr="003133AF" w:rsidRDefault="000A7CA3">
      <w:pPr>
        <w:pStyle w:val="SK2"/>
        <w:tabs>
          <w:tab w:val="right" w:leader="dot" w:pos="9022"/>
        </w:tabs>
        <w:rPr>
          <w:rFonts w:ascii="Calibri" w:hAnsi="Calibri" w:cs="Times New Roman"/>
          <w:noProof/>
          <w:szCs w:val="22"/>
          <w:lang w:eastAsia="et-EE"/>
        </w:rPr>
      </w:pPr>
      <w:hyperlink w:anchor="_Toc106355516" w:history="1">
        <w:r w:rsidRPr="0064502E">
          <w:rPr>
            <w:rStyle w:val="Hperlink"/>
            <w:noProof/>
          </w:rPr>
          <w:t>5.2. Hooned ja rajatised</w:t>
        </w:r>
        <w:r>
          <w:rPr>
            <w:noProof/>
            <w:webHidden/>
          </w:rPr>
          <w:tab/>
        </w:r>
        <w:r>
          <w:rPr>
            <w:noProof/>
            <w:webHidden/>
          </w:rPr>
          <w:fldChar w:fldCharType="begin"/>
        </w:r>
        <w:r>
          <w:rPr>
            <w:noProof/>
            <w:webHidden/>
          </w:rPr>
          <w:instrText xml:space="preserve"> PAGEREF _Toc106355516 \h </w:instrText>
        </w:r>
        <w:r>
          <w:rPr>
            <w:noProof/>
            <w:webHidden/>
          </w:rPr>
        </w:r>
        <w:r>
          <w:rPr>
            <w:noProof/>
            <w:webHidden/>
          </w:rPr>
          <w:fldChar w:fldCharType="separate"/>
        </w:r>
        <w:r w:rsidR="00F13AAC">
          <w:rPr>
            <w:noProof/>
            <w:webHidden/>
          </w:rPr>
          <w:t>7</w:t>
        </w:r>
        <w:r>
          <w:rPr>
            <w:noProof/>
            <w:webHidden/>
          </w:rPr>
          <w:fldChar w:fldCharType="end"/>
        </w:r>
      </w:hyperlink>
    </w:p>
    <w:p w14:paraId="3CDCD9DA" w14:textId="15C3DA48" w:rsidR="000A7CA3" w:rsidRPr="003133AF" w:rsidRDefault="000A7CA3">
      <w:pPr>
        <w:pStyle w:val="SK2"/>
        <w:tabs>
          <w:tab w:val="right" w:leader="dot" w:pos="9022"/>
        </w:tabs>
        <w:rPr>
          <w:rFonts w:ascii="Calibri" w:hAnsi="Calibri" w:cs="Times New Roman"/>
          <w:noProof/>
          <w:szCs w:val="22"/>
          <w:lang w:eastAsia="et-EE"/>
        </w:rPr>
      </w:pPr>
      <w:hyperlink w:anchor="_Toc106355517" w:history="1">
        <w:r w:rsidRPr="0064502E">
          <w:rPr>
            <w:rStyle w:val="Hperlink"/>
            <w:noProof/>
          </w:rPr>
          <w:t>5.3. Tehnovarustus</w:t>
        </w:r>
        <w:r>
          <w:rPr>
            <w:noProof/>
            <w:webHidden/>
          </w:rPr>
          <w:tab/>
        </w:r>
        <w:r>
          <w:rPr>
            <w:noProof/>
            <w:webHidden/>
          </w:rPr>
          <w:fldChar w:fldCharType="begin"/>
        </w:r>
        <w:r>
          <w:rPr>
            <w:noProof/>
            <w:webHidden/>
          </w:rPr>
          <w:instrText xml:space="preserve"> PAGEREF _Toc106355517 \h </w:instrText>
        </w:r>
        <w:r>
          <w:rPr>
            <w:noProof/>
            <w:webHidden/>
          </w:rPr>
        </w:r>
        <w:r>
          <w:rPr>
            <w:noProof/>
            <w:webHidden/>
          </w:rPr>
          <w:fldChar w:fldCharType="separate"/>
        </w:r>
        <w:r w:rsidR="00F13AAC">
          <w:rPr>
            <w:noProof/>
            <w:webHidden/>
          </w:rPr>
          <w:t>7</w:t>
        </w:r>
        <w:r>
          <w:rPr>
            <w:noProof/>
            <w:webHidden/>
          </w:rPr>
          <w:fldChar w:fldCharType="end"/>
        </w:r>
      </w:hyperlink>
    </w:p>
    <w:p w14:paraId="7F9E4533" w14:textId="45387CE9" w:rsidR="000A7CA3" w:rsidRPr="003133AF" w:rsidRDefault="000A7CA3">
      <w:pPr>
        <w:pStyle w:val="SK2"/>
        <w:tabs>
          <w:tab w:val="right" w:leader="dot" w:pos="9022"/>
        </w:tabs>
        <w:rPr>
          <w:rFonts w:ascii="Calibri" w:hAnsi="Calibri" w:cs="Times New Roman"/>
          <w:noProof/>
          <w:szCs w:val="22"/>
          <w:lang w:eastAsia="et-EE"/>
        </w:rPr>
      </w:pPr>
      <w:hyperlink w:anchor="_Toc106355518" w:history="1">
        <w:r w:rsidRPr="0064502E">
          <w:rPr>
            <w:rStyle w:val="Hperlink"/>
            <w:noProof/>
          </w:rPr>
          <w:t>5.4. Haljastus</w:t>
        </w:r>
        <w:r>
          <w:rPr>
            <w:noProof/>
            <w:webHidden/>
          </w:rPr>
          <w:tab/>
        </w:r>
        <w:r>
          <w:rPr>
            <w:noProof/>
            <w:webHidden/>
          </w:rPr>
          <w:fldChar w:fldCharType="begin"/>
        </w:r>
        <w:r>
          <w:rPr>
            <w:noProof/>
            <w:webHidden/>
          </w:rPr>
          <w:instrText xml:space="preserve"> PAGEREF _Toc106355518 \h </w:instrText>
        </w:r>
        <w:r>
          <w:rPr>
            <w:noProof/>
            <w:webHidden/>
          </w:rPr>
        </w:r>
        <w:r>
          <w:rPr>
            <w:noProof/>
            <w:webHidden/>
          </w:rPr>
          <w:fldChar w:fldCharType="separate"/>
        </w:r>
        <w:r w:rsidR="00F13AAC">
          <w:rPr>
            <w:noProof/>
            <w:webHidden/>
          </w:rPr>
          <w:t>7</w:t>
        </w:r>
        <w:r>
          <w:rPr>
            <w:noProof/>
            <w:webHidden/>
          </w:rPr>
          <w:fldChar w:fldCharType="end"/>
        </w:r>
      </w:hyperlink>
    </w:p>
    <w:p w14:paraId="75D1C0E4" w14:textId="2299A0AE" w:rsidR="000A7CA3" w:rsidRPr="003133AF" w:rsidRDefault="000A7CA3">
      <w:pPr>
        <w:pStyle w:val="SK2"/>
        <w:tabs>
          <w:tab w:val="right" w:leader="dot" w:pos="9022"/>
        </w:tabs>
        <w:rPr>
          <w:rFonts w:ascii="Calibri" w:hAnsi="Calibri" w:cs="Times New Roman"/>
          <w:noProof/>
          <w:szCs w:val="22"/>
          <w:lang w:eastAsia="et-EE"/>
        </w:rPr>
      </w:pPr>
      <w:hyperlink w:anchor="_Toc106355519" w:history="1">
        <w:r w:rsidRPr="0064502E">
          <w:rPr>
            <w:rStyle w:val="Hperlink"/>
            <w:noProof/>
          </w:rPr>
          <w:t>5.5. Liikluskorraldus</w:t>
        </w:r>
        <w:r>
          <w:rPr>
            <w:noProof/>
            <w:webHidden/>
          </w:rPr>
          <w:tab/>
        </w:r>
        <w:r>
          <w:rPr>
            <w:noProof/>
            <w:webHidden/>
          </w:rPr>
          <w:fldChar w:fldCharType="begin"/>
        </w:r>
        <w:r>
          <w:rPr>
            <w:noProof/>
            <w:webHidden/>
          </w:rPr>
          <w:instrText xml:space="preserve"> PAGEREF _Toc106355519 \h </w:instrText>
        </w:r>
        <w:r>
          <w:rPr>
            <w:noProof/>
            <w:webHidden/>
          </w:rPr>
        </w:r>
        <w:r>
          <w:rPr>
            <w:noProof/>
            <w:webHidden/>
          </w:rPr>
          <w:fldChar w:fldCharType="separate"/>
        </w:r>
        <w:r w:rsidR="00F13AAC">
          <w:rPr>
            <w:noProof/>
            <w:webHidden/>
          </w:rPr>
          <w:t>7</w:t>
        </w:r>
        <w:r>
          <w:rPr>
            <w:noProof/>
            <w:webHidden/>
          </w:rPr>
          <w:fldChar w:fldCharType="end"/>
        </w:r>
      </w:hyperlink>
    </w:p>
    <w:p w14:paraId="0AE1E557" w14:textId="30DE0E69" w:rsidR="000A7CA3" w:rsidRPr="003133AF" w:rsidRDefault="000A7CA3">
      <w:pPr>
        <w:pStyle w:val="SK2"/>
        <w:tabs>
          <w:tab w:val="right" w:leader="dot" w:pos="9022"/>
        </w:tabs>
        <w:rPr>
          <w:rFonts w:ascii="Calibri" w:hAnsi="Calibri" w:cs="Times New Roman"/>
          <w:noProof/>
          <w:szCs w:val="22"/>
          <w:lang w:eastAsia="et-EE"/>
        </w:rPr>
      </w:pPr>
      <w:hyperlink w:anchor="_Toc106355520" w:history="1">
        <w:r w:rsidRPr="0064502E">
          <w:rPr>
            <w:rStyle w:val="Hperlink"/>
            <w:noProof/>
          </w:rPr>
          <w:t>5.6. Kehtivad piirangud</w:t>
        </w:r>
        <w:r>
          <w:rPr>
            <w:noProof/>
            <w:webHidden/>
          </w:rPr>
          <w:tab/>
        </w:r>
        <w:r>
          <w:rPr>
            <w:noProof/>
            <w:webHidden/>
          </w:rPr>
          <w:fldChar w:fldCharType="begin"/>
        </w:r>
        <w:r>
          <w:rPr>
            <w:noProof/>
            <w:webHidden/>
          </w:rPr>
          <w:instrText xml:space="preserve"> PAGEREF _Toc106355520 \h </w:instrText>
        </w:r>
        <w:r>
          <w:rPr>
            <w:noProof/>
            <w:webHidden/>
          </w:rPr>
        </w:r>
        <w:r>
          <w:rPr>
            <w:noProof/>
            <w:webHidden/>
          </w:rPr>
          <w:fldChar w:fldCharType="separate"/>
        </w:r>
        <w:r w:rsidR="00F13AAC">
          <w:rPr>
            <w:noProof/>
            <w:webHidden/>
          </w:rPr>
          <w:t>7</w:t>
        </w:r>
        <w:r>
          <w:rPr>
            <w:noProof/>
            <w:webHidden/>
          </w:rPr>
          <w:fldChar w:fldCharType="end"/>
        </w:r>
      </w:hyperlink>
    </w:p>
    <w:p w14:paraId="1727ED7C" w14:textId="71ACC7E0" w:rsidR="000A7CA3" w:rsidRPr="003133AF" w:rsidRDefault="000A7CA3">
      <w:pPr>
        <w:pStyle w:val="SK1"/>
        <w:tabs>
          <w:tab w:val="right" w:leader="dot" w:pos="9022"/>
        </w:tabs>
        <w:rPr>
          <w:rFonts w:ascii="Calibri" w:hAnsi="Calibri" w:cs="Times New Roman"/>
          <w:noProof/>
          <w:szCs w:val="22"/>
          <w:lang w:eastAsia="et-EE"/>
        </w:rPr>
      </w:pPr>
      <w:hyperlink w:anchor="_Toc106355521" w:history="1">
        <w:r w:rsidRPr="0064502E">
          <w:rPr>
            <w:rStyle w:val="Hperlink"/>
            <w:noProof/>
          </w:rPr>
          <w:t>6. PLANEERINGU ETTEPANEK</w:t>
        </w:r>
        <w:r>
          <w:rPr>
            <w:noProof/>
            <w:webHidden/>
          </w:rPr>
          <w:tab/>
        </w:r>
        <w:r>
          <w:rPr>
            <w:noProof/>
            <w:webHidden/>
          </w:rPr>
          <w:fldChar w:fldCharType="begin"/>
        </w:r>
        <w:r>
          <w:rPr>
            <w:noProof/>
            <w:webHidden/>
          </w:rPr>
          <w:instrText xml:space="preserve"> PAGEREF _Toc106355521 \h </w:instrText>
        </w:r>
        <w:r>
          <w:rPr>
            <w:noProof/>
            <w:webHidden/>
          </w:rPr>
        </w:r>
        <w:r>
          <w:rPr>
            <w:noProof/>
            <w:webHidden/>
          </w:rPr>
          <w:fldChar w:fldCharType="separate"/>
        </w:r>
        <w:r w:rsidR="00F13AAC">
          <w:rPr>
            <w:noProof/>
            <w:webHidden/>
          </w:rPr>
          <w:t>7</w:t>
        </w:r>
        <w:r>
          <w:rPr>
            <w:noProof/>
            <w:webHidden/>
          </w:rPr>
          <w:fldChar w:fldCharType="end"/>
        </w:r>
      </w:hyperlink>
    </w:p>
    <w:p w14:paraId="71CE6E55" w14:textId="2938D8C7" w:rsidR="000A7CA3" w:rsidRPr="003133AF" w:rsidRDefault="000A7CA3">
      <w:pPr>
        <w:pStyle w:val="SK2"/>
        <w:tabs>
          <w:tab w:val="right" w:leader="dot" w:pos="9022"/>
        </w:tabs>
        <w:rPr>
          <w:rFonts w:ascii="Calibri" w:hAnsi="Calibri" w:cs="Times New Roman"/>
          <w:noProof/>
          <w:szCs w:val="22"/>
          <w:lang w:eastAsia="et-EE"/>
        </w:rPr>
      </w:pPr>
      <w:hyperlink w:anchor="_Toc106355522" w:history="1">
        <w:r w:rsidRPr="0064502E">
          <w:rPr>
            <w:rStyle w:val="Hperlink"/>
            <w:noProof/>
          </w:rPr>
          <w:t>6.1. Krundijaotus</w:t>
        </w:r>
        <w:r>
          <w:rPr>
            <w:noProof/>
            <w:webHidden/>
          </w:rPr>
          <w:tab/>
        </w:r>
        <w:r>
          <w:rPr>
            <w:noProof/>
            <w:webHidden/>
          </w:rPr>
          <w:fldChar w:fldCharType="begin"/>
        </w:r>
        <w:r>
          <w:rPr>
            <w:noProof/>
            <w:webHidden/>
          </w:rPr>
          <w:instrText xml:space="preserve"> PAGEREF _Toc106355522 \h </w:instrText>
        </w:r>
        <w:r>
          <w:rPr>
            <w:noProof/>
            <w:webHidden/>
          </w:rPr>
        </w:r>
        <w:r>
          <w:rPr>
            <w:noProof/>
            <w:webHidden/>
          </w:rPr>
          <w:fldChar w:fldCharType="separate"/>
        </w:r>
        <w:r w:rsidR="00F13AAC">
          <w:rPr>
            <w:noProof/>
            <w:webHidden/>
          </w:rPr>
          <w:t>8</w:t>
        </w:r>
        <w:r>
          <w:rPr>
            <w:noProof/>
            <w:webHidden/>
          </w:rPr>
          <w:fldChar w:fldCharType="end"/>
        </w:r>
      </w:hyperlink>
    </w:p>
    <w:p w14:paraId="176BAD3D" w14:textId="4ADDED6A" w:rsidR="000A7CA3" w:rsidRPr="003133AF" w:rsidRDefault="000A7CA3">
      <w:pPr>
        <w:pStyle w:val="SK2"/>
        <w:tabs>
          <w:tab w:val="right" w:leader="dot" w:pos="9022"/>
        </w:tabs>
        <w:rPr>
          <w:rFonts w:ascii="Calibri" w:hAnsi="Calibri" w:cs="Times New Roman"/>
          <w:noProof/>
          <w:szCs w:val="22"/>
          <w:lang w:eastAsia="et-EE"/>
        </w:rPr>
      </w:pPr>
      <w:hyperlink w:anchor="_Toc106355523" w:history="1">
        <w:r w:rsidRPr="0064502E">
          <w:rPr>
            <w:rStyle w:val="Hperlink"/>
            <w:noProof/>
          </w:rPr>
          <w:t>6.2. Krundi ehitusõigus</w:t>
        </w:r>
        <w:r>
          <w:rPr>
            <w:noProof/>
            <w:webHidden/>
          </w:rPr>
          <w:tab/>
        </w:r>
        <w:r>
          <w:rPr>
            <w:noProof/>
            <w:webHidden/>
          </w:rPr>
          <w:fldChar w:fldCharType="begin"/>
        </w:r>
        <w:r>
          <w:rPr>
            <w:noProof/>
            <w:webHidden/>
          </w:rPr>
          <w:instrText xml:space="preserve"> PAGEREF _Toc106355523 \h </w:instrText>
        </w:r>
        <w:r>
          <w:rPr>
            <w:noProof/>
            <w:webHidden/>
          </w:rPr>
        </w:r>
        <w:r>
          <w:rPr>
            <w:noProof/>
            <w:webHidden/>
          </w:rPr>
          <w:fldChar w:fldCharType="separate"/>
        </w:r>
        <w:r w:rsidR="00F13AAC">
          <w:rPr>
            <w:noProof/>
            <w:webHidden/>
          </w:rPr>
          <w:t>8</w:t>
        </w:r>
        <w:r>
          <w:rPr>
            <w:noProof/>
            <w:webHidden/>
          </w:rPr>
          <w:fldChar w:fldCharType="end"/>
        </w:r>
      </w:hyperlink>
    </w:p>
    <w:p w14:paraId="18E1C877" w14:textId="2A5A3823" w:rsidR="000A7CA3" w:rsidRPr="003133AF" w:rsidRDefault="000A7CA3">
      <w:pPr>
        <w:pStyle w:val="SK2"/>
        <w:tabs>
          <w:tab w:val="right" w:leader="dot" w:pos="9022"/>
        </w:tabs>
        <w:rPr>
          <w:rFonts w:ascii="Calibri" w:hAnsi="Calibri" w:cs="Times New Roman"/>
          <w:noProof/>
          <w:szCs w:val="22"/>
          <w:lang w:eastAsia="et-EE"/>
        </w:rPr>
      </w:pPr>
      <w:hyperlink w:anchor="_Toc106355524" w:history="1">
        <w:r w:rsidRPr="0064502E">
          <w:rPr>
            <w:rStyle w:val="Hperlink"/>
            <w:noProof/>
          </w:rPr>
          <w:t>6.3. Arhitektuurinõuded</w:t>
        </w:r>
        <w:r>
          <w:rPr>
            <w:noProof/>
            <w:webHidden/>
          </w:rPr>
          <w:tab/>
        </w:r>
        <w:r>
          <w:rPr>
            <w:noProof/>
            <w:webHidden/>
          </w:rPr>
          <w:fldChar w:fldCharType="begin"/>
        </w:r>
        <w:r>
          <w:rPr>
            <w:noProof/>
            <w:webHidden/>
          </w:rPr>
          <w:instrText xml:space="preserve"> PAGEREF _Toc106355524 \h </w:instrText>
        </w:r>
        <w:r>
          <w:rPr>
            <w:noProof/>
            <w:webHidden/>
          </w:rPr>
        </w:r>
        <w:r>
          <w:rPr>
            <w:noProof/>
            <w:webHidden/>
          </w:rPr>
          <w:fldChar w:fldCharType="separate"/>
        </w:r>
        <w:r w:rsidR="00F13AAC">
          <w:rPr>
            <w:noProof/>
            <w:webHidden/>
          </w:rPr>
          <w:t>9</w:t>
        </w:r>
        <w:r>
          <w:rPr>
            <w:noProof/>
            <w:webHidden/>
          </w:rPr>
          <w:fldChar w:fldCharType="end"/>
        </w:r>
      </w:hyperlink>
    </w:p>
    <w:p w14:paraId="28D445C3" w14:textId="41E6469D" w:rsidR="000A7CA3" w:rsidRPr="003133AF" w:rsidRDefault="000A7CA3">
      <w:pPr>
        <w:pStyle w:val="SK2"/>
        <w:tabs>
          <w:tab w:val="right" w:leader="dot" w:pos="9022"/>
        </w:tabs>
        <w:rPr>
          <w:rFonts w:ascii="Calibri" w:hAnsi="Calibri" w:cs="Times New Roman"/>
          <w:noProof/>
          <w:szCs w:val="22"/>
          <w:lang w:eastAsia="et-EE"/>
        </w:rPr>
      </w:pPr>
      <w:hyperlink w:anchor="_Toc106355525" w:history="1">
        <w:r w:rsidRPr="0064502E">
          <w:rPr>
            <w:rStyle w:val="Hperlink"/>
            <w:noProof/>
          </w:rPr>
          <w:t>6.4. Piirded</w:t>
        </w:r>
        <w:r>
          <w:rPr>
            <w:noProof/>
            <w:webHidden/>
          </w:rPr>
          <w:tab/>
        </w:r>
        <w:r>
          <w:rPr>
            <w:noProof/>
            <w:webHidden/>
          </w:rPr>
          <w:fldChar w:fldCharType="begin"/>
        </w:r>
        <w:r>
          <w:rPr>
            <w:noProof/>
            <w:webHidden/>
          </w:rPr>
          <w:instrText xml:space="preserve"> PAGEREF _Toc106355525 \h </w:instrText>
        </w:r>
        <w:r>
          <w:rPr>
            <w:noProof/>
            <w:webHidden/>
          </w:rPr>
        </w:r>
        <w:r>
          <w:rPr>
            <w:noProof/>
            <w:webHidden/>
          </w:rPr>
          <w:fldChar w:fldCharType="separate"/>
        </w:r>
        <w:r w:rsidR="00F13AAC">
          <w:rPr>
            <w:noProof/>
            <w:webHidden/>
          </w:rPr>
          <w:t>9</w:t>
        </w:r>
        <w:r>
          <w:rPr>
            <w:noProof/>
            <w:webHidden/>
          </w:rPr>
          <w:fldChar w:fldCharType="end"/>
        </w:r>
      </w:hyperlink>
    </w:p>
    <w:p w14:paraId="72851D15" w14:textId="59454058" w:rsidR="000A7CA3" w:rsidRPr="003133AF" w:rsidRDefault="000A7CA3">
      <w:pPr>
        <w:pStyle w:val="SK2"/>
        <w:tabs>
          <w:tab w:val="right" w:leader="dot" w:pos="9022"/>
        </w:tabs>
        <w:rPr>
          <w:rFonts w:ascii="Calibri" w:hAnsi="Calibri" w:cs="Times New Roman"/>
          <w:noProof/>
          <w:szCs w:val="22"/>
          <w:lang w:eastAsia="et-EE"/>
        </w:rPr>
      </w:pPr>
      <w:hyperlink w:anchor="_Toc106355526" w:history="1">
        <w:r w:rsidRPr="0064502E">
          <w:rPr>
            <w:rStyle w:val="Hperlink"/>
            <w:noProof/>
          </w:rPr>
          <w:t>6.5. Tänavavõrk ja liikluskorraldus</w:t>
        </w:r>
        <w:r>
          <w:rPr>
            <w:noProof/>
            <w:webHidden/>
          </w:rPr>
          <w:tab/>
        </w:r>
        <w:r>
          <w:rPr>
            <w:noProof/>
            <w:webHidden/>
          </w:rPr>
          <w:fldChar w:fldCharType="begin"/>
        </w:r>
        <w:r>
          <w:rPr>
            <w:noProof/>
            <w:webHidden/>
          </w:rPr>
          <w:instrText xml:space="preserve"> PAGEREF _Toc106355526 \h </w:instrText>
        </w:r>
        <w:r>
          <w:rPr>
            <w:noProof/>
            <w:webHidden/>
          </w:rPr>
        </w:r>
        <w:r>
          <w:rPr>
            <w:noProof/>
            <w:webHidden/>
          </w:rPr>
          <w:fldChar w:fldCharType="separate"/>
        </w:r>
        <w:r w:rsidR="00F13AAC">
          <w:rPr>
            <w:noProof/>
            <w:webHidden/>
          </w:rPr>
          <w:t>9</w:t>
        </w:r>
        <w:r>
          <w:rPr>
            <w:noProof/>
            <w:webHidden/>
          </w:rPr>
          <w:fldChar w:fldCharType="end"/>
        </w:r>
      </w:hyperlink>
    </w:p>
    <w:p w14:paraId="77B9A743" w14:textId="4B4B1CB4" w:rsidR="000A7CA3" w:rsidRPr="003133AF" w:rsidRDefault="000A7CA3">
      <w:pPr>
        <w:pStyle w:val="SK2"/>
        <w:tabs>
          <w:tab w:val="right" w:leader="dot" w:pos="9022"/>
        </w:tabs>
        <w:rPr>
          <w:rFonts w:ascii="Calibri" w:hAnsi="Calibri" w:cs="Times New Roman"/>
          <w:noProof/>
          <w:szCs w:val="22"/>
          <w:lang w:eastAsia="et-EE"/>
        </w:rPr>
      </w:pPr>
      <w:hyperlink w:anchor="_Toc106355527" w:history="1">
        <w:r w:rsidRPr="0064502E">
          <w:rPr>
            <w:rStyle w:val="Hperlink"/>
            <w:noProof/>
          </w:rPr>
          <w:t>6.6. Detailplaneeringu mõju liikluskoormusele</w:t>
        </w:r>
        <w:r>
          <w:rPr>
            <w:noProof/>
            <w:webHidden/>
          </w:rPr>
          <w:tab/>
        </w:r>
        <w:r>
          <w:rPr>
            <w:noProof/>
            <w:webHidden/>
          </w:rPr>
          <w:fldChar w:fldCharType="begin"/>
        </w:r>
        <w:r>
          <w:rPr>
            <w:noProof/>
            <w:webHidden/>
          </w:rPr>
          <w:instrText xml:space="preserve"> PAGEREF _Toc106355527 \h </w:instrText>
        </w:r>
        <w:r>
          <w:rPr>
            <w:noProof/>
            <w:webHidden/>
          </w:rPr>
        </w:r>
        <w:r>
          <w:rPr>
            <w:noProof/>
            <w:webHidden/>
          </w:rPr>
          <w:fldChar w:fldCharType="separate"/>
        </w:r>
        <w:r w:rsidR="00F13AAC">
          <w:rPr>
            <w:noProof/>
            <w:webHidden/>
          </w:rPr>
          <w:t>10</w:t>
        </w:r>
        <w:r>
          <w:rPr>
            <w:noProof/>
            <w:webHidden/>
          </w:rPr>
          <w:fldChar w:fldCharType="end"/>
        </w:r>
      </w:hyperlink>
    </w:p>
    <w:p w14:paraId="2852A044" w14:textId="5816E582" w:rsidR="000A7CA3" w:rsidRPr="003133AF" w:rsidRDefault="000A7CA3">
      <w:pPr>
        <w:pStyle w:val="SK3"/>
        <w:tabs>
          <w:tab w:val="right" w:leader="dot" w:pos="9022"/>
        </w:tabs>
        <w:rPr>
          <w:rFonts w:ascii="Calibri" w:hAnsi="Calibri"/>
          <w:noProof/>
          <w:szCs w:val="22"/>
          <w:lang w:eastAsia="et-EE"/>
        </w:rPr>
      </w:pPr>
      <w:hyperlink w:anchor="_Toc106355528" w:history="1">
        <w:r w:rsidRPr="0064502E">
          <w:rPr>
            <w:rStyle w:val="Hperlink"/>
            <w:noProof/>
          </w:rPr>
          <w:t>6.6.1. Arendusala juurdepääsud</w:t>
        </w:r>
        <w:r>
          <w:rPr>
            <w:noProof/>
            <w:webHidden/>
          </w:rPr>
          <w:tab/>
        </w:r>
        <w:r>
          <w:rPr>
            <w:noProof/>
            <w:webHidden/>
          </w:rPr>
          <w:fldChar w:fldCharType="begin"/>
        </w:r>
        <w:r>
          <w:rPr>
            <w:noProof/>
            <w:webHidden/>
          </w:rPr>
          <w:instrText xml:space="preserve"> PAGEREF _Toc106355528 \h </w:instrText>
        </w:r>
        <w:r>
          <w:rPr>
            <w:noProof/>
            <w:webHidden/>
          </w:rPr>
        </w:r>
        <w:r>
          <w:rPr>
            <w:noProof/>
            <w:webHidden/>
          </w:rPr>
          <w:fldChar w:fldCharType="separate"/>
        </w:r>
        <w:r w:rsidR="00F13AAC">
          <w:rPr>
            <w:noProof/>
            <w:webHidden/>
          </w:rPr>
          <w:t>10</w:t>
        </w:r>
        <w:r>
          <w:rPr>
            <w:noProof/>
            <w:webHidden/>
          </w:rPr>
          <w:fldChar w:fldCharType="end"/>
        </w:r>
      </w:hyperlink>
    </w:p>
    <w:p w14:paraId="04DB0BFA" w14:textId="31654A18" w:rsidR="000A7CA3" w:rsidRPr="003133AF" w:rsidRDefault="000A7CA3">
      <w:pPr>
        <w:pStyle w:val="SK3"/>
        <w:tabs>
          <w:tab w:val="right" w:leader="dot" w:pos="9022"/>
        </w:tabs>
        <w:rPr>
          <w:rFonts w:ascii="Calibri" w:hAnsi="Calibri"/>
          <w:noProof/>
          <w:szCs w:val="22"/>
          <w:lang w:eastAsia="et-EE"/>
        </w:rPr>
      </w:pPr>
      <w:hyperlink w:anchor="_Toc106355529" w:history="1">
        <w:r w:rsidRPr="0064502E">
          <w:rPr>
            <w:rStyle w:val="Hperlink"/>
            <w:noProof/>
          </w:rPr>
          <w:t>6.6.2. 2 Tallinn-Tartu-Võru-Luhamaa maantee ja Tallinna väike ringtee</w:t>
        </w:r>
        <w:r>
          <w:rPr>
            <w:noProof/>
            <w:webHidden/>
          </w:rPr>
          <w:tab/>
        </w:r>
        <w:r>
          <w:rPr>
            <w:noProof/>
            <w:webHidden/>
          </w:rPr>
          <w:fldChar w:fldCharType="begin"/>
        </w:r>
        <w:r>
          <w:rPr>
            <w:noProof/>
            <w:webHidden/>
          </w:rPr>
          <w:instrText xml:space="preserve"> PAGEREF _Toc106355529 \h </w:instrText>
        </w:r>
        <w:r>
          <w:rPr>
            <w:noProof/>
            <w:webHidden/>
          </w:rPr>
        </w:r>
        <w:r>
          <w:rPr>
            <w:noProof/>
            <w:webHidden/>
          </w:rPr>
          <w:fldChar w:fldCharType="separate"/>
        </w:r>
        <w:r w:rsidR="00F13AAC">
          <w:rPr>
            <w:noProof/>
            <w:webHidden/>
          </w:rPr>
          <w:t>11</w:t>
        </w:r>
        <w:r>
          <w:rPr>
            <w:noProof/>
            <w:webHidden/>
          </w:rPr>
          <w:fldChar w:fldCharType="end"/>
        </w:r>
      </w:hyperlink>
    </w:p>
    <w:p w14:paraId="62671CEE" w14:textId="26E8F25C" w:rsidR="000A7CA3" w:rsidRPr="003133AF" w:rsidRDefault="000A7CA3">
      <w:pPr>
        <w:pStyle w:val="SK2"/>
        <w:tabs>
          <w:tab w:val="right" w:leader="dot" w:pos="9022"/>
        </w:tabs>
        <w:rPr>
          <w:rFonts w:ascii="Calibri" w:hAnsi="Calibri" w:cs="Times New Roman"/>
          <w:noProof/>
          <w:szCs w:val="22"/>
          <w:lang w:eastAsia="et-EE"/>
        </w:rPr>
      </w:pPr>
      <w:hyperlink w:anchor="_Toc106355530" w:history="1">
        <w:r w:rsidRPr="0064502E">
          <w:rPr>
            <w:rStyle w:val="Hperlink"/>
            <w:noProof/>
          </w:rPr>
          <w:t>6.7. Haljastus, heakord</w:t>
        </w:r>
        <w:r>
          <w:rPr>
            <w:noProof/>
            <w:webHidden/>
          </w:rPr>
          <w:tab/>
        </w:r>
        <w:r>
          <w:rPr>
            <w:noProof/>
            <w:webHidden/>
          </w:rPr>
          <w:fldChar w:fldCharType="begin"/>
        </w:r>
        <w:r>
          <w:rPr>
            <w:noProof/>
            <w:webHidden/>
          </w:rPr>
          <w:instrText xml:space="preserve"> PAGEREF _Toc106355530 \h </w:instrText>
        </w:r>
        <w:r>
          <w:rPr>
            <w:noProof/>
            <w:webHidden/>
          </w:rPr>
        </w:r>
        <w:r>
          <w:rPr>
            <w:noProof/>
            <w:webHidden/>
          </w:rPr>
          <w:fldChar w:fldCharType="separate"/>
        </w:r>
        <w:r w:rsidR="00F13AAC">
          <w:rPr>
            <w:noProof/>
            <w:webHidden/>
          </w:rPr>
          <w:t>11</w:t>
        </w:r>
        <w:r>
          <w:rPr>
            <w:noProof/>
            <w:webHidden/>
          </w:rPr>
          <w:fldChar w:fldCharType="end"/>
        </w:r>
      </w:hyperlink>
    </w:p>
    <w:p w14:paraId="28CDCF9F" w14:textId="7818438A" w:rsidR="000A7CA3" w:rsidRPr="003133AF" w:rsidRDefault="000A7CA3">
      <w:pPr>
        <w:pStyle w:val="SK2"/>
        <w:tabs>
          <w:tab w:val="right" w:leader="dot" w:pos="9022"/>
        </w:tabs>
        <w:rPr>
          <w:rFonts w:ascii="Calibri" w:hAnsi="Calibri" w:cs="Times New Roman"/>
          <w:noProof/>
          <w:szCs w:val="22"/>
          <w:lang w:eastAsia="et-EE"/>
        </w:rPr>
      </w:pPr>
      <w:hyperlink w:anchor="_Toc106355531" w:history="1">
        <w:r w:rsidRPr="0064502E">
          <w:rPr>
            <w:rStyle w:val="Hperlink"/>
            <w:noProof/>
          </w:rPr>
          <w:t>6.8. Jäätmete prognoos ja käitlemine</w:t>
        </w:r>
        <w:r>
          <w:rPr>
            <w:noProof/>
            <w:webHidden/>
          </w:rPr>
          <w:tab/>
        </w:r>
        <w:r>
          <w:rPr>
            <w:noProof/>
            <w:webHidden/>
          </w:rPr>
          <w:fldChar w:fldCharType="begin"/>
        </w:r>
        <w:r>
          <w:rPr>
            <w:noProof/>
            <w:webHidden/>
          </w:rPr>
          <w:instrText xml:space="preserve"> PAGEREF _Toc106355531 \h </w:instrText>
        </w:r>
        <w:r>
          <w:rPr>
            <w:noProof/>
            <w:webHidden/>
          </w:rPr>
        </w:r>
        <w:r>
          <w:rPr>
            <w:noProof/>
            <w:webHidden/>
          </w:rPr>
          <w:fldChar w:fldCharType="separate"/>
        </w:r>
        <w:r w:rsidR="00F13AAC">
          <w:rPr>
            <w:noProof/>
            <w:webHidden/>
          </w:rPr>
          <w:t>12</w:t>
        </w:r>
        <w:r>
          <w:rPr>
            <w:noProof/>
            <w:webHidden/>
          </w:rPr>
          <w:fldChar w:fldCharType="end"/>
        </w:r>
      </w:hyperlink>
    </w:p>
    <w:p w14:paraId="7AA2D595" w14:textId="24634BF5" w:rsidR="000A7CA3" w:rsidRPr="003133AF" w:rsidRDefault="000A7CA3">
      <w:pPr>
        <w:pStyle w:val="SK2"/>
        <w:tabs>
          <w:tab w:val="right" w:leader="dot" w:pos="9022"/>
        </w:tabs>
        <w:rPr>
          <w:rFonts w:ascii="Calibri" w:hAnsi="Calibri" w:cs="Times New Roman"/>
          <w:noProof/>
          <w:szCs w:val="22"/>
          <w:lang w:eastAsia="et-EE"/>
        </w:rPr>
      </w:pPr>
      <w:hyperlink w:anchor="_Toc106355532" w:history="1">
        <w:r w:rsidRPr="0064502E">
          <w:rPr>
            <w:rStyle w:val="Hperlink"/>
            <w:noProof/>
          </w:rPr>
          <w:t>6.9. Meetmed kuritegevuse ennetamiseks</w:t>
        </w:r>
        <w:r>
          <w:rPr>
            <w:noProof/>
            <w:webHidden/>
          </w:rPr>
          <w:tab/>
        </w:r>
        <w:r>
          <w:rPr>
            <w:noProof/>
            <w:webHidden/>
          </w:rPr>
          <w:fldChar w:fldCharType="begin"/>
        </w:r>
        <w:r>
          <w:rPr>
            <w:noProof/>
            <w:webHidden/>
          </w:rPr>
          <w:instrText xml:space="preserve"> PAGEREF _Toc106355532 \h </w:instrText>
        </w:r>
        <w:r>
          <w:rPr>
            <w:noProof/>
            <w:webHidden/>
          </w:rPr>
        </w:r>
        <w:r>
          <w:rPr>
            <w:noProof/>
            <w:webHidden/>
          </w:rPr>
          <w:fldChar w:fldCharType="separate"/>
        </w:r>
        <w:r w:rsidR="00F13AAC">
          <w:rPr>
            <w:noProof/>
            <w:webHidden/>
          </w:rPr>
          <w:t>12</w:t>
        </w:r>
        <w:r>
          <w:rPr>
            <w:noProof/>
            <w:webHidden/>
          </w:rPr>
          <w:fldChar w:fldCharType="end"/>
        </w:r>
      </w:hyperlink>
    </w:p>
    <w:p w14:paraId="53E8B8A1" w14:textId="2BE38EA7" w:rsidR="000A7CA3" w:rsidRPr="003133AF" w:rsidRDefault="000A7CA3">
      <w:pPr>
        <w:pStyle w:val="SK2"/>
        <w:tabs>
          <w:tab w:val="right" w:leader="dot" w:pos="9022"/>
        </w:tabs>
        <w:rPr>
          <w:rFonts w:ascii="Calibri" w:hAnsi="Calibri" w:cs="Times New Roman"/>
          <w:noProof/>
          <w:szCs w:val="22"/>
          <w:lang w:eastAsia="et-EE"/>
        </w:rPr>
      </w:pPr>
      <w:hyperlink w:anchor="_Toc106355533" w:history="1">
        <w:r w:rsidRPr="0064502E">
          <w:rPr>
            <w:rStyle w:val="Hperlink"/>
            <w:noProof/>
          </w:rPr>
          <w:t>6.10. Meetmed tuleohutuse tagamiseks</w:t>
        </w:r>
        <w:r>
          <w:rPr>
            <w:noProof/>
            <w:webHidden/>
          </w:rPr>
          <w:tab/>
        </w:r>
        <w:r>
          <w:rPr>
            <w:noProof/>
            <w:webHidden/>
          </w:rPr>
          <w:fldChar w:fldCharType="begin"/>
        </w:r>
        <w:r>
          <w:rPr>
            <w:noProof/>
            <w:webHidden/>
          </w:rPr>
          <w:instrText xml:space="preserve"> PAGEREF _Toc106355533 \h </w:instrText>
        </w:r>
        <w:r>
          <w:rPr>
            <w:noProof/>
            <w:webHidden/>
          </w:rPr>
        </w:r>
        <w:r>
          <w:rPr>
            <w:noProof/>
            <w:webHidden/>
          </w:rPr>
          <w:fldChar w:fldCharType="separate"/>
        </w:r>
        <w:r w:rsidR="00F13AAC">
          <w:rPr>
            <w:noProof/>
            <w:webHidden/>
          </w:rPr>
          <w:t>12</w:t>
        </w:r>
        <w:r>
          <w:rPr>
            <w:noProof/>
            <w:webHidden/>
          </w:rPr>
          <w:fldChar w:fldCharType="end"/>
        </w:r>
      </w:hyperlink>
    </w:p>
    <w:p w14:paraId="21FFC9F0" w14:textId="7C0B28C5" w:rsidR="000A7CA3" w:rsidRPr="003133AF" w:rsidRDefault="000A7CA3">
      <w:pPr>
        <w:pStyle w:val="SK2"/>
        <w:tabs>
          <w:tab w:val="right" w:leader="dot" w:pos="9022"/>
        </w:tabs>
        <w:rPr>
          <w:rFonts w:ascii="Calibri" w:hAnsi="Calibri" w:cs="Times New Roman"/>
          <w:noProof/>
          <w:szCs w:val="22"/>
          <w:lang w:eastAsia="et-EE"/>
        </w:rPr>
      </w:pPr>
      <w:hyperlink w:anchor="_Toc106355534" w:history="1">
        <w:r w:rsidRPr="0064502E">
          <w:rPr>
            <w:rStyle w:val="Hperlink"/>
            <w:noProof/>
          </w:rPr>
          <w:t>6.11. Servituutide seadmise vajadus</w:t>
        </w:r>
        <w:r>
          <w:rPr>
            <w:noProof/>
            <w:webHidden/>
          </w:rPr>
          <w:tab/>
        </w:r>
        <w:r>
          <w:rPr>
            <w:noProof/>
            <w:webHidden/>
          </w:rPr>
          <w:fldChar w:fldCharType="begin"/>
        </w:r>
        <w:r>
          <w:rPr>
            <w:noProof/>
            <w:webHidden/>
          </w:rPr>
          <w:instrText xml:space="preserve"> PAGEREF _Toc106355534 \h </w:instrText>
        </w:r>
        <w:r>
          <w:rPr>
            <w:noProof/>
            <w:webHidden/>
          </w:rPr>
        </w:r>
        <w:r>
          <w:rPr>
            <w:noProof/>
            <w:webHidden/>
          </w:rPr>
          <w:fldChar w:fldCharType="separate"/>
        </w:r>
        <w:r w:rsidR="00F13AAC">
          <w:rPr>
            <w:noProof/>
            <w:webHidden/>
          </w:rPr>
          <w:t>13</w:t>
        </w:r>
        <w:r>
          <w:rPr>
            <w:noProof/>
            <w:webHidden/>
          </w:rPr>
          <w:fldChar w:fldCharType="end"/>
        </w:r>
      </w:hyperlink>
    </w:p>
    <w:p w14:paraId="6CF2C0AB" w14:textId="4182BD73" w:rsidR="000A7CA3" w:rsidRPr="003133AF" w:rsidRDefault="000A7CA3">
      <w:pPr>
        <w:pStyle w:val="SK1"/>
        <w:tabs>
          <w:tab w:val="right" w:leader="dot" w:pos="9022"/>
        </w:tabs>
        <w:rPr>
          <w:rFonts w:ascii="Calibri" w:hAnsi="Calibri" w:cs="Times New Roman"/>
          <w:noProof/>
          <w:szCs w:val="22"/>
          <w:lang w:eastAsia="et-EE"/>
        </w:rPr>
      </w:pPr>
      <w:hyperlink w:anchor="_Toc106355535" w:history="1">
        <w:r w:rsidRPr="0064502E">
          <w:rPr>
            <w:rStyle w:val="Hperlink"/>
            <w:noProof/>
          </w:rPr>
          <w:t>7. PLANEERINGUALA TEHNILISED NÄITAJAD</w:t>
        </w:r>
        <w:r>
          <w:rPr>
            <w:noProof/>
            <w:webHidden/>
          </w:rPr>
          <w:tab/>
        </w:r>
        <w:r>
          <w:rPr>
            <w:noProof/>
            <w:webHidden/>
          </w:rPr>
          <w:fldChar w:fldCharType="begin"/>
        </w:r>
        <w:r>
          <w:rPr>
            <w:noProof/>
            <w:webHidden/>
          </w:rPr>
          <w:instrText xml:space="preserve"> PAGEREF _Toc106355535 \h </w:instrText>
        </w:r>
        <w:r>
          <w:rPr>
            <w:noProof/>
            <w:webHidden/>
          </w:rPr>
        </w:r>
        <w:r>
          <w:rPr>
            <w:noProof/>
            <w:webHidden/>
          </w:rPr>
          <w:fldChar w:fldCharType="separate"/>
        </w:r>
        <w:r w:rsidR="00F13AAC">
          <w:rPr>
            <w:noProof/>
            <w:webHidden/>
          </w:rPr>
          <w:t>13</w:t>
        </w:r>
        <w:r>
          <w:rPr>
            <w:noProof/>
            <w:webHidden/>
          </w:rPr>
          <w:fldChar w:fldCharType="end"/>
        </w:r>
      </w:hyperlink>
    </w:p>
    <w:p w14:paraId="37D66113" w14:textId="658797BF" w:rsidR="000A7CA3" w:rsidRPr="003133AF" w:rsidRDefault="000A7CA3">
      <w:pPr>
        <w:pStyle w:val="SK1"/>
        <w:tabs>
          <w:tab w:val="right" w:leader="dot" w:pos="9022"/>
        </w:tabs>
        <w:rPr>
          <w:rFonts w:ascii="Calibri" w:hAnsi="Calibri" w:cs="Times New Roman"/>
          <w:noProof/>
          <w:szCs w:val="22"/>
          <w:lang w:eastAsia="et-EE"/>
        </w:rPr>
      </w:pPr>
      <w:hyperlink w:anchor="_Toc106355536" w:history="1">
        <w:r w:rsidRPr="0064502E">
          <w:rPr>
            <w:rStyle w:val="Hperlink"/>
            <w:noProof/>
          </w:rPr>
          <w:t>8. TEHNOVÕRKUDE LAHENDUS</w:t>
        </w:r>
        <w:r>
          <w:rPr>
            <w:noProof/>
            <w:webHidden/>
          </w:rPr>
          <w:tab/>
        </w:r>
        <w:r>
          <w:rPr>
            <w:noProof/>
            <w:webHidden/>
          </w:rPr>
          <w:fldChar w:fldCharType="begin"/>
        </w:r>
        <w:r>
          <w:rPr>
            <w:noProof/>
            <w:webHidden/>
          </w:rPr>
          <w:instrText xml:space="preserve"> PAGEREF _Toc106355536 \h </w:instrText>
        </w:r>
        <w:r>
          <w:rPr>
            <w:noProof/>
            <w:webHidden/>
          </w:rPr>
        </w:r>
        <w:r>
          <w:rPr>
            <w:noProof/>
            <w:webHidden/>
          </w:rPr>
          <w:fldChar w:fldCharType="separate"/>
        </w:r>
        <w:r w:rsidR="00F13AAC">
          <w:rPr>
            <w:noProof/>
            <w:webHidden/>
          </w:rPr>
          <w:t>13</w:t>
        </w:r>
        <w:r>
          <w:rPr>
            <w:noProof/>
            <w:webHidden/>
          </w:rPr>
          <w:fldChar w:fldCharType="end"/>
        </w:r>
      </w:hyperlink>
    </w:p>
    <w:p w14:paraId="3656E09B" w14:textId="215CA993" w:rsidR="000A7CA3" w:rsidRPr="003133AF" w:rsidRDefault="000A7CA3">
      <w:pPr>
        <w:pStyle w:val="SK2"/>
        <w:tabs>
          <w:tab w:val="right" w:leader="dot" w:pos="9022"/>
        </w:tabs>
        <w:rPr>
          <w:rFonts w:ascii="Calibri" w:hAnsi="Calibri" w:cs="Times New Roman"/>
          <w:noProof/>
          <w:szCs w:val="22"/>
          <w:lang w:eastAsia="et-EE"/>
        </w:rPr>
      </w:pPr>
      <w:hyperlink w:anchor="_Toc106355537" w:history="1">
        <w:r w:rsidRPr="0064502E">
          <w:rPr>
            <w:rStyle w:val="Hperlink"/>
            <w:noProof/>
          </w:rPr>
          <w:t>8.1. Veevarustus ja kanalisatsioon</w:t>
        </w:r>
        <w:r>
          <w:rPr>
            <w:noProof/>
            <w:webHidden/>
          </w:rPr>
          <w:tab/>
        </w:r>
        <w:r>
          <w:rPr>
            <w:noProof/>
            <w:webHidden/>
          </w:rPr>
          <w:fldChar w:fldCharType="begin"/>
        </w:r>
        <w:r>
          <w:rPr>
            <w:noProof/>
            <w:webHidden/>
          </w:rPr>
          <w:instrText xml:space="preserve"> PAGEREF _Toc106355537 \h </w:instrText>
        </w:r>
        <w:r>
          <w:rPr>
            <w:noProof/>
            <w:webHidden/>
          </w:rPr>
        </w:r>
        <w:r>
          <w:rPr>
            <w:noProof/>
            <w:webHidden/>
          </w:rPr>
          <w:fldChar w:fldCharType="separate"/>
        </w:r>
        <w:r w:rsidR="00F13AAC">
          <w:rPr>
            <w:noProof/>
            <w:webHidden/>
          </w:rPr>
          <w:t>14</w:t>
        </w:r>
        <w:r>
          <w:rPr>
            <w:noProof/>
            <w:webHidden/>
          </w:rPr>
          <w:fldChar w:fldCharType="end"/>
        </w:r>
      </w:hyperlink>
    </w:p>
    <w:p w14:paraId="3DF377D2" w14:textId="50F360A4" w:rsidR="000A7CA3" w:rsidRPr="003133AF" w:rsidRDefault="000A7CA3">
      <w:pPr>
        <w:pStyle w:val="SK2"/>
        <w:tabs>
          <w:tab w:val="right" w:leader="dot" w:pos="9022"/>
        </w:tabs>
        <w:rPr>
          <w:rFonts w:ascii="Calibri" w:hAnsi="Calibri" w:cs="Times New Roman"/>
          <w:noProof/>
          <w:szCs w:val="22"/>
          <w:lang w:eastAsia="et-EE"/>
        </w:rPr>
      </w:pPr>
      <w:hyperlink w:anchor="_Toc106355538" w:history="1">
        <w:r w:rsidRPr="0064502E">
          <w:rPr>
            <w:rStyle w:val="Hperlink"/>
            <w:noProof/>
          </w:rPr>
          <w:t>8.2. Vertikaalplaneerimine ja sademete vee ärajuhtimine</w:t>
        </w:r>
        <w:r>
          <w:rPr>
            <w:noProof/>
            <w:webHidden/>
          </w:rPr>
          <w:tab/>
        </w:r>
        <w:r>
          <w:rPr>
            <w:noProof/>
            <w:webHidden/>
          </w:rPr>
          <w:fldChar w:fldCharType="begin"/>
        </w:r>
        <w:r>
          <w:rPr>
            <w:noProof/>
            <w:webHidden/>
          </w:rPr>
          <w:instrText xml:space="preserve"> PAGEREF _Toc106355538 \h </w:instrText>
        </w:r>
        <w:r>
          <w:rPr>
            <w:noProof/>
            <w:webHidden/>
          </w:rPr>
        </w:r>
        <w:r>
          <w:rPr>
            <w:noProof/>
            <w:webHidden/>
          </w:rPr>
          <w:fldChar w:fldCharType="separate"/>
        </w:r>
        <w:r w:rsidR="00F13AAC">
          <w:rPr>
            <w:noProof/>
            <w:webHidden/>
          </w:rPr>
          <w:t>14</w:t>
        </w:r>
        <w:r>
          <w:rPr>
            <w:noProof/>
            <w:webHidden/>
          </w:rPr>
          <w:fldChar w:fldCharType="end"/>
        </w:r>
      </w:hyperlink>
    </w:p>
    <w:p w14:paraId="40488124" w14:textId="64160551" w:rsidR="000A7CA3" w:rsidRPr="003133AF" w:rsidRDefault="000A7CA3">
      <w:pPr>
        <w:pStyle w:val="SK2"/>
        <w:tabs>
          <w:tab w:val="right" w:leader="dot" w:pos="9022"/>
        </w:tabs>
        <w:rPr>
          <w:rFonts w:ascii="Calibri" w:hAnsi="Calibri" w:cs="Times New Roman"/>
          <w:noProof/>
          <w:szCs w:val="22"/>
          <w:lang w:eastAsia="et-EE"/>
        </w:rPr>
      </w:pPr>
      <w:hyperlink w:anchor="_Toc106355539" w:history="1">
        <w:r w:rsidRPr="0064502E">
          <w:rPr>
            <w:rStyle w:val="Hperlink"/>
            <w:noProof/>
          </w:rPr>
          <w:t>8.3. Elektrivarustus</w:t>
        </w:r>
        <w:r>
          <w:rPr>
            <w:noProof/>
            <w:webHidden/>
          </w:rPr>
          <w:tab/>
        </w:r>
        <w:r>
          <w:rPr>
            <w:noProof/>
            <w:webHidden/>
          </w:rPr>
          <w:fldChar w:fldCharType="begin"/>
        </w:r>
        <w:r>
          <w:rPr>
            <w:noProof/>
            <w:webHidden/>
          </w:rPr>
          <w:instrText xml:space="preserve"> PAGEREF _Toc106355539 \h </w:instrText>
        </w:r>
        <w:r>
          <w:rPr>
            <w:noProof/>
            <w:webHidden/>
          </w:rPr>
        </w:r>
        <w:r>
          <w:rPr>
            <w:noProof/>
            <w:webHidden/>
          </w:rPr>
          <w:fldChar w:fldCharType="separate"/>
        </w:r>
        <w:r w:rsidR="00F13AAC">
          <w:rPr>
            <w:noProof/>
            <w:webHidden/>
          </w:rPr>
          <w:t>15</w:t>
        </w:r>
        <w:r>
          <w:rPr>
            <w:noProof/>
            <w:webHidden/>
          </w:rPr>
          <w:fldChar w:fldCharType="end"/>
        </w:r>
      </w:hyperlink>
    </w:p>
    <w:p w14:paraId="388F115A" w14:textId="3BB0CCFF" w:rsidR="000A7CA3" w:rsidRPr="003133AF" w:rsidRDefault="000A7CA3">
      <w:pPr>
        <w:pStyle w:val="SK2"/>
        <w:tabs>
          <w:tab w:val="right" w:leader="dot" w:pos="9022"/>
        </w:tabs>
        <w:rPr>
          <w:rFonts w:ascii="Calibri" w:hAnsi="Calibri" w:cs="Times New Roman"/>
          <w:noProof/>
          <w:szCs w:val="22"/>
          <w:lang w:eastAsia="et-EE"/>
        </w:rPr>
      </w:pPr>
      <w:hyperlink w:anchor="_Toc106355540" w:history="1">
        <w:r w:rsidRPr="0064502E">
          <w:rPr>
            <w:rStyle w:val="Hperlink"/>
            <w:noProof/>
          </w:rPr>
          <w:t>8.4. Sidevarustus</w:t>
        </w:r>
        <w:r>
          <w:rPr>
            <w:noProof/>
            <w:webHidden/>
          </w:rPr>
          <w:tab/>
        </w:r>
        <w:r>
          <w:rPr>
            <w:noProof/>
            <w:webHidden/>
          </w:rPr>
          <w:fldChar w:fldCharType="begin"/>
        </w:r>
        <w:r>
          <w:rPr>
            <w:noProof/>
            <w:webHidden/>
          </w:rPr>
          <w:instrText xml:space="preserve"> PAGEREF _Toc106355540 \h </w:instrText>
        </w:r>
        <w:r>
          <w:rPr>
            <w:noProof/>
            <w:webHidden/>
          </w:rPr>
        </w:r>
        <w:r>
          <w:rPr>
            <w:noProof/>
            <w:webHidden/>
          </w:rPr>
          <w:fldChar w:fldCharType="separate"/>
        </w:r>
        <w:r w:rsidR="00F13AAC">
          <w:rPr>
            <w:noProof/>
            <w:webHidden/>
          </w:rPr>
          <w:t>15</w:t>
        </w:r>
        <w:r>
          <w:rPr>
            <w:noProof/>
            <w:webHidden/>
          </w:rPr>
          <w:fldChar w:fldCharType="end"/>
        </w:r>
      </w:hyperlink>
    </w:p>
    <w:p w14:paraId="63998A47" w14:textId="26CBF4C6" w:rsidR="000A7CA3" w:rsidRPr="003133AF" w:rsidRDefault="000A7CA3">
      <w:pPr>
        <w:pStyle w:val="SK2"/>
        <w:tabs>
          <w:tab w:val="right" w:leader="dot" w:pos="9022"/>
        </w:tabs>
        <w:rPr>
          <w:rFonts w:ascii="Calibri" w:hAnsi="Calibri" w:cs="Times New Roman"/>
          <w:noProof/>
          <w:szCs w:val="22"/>
          <w:lang w:eastAsia="et-EE"/>
        </w:rPr>
      </w:pPr>
      <w:hyperlink w:anchor="_Toc106355541" w:history="1">
        <w:r w:rsidRPr="0064502E">
          <w:rPr>
            <w:rStyle w:val="Hperlink"/>
            <w:noProof/>
          </w:rPr>
          <w:t>8.5. Gaasivarustus</w:t>
        </w:r>
        <w:r>
          <w:rPr>
            <w:noProof/>
            <w:webHidden/>
          </w:rPr>
          <w:tab/>
        </w:r>
        <w:r>
          <w:rPr>
            <w:noProof/>
            <w:webHidden/>
          </w:rPr>
          <w:fldChar w:fldCharType="begin"/>
        </w:r>
        <w:r>
          <w:rPr>
            <w:noProof/>
            <w:webHidden/>
          </w:rPr>
          <w:instrText xml:space="preserve"> PAGEREF _Toc106355541 \h </w:instrText>
        </w:r>
        <w:r>
          <w:rPr>
            <w:noProof/>
            <w:webHidden/>
          </w:rPr>
        </w:r>
        <w:r>
          <w:rPr>
            <w:noProof/>
            <w:webHidden/>
          </w:rPr>
          <w:fldChar w:fldCharType="separate"/>
        </w:r>
        <w:r w:rsidR="00F13AAC">
          <w:rPr>
            <w:noProof/>
            <w:webHidden/>
          </w:rPr>
          <w:t>15</w:t>
        </w:r>
        <w:r>
          <w:rPr>
            <w:noProof/>
            <w:webHidden/>
          </w:rPr>
          <w:fldChar w:fldCharType="end"/>
        </w:r>
      </w:hyperlink>
    </w:p>
    <w:p w14:paraId="145AA4CE" w14:textId="5C11D9B9" w:rsidR="000A7CA3" w:rsidRPr="003133AF" w:rsidRDefault="000A7CA3">
      <w:pPr>
        <w:pStyle w:val="SK2"/>
        <w:tabs>
          <w:tab w:val="right" w:leader="dot" w:pos="9022"/>
        </w:tabs>
        <w:rPr>
          <w:rFonts w:ascii="Calibri" w:hAnsi="Calibri" w:cs="Times New Roman"/>
          <w:noProof/>
          <w:szCs w:val="22"/>
          <w:lang w:eastAsia="et-EE"/>
        </w:rPr>
      </w:pPr>
      <w:hyperlink w:anchor="_Toc106355542" w:history="1">
        <w:r w:rsidRPr="0064502E">
          <w:rPr>
            <w:rStyle w:val="Hperlink"/>
            <w:noProof/>
          </w:rPr>
          <w:t>8.6. Soojavarustus</w:t>
        </w:r>
        <w:r>
          <w:rPr>
            <w:noProof/>
            <w:webHidden/>
          </w:rPr>
          <w:tab/>
        </w:r>
        <w:r>
          <w:rPr>
            <w:noProof/>
            <w:webHidden/>
          </w:rPr>
          <w:fldChar w:fldCharType="begin"/>
        </w:r>
        <w:r>
          <w:rPr>
            <w:noProof/>
            <w:webHidden/>
          </w:rPr>
          <w:instrText xml:space="preserve"> PAGEREF _Toc106355542 \h </w:instrText>
        </w:r>
        <w:r>
          <w:rPr>
            <w:noProof/>
            <w:webHidden/>
          </w:rPr>
        </w:r>
        <w:r>
          <w:rPr>
            <w:noProof/>
            <w:webHidden/>
          </w:rPr>
          <w:fldChar w:fldCharType="separate"/>
        </w:r>
        <w:r w:rsidR="00F13AAC">
          <w:rPr>
            <w:noProof/>
            <w:webHidden/>
          </w:rPr>
          <w:t>15</w:t>
        </w:r>
        <w:r>
          <w:rPr>
            <w:noProof/>
            <w:webHidden/>
          </w:rPr>
          <w:fldChar w:fldCharType="end"/>
        </w:r>
      </w:hyperlink>
    </w:p>
    <w:p w14:paraId="74713299" w14:textId="5F9F45F5" w:rsidR="000A7CA3" w:rsidRPr="003133AF" w:rsidRDefault="000A7CA3">
      <w:pPr>
        <w:pStyle w:val="SK2"/>
        <w:tabs>
          <w:tab w:val="right" w:leader="dot" w:pos="9022"/>
        </w:tabs>
        <w:rPr>
          <w:rFonts w:ascii="Calibri" w:hAnsi="Calibri" w:cs="Times New Roman"/>
          <w:noProof/>
          <w:szCs w:val="22"/>
          <w:lang w:eastAsia="et-EE"/>
        </w:rPr>
      </w:pPr>
      <w:hyperlink w:anchor="_Toc106355543" w:history="1">
        <w:r w:rsidRPr="0064502E">
          <w:rPr>
            <w:rStyle w:val="Hperlink"/>
            <w:noProof/>
          </w:rPr>
          <w:t>8.7. Energiatõhusus ja -tarbimise nõuded</w:t>
        </w:r>
        <w:r>
          <w:rPr>
            <w:noProof/>
            <w:webHidden/>
          </w:rPr>
          <w:tab/>
        </w:r>
        <w:r>
          <w:rPr>
            <w:noProof/>
            <w:webHidden/>
          </w:rPr>
          <w:fldChar w:fldCharType="begin"/>
        </w:r>
        <w:r>
          <w:rPr>
            <w:noProof/>
            <w:webHidden/>
          </w:rPr>
          <w:instrText xml:space="preserve"> PAGEREF _Toc106355543 \h </w:instrText>
        </w:r>
        <w:r>
          <w:rPr>
            <w:noProof/>
            <w:webHidden/>
          </w:rPr>
        </w:r>
        <w:r>
          <w:rPr>
            <w:noProof/>
            <w:webHidden/>
          </w:rPr>
          <w:fldChar w:fldCharType="separate"/>
        </w:r>
        <w:r w:rsidR="00F13AAC">
          <w:rPr>
            <w:noProof/>
            <w:webHidden/>
          </w:rPr>
          <w:t>16</w:t>
        </w:r>
        <w:r>
          <w:rPr>
            <w:noProof/>
            <w:webHidden/>
          </w:rPr>
          <w:fldChar w:fldCharType="end"/>
        </w:r>
      </w:hyperlink>
    </w:p>
    <w:p w14:paraId="35AF0787" w14:textId="7E8C561E" w:rsidR="000A7CA3" w:rsidRPr="003133AF" w:rsidRDefault="000A7CA3">
      <w:pPr>
        <w:pStyle w:val="SK1"/>
        <w:tabs>
          <w:tab w:val="right" w:leader="dot" w:pos="9022"/>
        </w:tabs>
        <w:rPr>
          <w:rFonts w:ascii="Calibri" w:hAnsi="Calibri" w:cs="Times New Roman"/>
          <w:noProof/>
          <w:szCs w:val="22"/>
          <w:lang w:eastAsia="et-EE"/>
        </w:rPr>
      </w:pPr>
      <w:hyperlink w:anchor="_Toc106355544" w:history="1">
        <w:r w:rsidRPr="0064502E">
          <w:rPr>
            <w:rStyle w:val="Hperlink"/>
            <w:noProof/>
          </w:rPr>
          <w:t>9. KESKKONNATINGIMUSED JA VÕIMALIKU KESKKONNAMÕJU HINDAMINE</w:t>
        </w:r>
        <w:r>
          <w:rPr>
            <w:noProof/>
            <w:webHidden/>
          </w:rPr>
          <w:tab/>
        </w:r>
        <w:r>
          <w:rPr>
            <w:noProof/>
            <w:webHidden/>
          </w:rPr>
          <w:fldChar w:fldCharType="begin"/>
        </w:r>
        <w:r>
          <w:rPr>
            <w:noProof/>
            <w:webHidden/>
          </w:rPr>
          <w:instrText xml:space="preserve"> PAGEREF _Toc106355544 \h </w:instrText>
        </w:r>
        <w:r>
          <w:rPr>
            <w:noProof/>
            <w:webHidden/>
          </w:rPr>
        </w:r>
        <w:r>
          <w:rPr>
            <w:noProof/>
            <w:webHidden/>
          </w:rPr>
          <w:fldChar w:fldCharType="separate"/>
        </w:r>
        <w:r w:rsidR="00F13AAC">
          <w:rPr>
            <w:noProof/>
            <w:webHidden/>
          </w:rPr>
          <w:t>16</w:t>
        </w:r>
        <w:r>
          <w:rPr>
            <w:noProof/>
            <w:webHidden/>
          </w:rPr>
          <w:fldChar w:fldCharType="end"/>
        </w:r>
      </w:hyperlink>
    </w:p>
    <w:p w14:paraId="16C087E8" w14:textId="2A2FE8FD" w:rsidR="000A7CA3" w:rsidRPr="003133AF" w:rsidRDefault="000A7CA3">
      <w:pPr>
        <w:pStyle w:val="SK2"/>
        <w:tabs>
          <w:tab w:val="right" w:leader="dot" w:pos="9022"/>
        </w:tabs>
        <w:rPr>
          <w:rFonts w:ascii="Calibri" w:hAnsi="Calibri" w:cs="Times New Roman"/>
          <w:noProof/>
          <w:szCs w:val="22"/>
          <w:lang w:eastAsia="et-EE"/>
        </w:rPr>
      </w:pPr>
      <w:hyperlink w:anchor="_Toc106355545" w:history="1">
        <w:r w:rsidRPr="0064502E">
          <w:rPr>
            <w:rStyle w:val="Hperlink"/>
            <w:noProof/>
          </w:rPr>
          <w:t>9.1. Eessõna</w:t>
        </w:r>
        <w:r>
          <w:rPr>
            <w:noProof/>
            <w:webHidden/>
          </w:rPr>
          <w:tab/>
        </w:r>
        <w:r>
          <w:rPr>
            <w:noProof/>
            <w:webHidden/>
          </w:rPr>
          <w:fldChar w:fldCharType="begin"/>
        </w:r>
        <w:r>
          <w:rPr>
            <w:noProof/>
            <w:webHidden/>
          </w:rPr>
          <w:instrText xml:space="preserve"> PAGEREF _Toc106355545 \h </w:instrText>
        </w:r>
        <w:r>
          <w:rPr>
            <w:noProof/>
            <w:webHidden/>
          </w:rPr>
        </w:r>
        <w:r>
          <w:rPr>
            <w:noProof/>
            <w:webHidden/>
          </w:rPr>
          <w:fldChar w:fldCharType="separate"/>
        </w:r>
        <w:r w:rsidR="00F13AAC">
          <w:rPr>
            <w:noProof/>
            <w:webHidden/>
          </w:rPr>
          <w:t>16</w:t>
        </w:r>
        <w:r>
          <w:rPr>
            <w:noProof/>
            <w:webHidden/>
          </w:rPr>
          <w:fldChar w:fldCharType="end"/>
        </w:r>
      </w:hyperlink>
    </w:p>
    <w:p w14:paraId="732A9C28" w14:textId="186C5937" w:rsidR="000A7CA3" w:rsidRPr="003133AF" w:rsidRDefault="000A7CA3">
      <w:pPr>
        <w:pStyle w:val="SK2"/>
        <w:tabs>
          <w:tab w:val="right" w:leader="dot" w:pos="9022"/>
        </w:tabs>
        <w:rPr>
          <w:rFonts w:ascii="Calibri" w:hAnsi="Calibri" w:cs="Times New Roman"/>
          <w:noProof/>
          <w:szCs w:val="22"/>
          <w:lang w:eastAsia="et-EE"/>
        </w:rPr>
      </w:pPr>
      <w:hyperlink w:anchor="_Toc106355546" w:history="1">
        <w:r w:rsidRPr="0064502E">
          <w:rPr>
            <w:rStyle w:val="Hperlink"/>
            <w:rFonts w:eastAsia="Malgun Gothic"/>
            <w:noProof/>
          </w:rPr>
          <w:t>9.2.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_Toc106355546 \h </w:instrText>
        </w:r>
        <w:r>
          <w:rPr>
            <w:noProof/>
            <w:webHidden/>
          </w:rPr>
        </w:r>
        <w:r>
          <w:rPr>
            <w:noProof/>
            <w:webHidden/>
          </w:rPr>
          <w:fldChar w:fldCharType="separate"/>
        </w:r>
        <w:r w:rsidR="00F13AAC">
          <w:rPr>
            <w:noProof/>
            <w:webHidden/>
          </w:rPr>
          <w:t>17</w:t>
        </w:r>
        <w:r>
          <w:rPr>
            <w:noProof/>
            <w:webHidden/>
          </w:rPr>
          <w:fldChar w:fldCharType="end"/>
        </w:r>
      </w:hyperlink>
    </w:p>
    <w:p w14:paraId="44B5924F" w14:textId="1E9D2FCF" w:rsidR="000A7CA3" w:rsidRPr="003133AF" w:rsidRDefault="000A7CA3">
      <w:pPr>
        <w:pStyle w:val="SK2"/>
        <w:tabs>
          <w:tab w:val="right" w:leader="dot" w:pos="9022"/>
        </w:tabs>
        <w:rPr>
          <w:rFonts w:ascii="Calibri" w:hAnsi="Calibri" w:cs="Times New Roman"/>
          <w:noProof/>
          <w:szCs w:val="22"/>
          <w:lang w:eastAsia="et-EE"/>
        </w:rPr>
      </w:pPr>
      <w:hyperlink w:anchor="_Toc106355547" w:history="1">
        <w:r w:rsidRPr="0064502E">
          <w:rPr>
            <w:rStyle w:val="Hperlink"/>
            <w:rFonts w:eastAsia="Malgun Gothic"/>
            <w:noProof/>
          </w:rPr>
          <w:t>9.3. Müra ja vibratsioon</w:t>
        </w:r>
        <w:r>
          <w:rPr>
            <w:noProof/>
            <w:webHidden/>
          </w:rPr>
          <w:tab/>
        </w:r>
        <w:r>
          <w:rPr>
            <w:noProof/>
            <w:webHidden/>
          </w:rPr>
          <w:fldChar w:fldCharType="begin"/>
        </w:r>
        <w:r>
          <w:rPr>
            <w:noProof/>
            <w:webHidden/>
          </w:rPr>
          <w:instrText xml:space="preserve"> PAGEREF _Toc106355547 \h </w:instrText>
        </w:r>
        <w:r>
          <w:rPr>
            <w:noProof/>
            <w:webHidden/>
          </w:rPr>
        </w:r>
        <w:r>
          <w:rPr>
            <w:noProof/>
            <w:webHidden/>
          </w:rPr>
          <w:fldChar w:fldCharType="separate"/>
        </w:r>
        <w:r w:rsidR="00F13AAC">
          <w:rPr>
            <w:noProof/>
            <w:webHidden/>
          </w:rPr>
          <w:t>17</w:t>
        </w:r>
        <w:r>
          <w:rPr>
            <w:noProof/>
            <w:webHidden/>
          </w:rPr>
          <w:fldChar w:fldCharType="end"/>
        </w:r>
      </w:hyperlink>
    </w:p>
    <w:p w14:paraId="04BAAA35" w14:textId="1F5587ED" w:rsidR="000A7CA3" w:rsidRPr="003133AF" w:rsidRDefault="000A7CA3">
      <w:pPr>
        <w:pStyle w:val="SK2"/>
        <w:tabs>
          <w:tab w:val="right" w:leader="dot" w:pos="9022"/>
        </w:tabs>
        <w:rPr>
          <w:rFonts w:ascii="Calibri" w:hAnsi="Calibri" w:cs="Times New Roman"/>
          <w:noProof/>
          <w:szCs w:val="22"/>
          <w:lang w:eastAsia="et-EE"/>
        </w:rPr>
      </w:pPr>
      <w:hyperlink w:anchor="_Toc106355548" w:history="1">
        <w:r w:rsidRPr="0064502E">
          <w:rPr>
            <w:rStyle w:val="Hperlink"/>
            <w:rFonts w:eastAsia="Malgun Gothic"/>
            <w:noProof/>
          </w:rPr>
          <w:t>9.4. Põhjavesi ja pinnavesi</w:t>
        </w:r>
        <w:r>
          <w:rPr>
            <w:noProof/>
            <w:webHidden/>
          </w:rPr>
          <w:tab/>
        </w:r>
        <w:r>
          <w:rPr>
            <w:noProof/>
            <w:webHidden/>
          </w:rPr>
          <w:fldChar w:fldCharType="begin"/>
        </w:r>
        <w:r>
          <w:rPr>
            <w:noProof/>
            <w:webHidden/>
          </w:rPr>
          <w:instrText xml:space="preserve"> PAGEREF _Toc106355548 \h </w:instrText>
        </w:r>
        <w:r>
          <w:rPr>
            <w:noProof/>
            <w:webHidden/>
          </w:rPr>
        </w:r>
        <w:r>
          <w:rPr>
            <w:noProof/>
            <w:webHidden/>
          </w:rPr>
          <w:fldChar w:fldCharType="separate"/>
        </w:r>
        <w:r w:rsidR="00F13AAC">
          <w:rPr>
            <w:noProof/>
            <w:webHidden/>
          </w:rPr>
          <w:t>17</w:t>
        </w:r>
        <w:r>
          <w:rPr>
            <w:noProof/>
            <w:webHidden/>
          </w:rPr>
          <w:fldChar w:fldCharType="end"/>
        </w:r>
      </w:hyperlink>
    </w:p>
    <w:p w14:paraId="08206E00" w14:textId="1BEAAFD8" w:rsidR="000A7CA3" w:rsidRPr="003133AF" w:rsidRDefault="000A7CA3">
      <w:pPr>
        <w:pStyle w:val="SK2"/>
        <w:tabs>
          <w:tab w:val="right" w:leader="dot" w:pos="9022"/>
        </w:tabs>
        <w:rPr>
          <w:rFonts w:ascii="Calibri" w:hAnsi="Calibri" w:cs="Times New Roman"/>
          <w:noProof/>
          <w:szCs w:val="22"/>
          <w:lang w:eastAsia="et-EE"/>
        </w:rPr>
      </w:pPr>
      <w:hyperlink w:anchor="_Toc106355549" w:history="1">
        <w:r w:rsidRPr="0064502E">
          <w:rPr>
            <w:rStyle w:val="Hperlink"/>
            <w:rFonts w:eastAsia="Malgun Gothic"/>
            <w:noProof/>
          </w:rPr>
          <w:t>9.5. Radoon</w:t>
        </w:r>
        <w:r>
          <w:rPr>
            <w:noProof/>
            <w:webHidden/>
          </w:rPr>
          <w:tab/>
        </w:r>
        <w:r>
          <w:rPr>
            <w:noProof/>
            <w:webHidden/>
          </w:rPr>
          <w:fldChar w:fldCharType="begin"/>
        </w:r>
        <w:r>
          <w:rPr>
            <w:noProof/>
            <w:webHidden/>
          </w:rPr>
          <w:instrText xml:space="preserve"> PAGEREF _Toc106355549 \h </w:instrText>
        </w:r>
        <w:r>
          <w:rPr>
            <w:noProof/>
            <w:webHidden/>
          </w:rPr>
        </w:r>
        <w:r>
          <w:rPr>
            <w:noProof/>
            <w:webHidden/>
          </w:rPr>
          <w:fldChar w:fldCharType="separate"/>
        </w:r>
        <w:r w:rsidR="00F13AAC">
          <w:rPr>
            <w:noProof/>
            <w:webHidden/>
          </w:rPr>
          <w:t>18</w:t>
        </w:r>
        <w:r>
          <w:rPr>
            <w:noProof/>
            <w:webHidden/>
          </w:rPr>
          <w:fldChar w:fldCharType="end"/>
        </w:r>
      </w:hyperlink>
    </w:p>
    <w:p w14:paraId="5F28B90F" w14:textId="6C4A358A" w:rsidR="000A7CA3" w:rsidRPr="003133AF" w:rsidRDefault="000A7CA3">
      <w:pPr>
        <w:pStyle w:val="SK1"/>
        <w:tabs>
          <w:tab w:val="right" w:leader="dot" w:pos="9022"/>
        </w:tabs>
        <w:rPr>
          <w:rFonts w:ascii="Calibri" w:hAnsi="Calibri" w:cs="Times New Roman"/>
          <w:noProof/>
          <w:szCs w:val="22"/>
          <w:lang w:eastAsia="et-EE"/>
        </w:rPr>
      </w:pPr>
      <w:hyperlink w:anchor="_Toc106355551" w:history="1">
        <w:r w:rsidRPr="0064502E">
          <w:rPr>
            <w:rStyle w:val="Hperlink"/>
            <w:noProof/>
          </w:rPr>
          <w:t>10. KESKKONNALUBADE TAOTLEMISE VAJADUS</w:t>
        </w:r>
        <w:r>
          <w:rPr>
            <w:noProof/>
            <w:webHidden/>
          </w:rPr>
          <w:tab/>
        </w:r>
        <w:r>
          <w:rPr>
            <w:noProof/>
            <w:webHidden/>
          </w:rPr>
          <w:fldChar w:fldCharType="begin"/>
        </w:r>
        <w:r>
          <w:rPr>
            <w:noProof/>
            <w:webHidden/>
          </w:rPr>
          <w:instrText xml:space="preserve"> PAGEREF _Toc106355551 \h </w:instrText>
        </w:r>
        <w:r>
          <w:rPr>
            <w:noProof/>
            <w:webHidden/>
          </w:rPr>
        </w:r>
        <w:r>
          <w:rPr>
            <w:noProof/>
            <w:webHidden/>
          </w:rPr>
          <w:fldChar w:fldCharType="separate"/>
        </w:r>
        <w:r w:rsidR="00F13AAC">
          <w:rPr>
            <w:noProof/>
            <w:webHidden/>
          </w:rPr>
          <w:t>18</w:t>
        </w:r>
        <w:r>
          <w:rPr>
            <w:noProof/>
            <w:webHidden/>
          </w:rPr>
          <w:fldChar w:fldCharType="end"/>
        </w:r>
      </w:hyperlink>
    </w:p>
    <w:p w14:paraId="38506418" w14:textId="4CC013C1" w:rsidR="000A7CA3" w:rsidRPr="003133AF" w:rsidRDefault="000A7CA3">
      <w:pPr>
        <w:pStyle w:val="SK1"/>
        <w:tabs>
          <w:tab w:val="right" w:leader="dot" w:pos="9022"/>
        </w:tabs>
        <w:rPr>
          <w:rFonts w:ascii="Calibri" w:hAnsi="Calibri" w:cs="Times New Roman"/>
          <w:noProof/>
          <w:szCs w:val="22"/>
          <w:lang w:eastAsia="et-EE"/>
        </w:rPr>
      </w:pPr>
      <w:hyperlink w:anchor="_Toc106355552" w:history="1">
        <w:r w:rsidRPr="0064502E">
          <w:rPr>
            <w:rStyle w:val="Hperlink"/>
            <w:noProof/>
          </w:rPr>
          <w:t>11. DETAILPLANEERINGU ELLUVIIMISE TEGEVUSKAVA</w:t>
        </w:r>
        <w:r>
          <w:rPr>
            <w:noProof/>
            <w:webHidden/>
          </w:rPr>
          <w:tab/>
        </w:r>
        <w:r>
          <w:rPr>
            <w:noProof/>
            <w:webHidden/>
          </w:rPr>
          <w:fldChar w:fldCharType="begin"/>
        </w:r>
        <w:r>
          <w:rPr>
            <w:noProof/>
            <w:webHidden/>
          </w:rPr>
          <w:instrText xml:space="preserve"> PAGEREF _Toc106355552 \h </w:instrText>
        </w:r>
        <w:r>
          <w:rPr>
            <w:noProof/>
            <w:webHidden/>
          </w:rPr>
        </w:r>
        <w:r>
          <w:rPr>
            <w:noProof/>
            <w:webHidden/>
          </w:rPr>
          <w:fldChar w:fldCharType="separate"/>
        </w:r>
        <w:r w:rsidR="00F13AAC">
          <w:rPr>
            <w:noProof/>
            <w:webHidden/>
          </w:rPr>
          <w:t>19</w:t>
        </w:r>
        <w:r>
          <w:rPr>
            <w:noProof/>
            <w:webHidden/>
          </w:rPr>
          <w:fldChar w:fldCharType="end"/>
        </w:r>
      </w:hyperlink>
    </w:p>
    <w:p w14:paraId="7F1CB8EB" w14:textId="77777777" w:rsidR="005D2D69" w:rsidRPr="00326702" w:rsidRDefault="000A7CA3" w:rsidP="003F27ED">
      <w:pPr>
        <w:tabs>
          <w:tab w:val="left" w:leader="dot" w:pos="9072"/>
        </w:tabs>
        <w:ind w:right="10"/>
        <w:rPr>
          <w:rFonts w:ascii="Arial" w:hAnsi="Arial" w:cs="Arial"/>
          <w:b/>
          <w:bCs/>
          <w:sz w:val="22"/>
          <w:szCs w:val="22"/>
          <w:lang w:eastAsia="ar-SA"/>
        </w:rPr>
      </w:pPr>
      <w:r>
        <w:rPr>
          <w:rFonts w:ascii="Arial" w:hAnsi="Arial" w:cs="Arial"/>
          <w:b/>
          <w:bCs/>
          <w:sz w:val="22"/>
          <w:szCs w:val="22"/>
          <w:lang w:eastAsia="ar-SA"/>
        </w:rPr>
        <w:fldChar w:fldCharType="end"/>
      </w:r>
    </w:p>
    <w:p w14:paraId="0BEF0529" w14:textId="77777777" w:rsidR="000D1AAE" w:rsidRPr="00326702" w:rsidRDefault="00E02BEF" w:rsidP="001B029B">
      <w:pPr>
        <w:numPr>
          <w:ilvl w:val="0"/>
          <w:numId w:val="19"/>
        </w:numPr>
        <w:rPr>
          <w:rFonts w:ascii="Arial" w:hAnsi="Arial" w:cs="Arial"/>
          <w:b/>
          <w:bCs/>
          <w:sz w:val="22"/>
          <w:szCs w:val="22"/>
        </w:rPr>
      </w:pPr>
      <w:r>
        <w:rPr>
          <w:rFonts w:ascii="Arial" w:hAnsi="Arial" w:cs="Arial"/>
          <w:b/>
          <w:bCs/>
          <w:sz w:val="22"/>
          <w:szCs w:val="22"/>
        </w:rPr>
        <w:br w:type="page"/>
      </w:r>
      <w:r w:rsidR="00CB1392" w:rsidRPr="00326702">
        <w:rPr>
          <w:rFonts w:ascii="Arial" w:hAnsi="Arial" w:cs="Arial"/>
          <w:b/>
          <w:bCs/>
          <w:sz w:val="22"/>
          <w:szCs w:val="22"/>
        </w:rPr>
        <w:lastRenderedPageBreak/>
        <w:t>LISAD</w:t>
      </w:r>
    </w:p>
    <w:p w14:paraId="6BA5BE0C" w14:textId="77777777" w:rsidR="00D20DC5" w:rsidRPr="00326702" w:rsidRDefault="00D20DC5" w:rsidP="004D493C">
      <w:pPr>
        <w:rPr>
          <w:rFonts w:ascii="Arial" w:hAnsi="Arial" w:cs="Arial"/>
          <w:sz w:val="22"/>
          <w:szCs w:val="22"/>
        </w:rPr>
      </w:pPr>
    </w:p>
    <w:p w14:paraId="5078CF7D" w14:textId="77777777" w:rsidR="004D493C" w:rsidRPr="00326702" w:rsidRDefault="004D493C" w:rsidP="004D493C">
      <w:pPr>
        <w:rPr>
          <w:rFonts w:ascii="Arial" w:hAnsi="Arial" w:cs="Arial"/>
          <w:sz w:val="22"/>
          <w:szCs w:val="22"/>
        </w:rPr>
      </w:pPr>
      <w:r w:rsidRPr="00326702">
        <w:rPr>
          <w:rFonts w:ascii="Arial" w:hAnsi="Arial" w:cs="Arial"/>
          <w:sz w:val="22"/>
          <w:szCs w:val="22"/>
        </w:rPr>
        <w:t>Tehnilised tingimused:</w:t>
      </w:r>
    </w:p>
    <w:p w14:paraId="45BCD570" w14:textId="77777777" w:rsidR="00A80470" w:rsidRDefault="00A80470" w:rsidP="00314840">
      <w:pPr>
        <w:numPr>
          <w:ilvl w:val="0"/>
          <w:numId w:val="20"/>
        </w:numPr>
        <w:suppressAutoHyphens/>
        <w:ind w:left="284" w:hanging="218"/>
        <w:jc w:val="both"/>
        <w:rPr>
          <w:rFonts w:ascii="Arial" w:hAnsi="Arial" w:cs="Arial"/>
          <w:sz w:val="22"/>
          <w:szCs w:val="22"/>
        </w:rPr>
      </w:pPr>
      <w:r w:rsidRPr="00326702">
        <w:rPr>
          <w:rFonts w:ascii="Arial" w:hAnsi="Arial" w:cs="Arial"/>
          <w:sz w:val="22"/>
          <w:szCs w:val="22"/>
        </w:rPr>
        <w:t>Elektrilevi OÜ Tallinn-Harju regiooni poolt 07.11.2018. a väljastatud tehnilised tingimused nr 318498</w:t>
      </w:r>
    </w:p>
    <w:p w14:paraId="7854FA28" w14:textId="77777777" w:rsidR="00A80470" w:rsidRDefault="00A80470" w:rsidP="00314840">
      <w:pPr>
        <w:numPr>
          <w:ilvl w:val="0"/>
          <w:numId w:val="20"/>
        </w:numPr>
        <w:suppressAutoHyphens/>
        <w:ind w:left="284" w:hanging="218"/>
        <w:jc w:val="both"/>
        <w:rPr>
          <w:rFonts w:ascii="Arial" w:hAnsi="Arial" w:cs="Arial"/>
          <w:sz w:val="22"/>
          <w:szCs w:val="22"/>
        </w:rPr>
      </w:pPr>
      <w:r w:rsidRPr="00326702">
        <w:rPr>
          <w:rFonts w:ascii="Arial" w:hAnsi="Arial" w:cs="Arial"/>
          <w:sz w:val="22"/>
          <w:szCs w:val="22"/>
        </w:rPr>
        <w:t>Energate OÜ poolt väljastatud tehnilised tingimused 29.11.2021. a nr T-</w:t>
      </w:r>
      <w:r>
        <w:rPr>
          <w:rFonts w:ascii="Arial" w:hAnsi="Arial" w:cs="Arial"/>
          <w:sz w:val="22"/>
          <w:szCs w:val="22"/>
        </w:rPr>
        <w:t>579</w:t>
      </w:r>
      <w:r w:rsidRPr="00326702">
        <w:rPr>
          <w:rFonts w:ascii="Arial" w:hAnsi="Arial" w:cs="Arial"/>
          <w:sz w:val="22"/>
          <w:szCs w:val="22"/>
        </w:rPr>
        <w:t>;</w:t>
      </w:r>
    </w:p>
    <w:p w14:paraId="6F0DD3E1" w14:textId="77777777" w:rsidR="00A80470" w:rsidRPr="00326702" w:rsidRDefault="00A80470" w:rsidP="00314840">
      <w:pPr>
        <w:numPr>
          <w:ilvl w:val="0"/>
          <w:numId w:val="20"/>
        </w:numPr>
        <w:suppressAutoHyphens/>
        <w:ind w:left="284" w:hanging="218"/>
        <w:jc w:val="both"/>
        <w:rPr>
          <w:rFonts w:ascii="Arial" w:hAnsi="Arial" w:cs="Arial"/>
          <w:sz w:val="22"/>
          <w:szCs w:val="22"/>
        </w:rPr>
      </w:pPr>
      <w:r w:rsidRPr="00326702">
        <w:rPr>
          <w:rFonts w:ascii="Arial" w:hAnsi="Arial" w:cs="Arial"/>
          <w:sz w:val="22"/>
          <w:szCs w:val="22"/>
        </w:rPr>
        <w:t>AS ELVESO 15.12.2021. a tehnilised tingimused nr VK-TT 1</w:t>
      </w:r>
      <w:r>
        <w:rPr>
          <w:rFonts w:ascii="Arial" w:hAnsi="Arial" w:cs="Arial"/>
          <w:sz w:val="22"/>
          <w:szCs w:val="22"/>
        </w:rPr>
        <w:t>69</w:t>
      </w:r>
      <w:r w:rsidRPr="00326702">
        <w:rPr>
          <w:rFonts w:ascii="Arial" w:hAnsi="Arial" w:cs="Arial"/>
          <w:sz w:val="22"/>
          <w:szCs w:val="22"/>
        </w:rPr>
        <w:t>;</w:t>
      </w:r>
    </w:p>
    <w:p w14:paraId="0086489E" w14:textId="77777777" w:rsidR="004D493C" w:rsidRPr="00A80470" w:rsidRDefault="004D493C" w:rsidP="00A80470">
      <w:pPr>
        <w:numPr>
          <w:ilvl w:val="0"/>
          <w:numId w:val="20"/>
        </w:numPr>
        <w:suppressAutoHyphens/>
        <w:ind w:left="284" w:hanging="218"/>
        <w:jc w:val="both"/>
        <w:rPr>
          <w:rFonts w:ascii="Arial" w:hAnsi="Arial" w:cs="Arial"/>
          <w:sz w:val="22"/>
          <w:szCs w:val="22"/>
        </w:rPr>
      </w:pPr>
      <w:r w:rsidRPr="00326702">
        <w:rPr>
          <w:rFonts w:ascii="Arial" w:hAnsi="Arial" w:cs="Arial"/>
          <w:sz w:val="22"/>
          <w:szCs w:val="22"/>
        </w:rPr>
        <w:t xml:space="preserve">Telia Eesti AS poolt </w:t>
      </w:r>
      <w:r w:rsidR="00A80470" w:rsidRPr="00326702">
        <w:rPr>
          <w:rFonts w:ascii="Arial" w:hAnsi="Arial" w:cs="Arial"/>
          <w:sz w:val="22"/>
          <w:szCs w:val="22"/>
        </w:rPr>
        <w:t>26.12.2021</w:t>
      </w:r>
      <w:r w:rsidRPr="00326702">
        <w:rPr>
          <w:rFonts w:ascii="Arial" w:hAnsi="Arial" w:cs="Arial"/>
          <w:sz w:val="22"/>
          <w:szCs w:val="22"/>
        </w:rPr>
        <w:t xml:space="preserve"> koostatud telekommunikatsioonialased tehnilised tingimused nr </w:t>
      </w:r>
      <w:r w:rsidR="00A80470" w:rsidRPr="00326702">
        <w:rPr>
          <w:rFonts w:ascii="Arial" w:hAnsi="Arial" w:cs="Arial"/>
          <w:sz w:val="22"/>
          <w:szCs w:val="22"/>
        </w:rPr>
        <w:t>35938822</w:t>
      </w:r>
      <w:r w:rsidR="00A80470">
        <w:rPr>
          <w:rFonts w:ascii="Arial" w:hAnsi="Arial" w:cs="Arial"/>
          <w:sz w:val="22"/>
          <w:szCs w:val="22"/>
        </w:rPr>
        <w:t>.</w:t>
      </w:r>
    </w:p>
    <w:p w14:paraId="3A9C7BD6" w14:textId="77777777" w:rsidR="005D2D69" w:rsidRPr="00326702" w:rsidRDefault="005D2D69" w:rsidP="005D2D69">
      <w:pPr>
        <w:suppressAutoHyphens/>
        <w:jc w:val="both"/>
        <w:rPr>
          <w:rFonts w:ascii="Arial" w:hAnsi="Arial" w:cs="Arial"/>
          <w:sz w:val="22"/>
          <w:szCs w:val="22"/>
        </w:rPr>
      </w:pPr>
    </w:p>
    <w:p w14:paraId="2047A18E" w14:textId="77777777" w:rsidR="004D493C" w:rsidRPr="00326702" w:rsidRDefault="004D493C" w:rsidP="004D493C">
      <w:pPr>
        <w:rPr>
          <w:rFonts w:ascii="Arial" w:hAnsi="Arial" w:cs="Arial"/>
          <w:sz w:val="22"/>
          <w:szCs w:val="22"/>
        </w:rPr>
      </w:pPr>
      <w:r w:rsidRPr="00326702">
        <w:rPr>
          <w:rFonts w:ascii="Arial" w:hAnsi="Arial" w:cs="Arial"/>
          <w:sz w:val="22"/>
          <w:szCs w:val="22"/>
        </w:rPr>
        <w:t>Teostatud uuringud:</w:t>
      </w:r>
    </w:p>
    <w:p w14:paraId="770D773C" w14:textId="77777777" w:rsidR="004D493C" w:rsidRPr="00326702" w:rsidRDefault="004D493C" w:rsidP="00314840">
      <w:pPr>
        <w:pStyle w:val="Normal12pt"/>
        <w:numPr>
          <w:ilvl w:val="0"/>
          <w:numId w:val="21"/>
        </w:numPr>
        <w:suppressAutoHyphens/>
        <w:ind w:left="284" w:right="46" w:hanging="218"/>
        <w:jc w:val="both"/>
        <w:rPr>
          <w:rFonts w:ascii="Arial" w:hAnsi="Arial" w:cs="Arial"/>
          <w:sz w:val="22"/>
          <w:szCs w:val="22"/>
        </w:rPr>
      </w:pPr>
      <w:r w:rsidRPr="00326702">
        <w:rPr>
          <w:rFonts w:ascii="Arial" w:hAnsi="Arial" w:cs="Arial"/>
          <w:sz w:val="22"/>
          <w:szCs w:val="22"/>
        </w:rPr>
        <w:t>ViaVelo Inseneribüroo OÜ poolt 201</w:t>
      </w:r>
      <w:r w:rsidR="00AC35DE" w:rsidRPr="00326702">
        <w:rPr>
          <w:rFonts w:ascii="Arial" w:hAnsi="Arial" w:cs="Arial"/>
          <w:sz w:val="22"/>
          <w:szCs w:val="22"/>
        </w:rPr>
        <w:t>7</w:t>
      </w:r>
      <w:r w:rsidRPr="00326702">
        <w:rPr>
          <w:rFonts w:ascii="Arial" w:hAnsi="Arial" w:cs="Arial"/>
          <w:sz w:val="22"/>
          <w:szCs w:val="22"/>
        </w:rPr>
        <w:t xml:space="preserve">. a koostatud </w:t>
      </w:r>
      <w:r w:rsidR="002614AC" w:rsidRPr="00326702">
        <w:rPr>
          <w:rFonts w:ascii="Arial" w:hAnsi="Arial" w:cs="Arial"/>
          <w:sz w:val="22"/>
          <w:szCs w:val="22"/>
        </w:rPr>
        <w:t xml:space="preserve">Sepa-Rae detailplaneeringu </w:t>
      </w:r>
      <w:r w:rsidR="00AC35DE" w:rsidRPr="00326702">
        <w:rPr>
          <w:rFonts w:ascii="Arial" w:hAnsi="Arial" w:cs="Arial"/>
          <w:sz w:val="22"/>
          <w:szCs w:val="22"/>
        </w:rPr>
        <w:t xml:space="preserve">liikluse hinnang. Töö nr </w:t>
      </w:r>
      <w:r w:rsidRPr="00326702">
        <w:rPr>
          <w:rFonts w:ascii="Arial" w:hAnsi="Arial" w:cs="Arial"/>
          <w:sz w:val="22"/>
          <w:szCs w:val="22"/>
        </w:rPr>
        <w:t>8</w:t>
      </w:r>
      <w:r w:rsidR="00AC35DE" w:rsidRPr="00326702">
        <w:rPr>
          <w:rFonts w:ascii="Arial" w:hAnsi="Arial" w:cs="Arial"/>
          <w:sz w:val="22"/>
          <w:szCs w:val="22"/>
        </w:rPr>
        <w:t>417</w:t>
      </w:r>
      <w:r w:rsidRPr="00326702">
        <w:rPr>
          <w:rFonts w:ascii="Arial" w:hAnsi="Arial" w:cs="Arial"/>
          <w:sz w:val="22"/>
          <w:szCs w:val="22"/>
        </w:rPr>
        <w:t>;</w:t>
      </w:r>
    </w:p>
    <w:p w14:paraId="5AA430E8" w14:textId="77777777" w:rsidR="000D1AAE" w:rsidRPr="00326702" w:rsidRDefault="00F36F77" w:rsidP="00314840">
      <w:pPr>
        <w:pStyle w:val="Normal12pt"/>
        <w:numPr>
          <w:ilvl w:val="0"/>
          <w:numId w:val="21"/>
        </w:numPr>
        <w:suppressAutoHyphens/>
        <w:ind w:left="284" w:right="46" w:hanging="218"/>
        <w:jc w:val="both"/>
        <w:rPr>
          <w:rFonts w:ascii="Arial" w:hAnsi="Arial" w:cs="Arial"/>
          <w:sz w:val="22"/>
          <w:szCs w:val="22"/>
        </w:rPr>
      </w:pPr>
      <w:r>
        <w:rPr>
          <w:rFonts w:ascii="Arial" w:hAnsi="Arial" w:cs="Arial"/>
          <w:sz w:val="22"/>
          <w:szCs w:val="22"/>
        </w:rPr>
        <w:t>g</w:t>
      </w:r>
      <w:r w:rsidR="004D493C" w:rsidRPr="00326702">
        <w:rPr>
          <w:rFonts w:ascii="Arial" w:hAnsi="Arial" w:cs="Arial"/>
          <w:sz w:val="22"/>
          <w:szCs w:val="22"/>
        </w:rPr>
        <w:t xml:space="preserve">eodeetiline alusplaan M=1:500 on mõõdistatud </w:t>
      </w:r>
      <w:r w:rsidR="002614AC" w:rsidRPr="00326702">
        <w:rPr>
          <w:rFonts w:ascii="Arial" w:hAnsi="Arial" w:cs="Arial"/>
          <w:sz w:val="22"/>
          <w:szCs w:val="22"/>
        </w:rPr>
        <w:t>G.E</w:t>
      </w:r>
      <w:r w:rsidR="00E4581D">
        <w:rPr>
          <w:rFonts w:ascii="Arial" w:hAnsi="Arial" w:cs="Arial"/>
          <w:sz w:val="22"/>
          <w:szCs w:val="22"/>
        </w:rPr>
        <w:t>.</w:t>
      </w:r>
      <w:r w:rsidR="002614AC" w:rsidRPr="00326702">
        <w:rPr>
          <w:rFonts w:ascii="Arial" w:hAnsi="Arial" w:cs="Arial"/>
          <w:sz w:val="22"/>
          <w:szCs w:val="22"/>
        </w:rPr>
        <w:t>Point</w:t>
      </w:r>
      <w:r w:rsidR="00E4581D" w:rsidRPr="00E4581D">
        <w:rPr>
          <w:rFonts w:ascii="Arial" w:hAnsi="Arial" w:cs="Arial"/>
          <w:sz w:val="22"/>
          <w:szCs w:val="22"/>
        </w:rPr>
        <w:t xml:space="preserve"> </w:t>
      </w:r>
      <w:r w:rsidR="00E4581D" w:rsidRPr="00326702">
        <w:rPr>
          <w:rFonts w:ascii="Arial" w:hAnsi="Arial" w:cs="Arial"/>
          <w:sz w:val="22"/>
          <w:szCs w:val="22"/>
        </w:rPr>
        <w:t>OÜ</w:t>
      </w:r>
      <w:r w:rsidR="004D493C" w:rsidRPr="00326702">
        <w:rPr>
          <w:rFonts w:ascii="Arial" w:hAnsi="Arial" w:cs="Arial"/>
          <w:sz w:val="22"/>
          <w:szCs w:val="22"/>
        </w:rPr>
        <w:t xml:space="preserve"> poolt </w:t>
      </w:r>
      <w:r w:rsidR="00AC35DE" w:rsidRPr="00326702">
        <w:rPr>
          <w:rFonts w:ascii="Arial" w:hAnsi="Arial" w:cs="Arial"/>
          <w:sz w:val="22"/>
          <w:szCs w:val="22"/>
        </w:rPr>
        <w:t>29</w:t>
      </w:r>
      <w:r w:rsidR="004D493C" w:rsidRPr="00326702">
        <w:rPr>
          <w:rFonts w:ascii="Arial" w:hAnsi="Arial" w:cs="Arial"/>
          <w:sz w:val="22"/>
          <w:szCs w:val="22"/>
        </w:rPr>
        <w:t>.0</w:t>
      </w:r>
      <w:r w:rsidR="00AC35DE" w:rsidRPr="00326702">
        <w:rPr>
          <w:rFonts w:ascii="Arial" w:hAnsi="Arial" w:cs="Arial"/>
          <w:sz w:val="22"/>
          <w:szCs w:val="22"/>
        </w:rPr>
        <w:t>6.2018</w:t>
      </w:r>
      <w:r w:rsidR="004D493C" w:rsidRPr="00326702">
        <w:rPr>
          <w:rFonts w:ascii="Arial" w:hAnsi="Arial" w:cs="Arial"/>
          <w:sz w:val="22"/>
          <w:szCs w:val="22"/>
        </w:rPr>
        <w:t xml:space="preserve">, töö nr </w:t>
      </w:r>
      <w:r w:rsidR="00AC35DE" w:rsidRPr="00326702">
        <w:rPr>
          <w:rFonts w:ascii="Arial" w:hAnsi="Arial" w:cs="Arial"/>
          <w:sz w:val="22"/>
          <w:szCs w:val="22"/>
        </w:rPr>
        <w:t>18-G286.</w:t>
      </w:r>
    </w:p>
    <w:p w14:paraId="67F514B6" w14:textId="77777777" w:rsidR="004D493C" w:rsidRPr="00326702" w:rsidRDefault="004D493C" w:rsidP="004D493C">
      <w:pPr>
        <w:pStyle w:val="Normal12pt"/>
        <w:suppressAutoHyphens/>
        <w:ind w:right="46"/>
        <w:jc w:val="both"/>
        <w:rPr>
          <w:rFonts w:ascii="Arial" w:hAnsi="Arial" w:cs="Arial"/>
          <w:sz w:val="22"/>
          <w:szCs w:val="22"/>
        </w:rPr>
      </w:pPr>
    </w:p>
    <w:p w14:paraId="4028818E" w14:textId="77777777" w:rsidR="00D20DC5" w:rsidRPr="00326702" w:rsidRDefault="00D20DC5" w:rsidP="004D493C">
      <w:pPr>
        <w:pStyle w:val="Normal12pt"/>
        <w:suppressAutoHyphens/>
        <w:ind w:right="46"/>
        <w:jc w:val="both"/>
        <w:rPr>
          <w:rFonts w:ascii="Arial" w:hAnsi="Arial" w:cs="Arial"/>
          <w:sz w:val="22"/>
          <w:szCs w:val="22"/>
        </w:rPr>
      </w:pPr>
    </w:p>
    <w:p w14:paraId="6CFEEC97" w14:textId="77777777" w:rsidR="007C6D2B" w:rsidRPr="00326702" w:rsidRDefault="00CB1392" w:rsidP="001B029B">
      <w:pPr>
        <w:numPr>
          <w:ilvl w:val="0"/>
          <w:numId w:val="19"/>
        </w:numPr>
        <w:rPr>
          <w:rFonts w:ascii="Arial" w:hAnsi="Arial" w:cs="Arial"/>
          <w:b/>
          <w:bCs/>
          <w:sz w:val="22"/>
          <w:szCs w:val="22"/>
        </w:rPr>
      </w:pPr>
      <w:r w:rsidRPr="00326702">
        <w:rPr>
          <w:rFonts w:ascii="Arial" w:hAnsi="Arial" w:cs="Arial"/>
          <w:b/>
          <w:sz w:val="22"/>
          <w:szCs w:val="22"/>
        </w:rPr>
        <w:t>JOONISED</w:t>
      </w:r>
    </w:p>
    <w:p w14:paraId="0AC74C0D" w14:textId="77777777" w:rsidR="00D20DC5" w:rsidRPr="00326702" w:rsidRDefault="00D20DC5" w:rsidP="00D20DC5">
      <w:pPr>
        <w:tabs>
          <w:tab w:val="left" w:pos="5103"/>
          <w:tab w:val="left" w:pos="6521"/>
        </w:tabs>
        <w:suppressAutoHyphens/>
        <w:jc w:val="both"/>
        <w:rPr>
          <w:rFonts w:ascii="Arial" w:hAnsi="Arial" w:cs="Arial"/>
          <w:sz w:val="22"/>
          <w:szCs w:val="22"/>
        </w:rPr>
      </w:pPr>
    </w:p>
    <w:p w14:paraId="1ABD577B" w14:textId="77777777" w:rsidR="007C6D2B" w:rsidRPr="00326702" w:rsidRDefault="00497F50" w:rsidP="001B029B">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Asukoha</w:t>
      </w:r>
      <w:r w:rsidR="007C6D2B" w:rsidRPr="00326702">
        <w:rPr>
          <w:rFonts w:ascii="Arial" w:hAnsi="Arial" w:cs="Arial"/>
          <w:sz w:val="22"/>
          <w:szCs w:val="22"/>
        </w:rPr>
        <w:t>skeem</w:t>
      </w:r>
      <w:r w:rsidR="007C6D2B" w:rsidRPr="00326702">
        <w:rPr>
          <w:rFonts w:ascii="Arial" w:hAnsi="Arial" w:cs="Arial"/>
          <w:sz w:val="22"/>
          <w:szCs w:val="22"/>
        </w:rPr>
        <w:tab/>
      </w:r>
      <w:r w:rsidR="00D13A98" w:rsidRPr="00326702">
        <w:rPr>
          <w:rFonts w:ascii="Arial" w:hAnsi="Arial" w:cs="Arial"/>
          <w:sz w:val="22"/>
          <w:szCs w:val="22"/>
        </w:rPr>
        <w:t>AS-01</w:t>
      </w:r>
      <w:r w:rsidR="005C6C6B" w:rsidRPr="00326702">
        <w:rPr>
          <w:rFonts w:ascii="Arial" w:hAnsi="Arial" w:cs="Arial"/>
          <w:sz w:val="22"/>
          <w:szCs w:val="22"/>
        </w:rPr>
        <w:tab/>
        <w:t>M 1:</w:t>
      </w:r>
      <w:r w:rsidRPr="00326702">
        <w:rPr>
          <w:rFonts w:ascii="Arial" w:hAnsi="Arial" w:cs="Arial"/>
          <w:sz w:val="22"/>
          <w:szCs w:val="22"/>
        </w:rPr>
        <w:t>~</w:t>
      </w:r>
    </w:p>
    <w:p w14:paraId="6CD1CB78" w14:textId="77777777" w:rsidR="00497F50" w:rsidRPr="00326702" w:rsidRDefault="00652566" w:rsidP="00497F50">
      <w:pPr>
        <w:numPr>
          <w:ilvl w:val="0"/>
          <w:numId w:val="2"/>
        </w:numPr>
        <w:tabs>
          <w:tab w:val="left" w:pos="284"/>
          <w:tab w:val="left" w:pos="5103"/>
          <w:tab w:val="left" w:pos="6521"/>
        </w:tabs>
        <w:suppressAutoHyphens/>
        <w:ind w:left="284" w:hanging="284"/>
        <w:jc w:val="both"/>
        <w:rPr>
          <w:rFonts w:ascii="Arial" w:hAnsi="Arial" w:cs="Arial"/>
          <w:sz w:val="22"/>
          <w:szCs w:val="22"/>
        </w:rPr>
      </w:pPr>
      <w:r w:rsidRPr="00652566">
        <w:rPr>
          <w:rFonts w:ascii="Arial" w:hAnsi="Arial" w:cs="Arial"/>
          <w:sz w:val="22"/>
          <w:szCs w:val="22"/>
        </w:rPr>
        <w:t>Kontaktvööndi analüüs</w:t>
      </w:r>
      <w:r w:rsidR="00497F50" w:rsidRPr="00326702">
        <w:rPr>
          <w:rFonts w:ascii="Arial" w:hAnsi="Arial" w:cs="Arial"/>
          <w:sz w:val="22"/>
          <w:szCs w:val="22"/>
        </w:rPr>
        <w:tab/>
        <w:t>AS-02</w:t>
      </w:r>
      <w:r w:rsidR="00497F50" w:rsidRPr="00326702">
        <w:rPr>
          <w:rFonts w:ascii="Arial" w:hAnsi="Arial" w:cs="Arial"/>
          <w:sz w:val="22"/>
          <w:szCs w:val="22"/>
        </w:rPr>
        <w:tab/>
        <w:t>M 1:</w:t>
      </w:r>
      <w:r w:rsidRPr="00326702">
        <w:rPr>
          <w:rFonts w:ascii="Arial" w:hAnsi="Arial" w:cs="Arial"/>
          <w:sz w:val="22"/>
          <w:szCs w:val="22"/>
        </w:rPr>
        <w:t>~</w:t>
      </w:r>
    </w:p>
    <w:p w14:paraId="4777A6DD" w14:textId="77777777" w:rsidR="00D13A98" w:rsidRPr="00326702" w:rsidRDefault="00652566" w:rsidP="001B029B">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Tugiplaan</w:t>
      </w:r>
      <w:r w:rsidR="00D13A98" w:rsidRPr="00326702">
        <w:rPr>
          <w:rFonts w:ascii="Arial" w:hAnsi="Arial" w:cs="Arial"/>
          <w:sz w:val="22"/>
          <w:szCs w:val="22"/>
        </w:rPr>
        <w:tab/>
        <w:t>AS-0</w:t>
      </w:r>
      <w:r w:rsidR="00A72B09" w:rsidRPr="00326702">
        <w:rPr>
          <w:rFonts w:ascii="Arial" w:hAnsi="Arial" w:cs="Arial"/>
          <w:sz w:val="22"/>
          <w:szCs w:val="22"/>
        </w:rPr>
        <w:t>3</w:t>
      </w:r>
      <w:r w:rsidR="00D13A98" w:rsidRPr="00326702">
        <w:rPr>
          <w:rFonts w:ascii="Arial" w:hAnsi="Arial" w:cs="Arial"/>
          <w:sz w:val="22"/>
          <w:szCs w:val="22"/>
        </w:rPr>
        <w:tab/>
        <w:t>M 1:</w:t>
      </w:r>
      <w:r w:rsidRPr="00326702">
        <w:rPr>
          <w:rFonts w:ascii="Arial" w:hAnsi="Arial" w:cs="Arial"/>
          <w:sz w:val="22"/>
          <w:szCs w:val="22"/>
        </w:rPr>
        <w:t>1000</w:t>
      </w:r>
    </w:p>
    <w:p w14:paraId="54495842" w14:textId="77777777" w:rsidR="007C6D2B" w:rsidRPr="00326702" w:rsidRDefault="001947EA" w:rsidP="001B029B">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Põhijoonis</w:t>
      </w:r>
      <w:r w:rsidR="00833C77" w:rsidRPr="00326702">
        <w:rPr>
          <w:rFonts w:ascii="Arial" w:hAnsi="Arial" w:cs="Arial"/>
          <w:sz w:val="22"/>
          <w:szCs w:val="22"/>
        </w:rPr>
        <w:tab/>
      </w:r>
      <w:r w:rsidR="00D13A98" w:rsidRPr="00326702">
        <w:rPr>
          <w:rFonts w:ascii="Arial" w:hAnsi="Arial" w:cs="Arial"/>
          <w:sz w:val="22"/>
          <w:szCs w:val="22"/>
        </w:rPr>
        <w:t>AS-0</w:t>
      </w:r>
      <w:r w:rsidR="00497F50" w:rsidRPr="00326702">
        <w:rPr>
          <w:rFonts w:ascii="Arial" w:hAnsi="Arial" w:cs="Arial"/>
          <w:sz w:val="22"/>
          <w:szCs w:val="22"/>
        </w:rPr>
        <w:t>4</w:t>
      </w:r>
      <w:r w:rsidR="007C6D2B" w:rsidRPr="00326702">
        <w:rPr>
          <w:rFonts w:ascii="Arial" w:hAnsi="Arial" w:cs="Arial"/>
          <w:sz w:val="22"/>
          <w:szCs w:val="22"/>
        </w:rPr>
        <w:tab/>
      </w:r>
      <w:r w:rsidR="00833C77" w:rsidRPr="00326702">
        <w:rPr>
          <w:rFonts w:ascii="Arial" w:hAnsi="Arial" w:cs="Arial"/>
          <w:sz w:val="22"/>
          <w:szCs w:val="22"/>
        </w:rPr>
        <w:t>M 1:10</w:t>
      </w:r>
      <w:r w:rsidRPr="00326702">
        <w:rPr>
          <w:rFonts w:ascii="Arial" w:hAnsi="Arial" w:cs="Arial"/>
          <w:sz w:val="22"/>
          <w:szCs w:val="22"/>
        </w:rPr>
        <w:t>00</w:t>
      </w:r>
    </w:p>
    <w:p w14:paraId="1CCBAC01" w14:textId="77777777" w:rsidR="00CB1392" w:rsidRPr="00326702" w:rsidRDefault="00CB1392" w:rsidP="001B029B">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Tehnov</w:t>
      </w:r>
      <w:r w:rsidR="00022078" w:rsidRPr="00326702">
        <w:rPr>
          <w:rFonts w:ascii="Arial" w:hAnsi="Arial" w:cs="Arial"/>
          <w:sz w:val="22"/>
          <w:szCs w:val="22"/>
        </w:rPr>
        <w:t>õ</w:t>
      </w:r>
      <w:r w:rsidRPr="00326702">
        <w:rPr>
          <w:rFonts w:ascii="Arial" w:hAnsi="Arial" w:cs="Arial"/>
          <w:sz w:val="22"/>
          <w:szCs w:val="22"/>
        </w:rPr>
        <w:t>rkude koo</w:t>
      </w:r>
      <w:r w:rsidR="00CC0998" w:rsidRPr="00326702">
        <w:rPr>
          <w:rFonts w:ascii="Arial" w:hAnsi="Arial" w:cs="Arial"/>
          <w:sz w:val="22"/>
          <w:szCs w:val="22"/>
        </w:rPr>
        <w:t>ndplaan</w:t>
      </w:r>
      <w:r w:rsidR="00CC0998" w:rsidRPr="00326702">
        <w:rPr>
          <w:rFonts w:ascii="Arial" w:hAnsi="Arial" w:cs="Arial"/>
          <w:sz w:val="22"/>
          <w:szCs w:val="22"/>
        </w:rPr>
        <w:tab/>
        <w:t>AS-0</w:t>
      </w:r>
      <w:r w:rsidR="00497F50" w:rsidRPr="00326702">
        <w:rPr>
          <w:rFonts w:ascii="Arial" w:hAnsi="Arial" w:cs="Arial"/>
          <w:sz w:val="22"/>
          <w:szCs w:val="22"/>
        </w:rPr>
        <w:t>5</w:t>
      </w:r>
      <w:r w:rsidR="004250C0" w:rsidRPr="00326702">
        <w:rPr>
          <w:rFonts w:ascii="Arial" w:hAnsi="Arial" w:cs="Arial"/>
          <w:sz w:val="22"/>
          <w:szCs w:val="22"/>
        </w:rPr>
        <w:tab/>
        <w:t>M 1:</w:t>
      </w:r>
      <w:r w:rsidR="005A77E4" w:rsidRPr="00326702">
        <w:rPr>
          <w:rFonts w:ascii="Arial" w:hAnsi="Arial" w:cs="Arial"/>
          <w:sz w:val="22"/>
          <w:szCs w:val="22"/>
        </w:rPr>
        <w:t>10</w:t>
      </w:r>
      <w:r w:rsidRPr="00326702">
        <w:rPr>
          <w:rFonts w:ascii="Arial" w:hAnsi="Arial" w:cs="Arial"/>
          <w:sz w:val="22"/>
          <w:szCs w:val="22"/>
        </w:rPr>
        <w:t>00</w:t>
      </w:r>
    </w:p>
    <w:p w14:paraId="4C92558A" w14:textId="77777777" w:rsidR="00F1286E" w:rsidRPr="00326702" w:rsidRDefault="00F1286E" w:rsidP="00F55D69">
      <w:pPr>
        <w:suppressAutoHyphens/>
        <w:jc w:val="both"/>
        <w:rPr>
          <w:rFonts w:ascii="Arial" w:hAnsi="Arial" w:cs="Arial"/>
          <w:sz w:val="22"/>
          <w:szCs w:val="22"/>
        </w:rPr>
      </w:pPr>
    </w:p>
    <w:p w14:paraId="24E86B4C" w14:textId="77777777" w:rsidR="005D2D69" w:rsidRPr="00326702" w:rsidRDefault="005D2D69" w:rsidP="00F55D69">
      <w:pPr>
        <w:suppressAutoHyphens/>
        <w:jc w:val="both"/>
        <w:rPr>
          <w:rFonts w:ascii="Arial" w:hAnsi="Arial" w:cs="Arial"/>
          <w:sz w:val="22"/>
          <w:szCs w:val="22"/>
        </w:rPr>
      </w:pPr>
    </w:p>
    <w:p w14:paraId="03690620" w14:textId="77777777" w:rsidR="003D0371" w:rsidRPr="00326702" w:rsidRDefault="000A7CA3" w:rsidP="001B029B">
      <w:pPr>
        <w:numPr>
          <w:ilvl w:val="0"/>
          <w:numId w:val="19"/>
        </w:numPr>
        <w:spacing w:before="40"/>
        <w:rPr>
          <w:rFonts w:ascii="Arial" w:hAnsi="Arial" w:cs="Arial"/>
          <w:b/>
          <w:bCs/>
          <w:sz w:val="22"/>
          <w:szCs w:val="22"/>
        </w:rPr>
      </w:pPr>
      <w:r w:rsidRPr="000A7CA3">
        <w:rPr>
          <w:rFonts w:ascii="Arial" w:hAnsi="Arial" w:cs="Arial"/>
          <w:b/>
          <w:sz w:val="22"/>
          <w:szCs w:val="22"/>
        </w:rPr>
        <w:t>KOOSKÕLASTUSTE KOONDTABEL KOOS KOOSKÕLASTUSTEGA</w:t>
      </w:r>
    </w:p>
    <w:p w14:paraId="6F1C9FFC" w14:textId="77777777" w:rsidR="007C6D2B" w:rsidRPr="00326702" w:rsidRDefault="001947EA" w:rsidP="003D0371">
      <w:pPr>
        <w:spacing w:before="40"/>
        <w:rPr>
          <w:rFonts w:ascii="Arial" w:hAnsi="Arial" w:cs="Arial"/>
          <w:b/>
          <w:bCs/>
          <w:sz w:val="22"/>
          <w:szCs w:val="22"/>
        </w:rPr>
      </w:pPr>
      <w:r w:rsidRPr="00326702">
        <w:rPr>
          <w:rFonts w:ascii="Arial" w:hAnsi="Arial" w:cs="Arial"/>
          <w:b/>
          <w:bCs/>
          <w:sz w:val="22"/>
          <w:szCs w:val="22"/>
        </w:rPr>
        <w:br w:type="page"/>
      </w:r>
      <w:r w:rsidR="003D0371" w:rsidRPr="00326702">
        <w:rPr>
          <w:rFonts w:ascii="Arial" w:hAnsi="Arial" w:cs="Arial"/>
          <w:b/>
          <w:bCs/>
          <w:sz w:val="22"/>
          <w:szCs w:val="22"/>
        </w:rPr>
        <w:lastRenderedPageBreak/>
        <w:t xml:space="preserve">II </w:t>
      </w:r>
      <w:r w:rsidR="00B47CC3" w:rsidRPr="00326702">
        <w:rPr>
          <w:rFonts w:ascii="Arial" w:hAnsi="Arial" w:cs="Arial"/>
          <w:b/>
          <w:bCs/>
          <w:sz w:val="22"/>
          <w:szCs w:val="22"/>
        </w:rPr>
        <w:t>SELETUSKIRI</w:t>
      </w:r>
    </w:p>
    <w:p w14:paraId="383286C0" w14:textId="77777777" w:rsidR="00223B55" w:rsidRPr="00326702" w:rsidRDefault="00223B55" w:rsidP="00223B55">
      <w:pPr>
        <w:rPr>
          <w:rFonts w:ascii="Arial" w:hAnsi="Arial" w:cs="Arial"/>
          <w:b/>
          <w:bCs/>
          <w:sz w:val="22"/>
          <w:szCs w:val="22"/>
        </w:rPr>
      </w:pPr>
    </w:p>
    <w:p w14:paraId="05684580" w14:textId="77777777" w:rsidR="00F84E5D" w:rsidRPr="00326702" w:rsidRDefault="00F84E5D" w:rsidP="001B029B">
      <w:pPr>
        <w:pStyle w:val="Pealkiri1"/>
        <w:numPr>
          <w:ilvl w:val="0"/>
          <w:numId w:val="3"/>
        </w:numPr>
        <w:jc w:val="both"/>
        <w:rPr>
          <w:rFonts w:cs="Arial"/>
          <w:szCs w:val="22"/>
        </w:rPr>
      </w:pPr>
      <w:bookmarkStart w:id="0" w:name="_Toc265763618"/>
      <w:bookmarkStart w:id="1" w:name="_Hlk86912689"/>
      <w:bookmarkStart w:id="2" w:name="_Toc106355507"/>
      <w:r w:rsidRPr="00326702">
        <w:rPr>
          <w:rFonts w:cs="Arial"/>
          <w:szCs w:val="22"/>
        </w:rPr>
        <w:t>SISSEJUHATUS</w:t>
      </w:r>
      <w:bookmarkEnd w:id="0"/>
      <w:bookmarkEnd w:id="2"/>
    </w:p>
    <w:bookmarkEnd w:id="1"/>
    <w:p w14:paraId="0C3EF97F" w14:textId="77777777" w:rsidR="00223B55" w:rsidRPr="00326702" w:rsidRDefault="00223B55" w:rsidP="009C5E74">
      <w:pPr>
        <w:jc w:val="both"/>
        <w:rPr>
          <w:rFonts w:ascii="Arial" w:hAnsi="Arial" w:cs="Arial"/>
          <w:sz w:val="22"/>
          <w:szCs w:val="22"/>
        </w:rPr>
      </w:pPr>
    </w:p>
    <w:p w14:paraId="66F6473D" w14:textId="77777777" w:rsidR="00DF13E5" w:rsidRDefault="00DF13E5" w:rsidP="009C5E74">
      <w:pPr>
        <w:jc w:val="both"/>
        <w:rPr>
          <w:rFonts w:ascii="Arial" w:hAnsi="Arial" w:cs="Arial"/>
          <w:sz w:val="22"/>
          <w:szCs w:val="22"/>
        </w:rPr>
      </w:pPr>
      <w:r w:rsidRPr="00326702">
        <w:rPr>
          <w:rFonts w:ascii="Arial" w:hAnsi="Arial" w:cs="Arial"/>
          <w:sz w:val="22"/>
          <w:szCs w:val="22"/>
        </w:rPr>
        <w:t xml:space="preserve">Käesoleva detailplaneeringu </w:t>
      </w:r>
      <w:r w:rsidR="00CB1392" w:rsidRPr="00326702">
        <w:rPr>
          <w:rFonts w:ascii="Arial" w:hAnsi="Arial" w:cs="Arial"/>
          <w:sz w:val="22"/>
          <w:szCs w:val="22"/>
        </w:rPr>
        <w:t>l</w:t>
      </w:r>
      <w:r w:rsidR="00FF73B4" w:rsidRPr="00326702">
        <w:rPr>
          <w:rFonts w:ascii="Arial" w:hAnsi="Arial" w:cs="Arial"/>
          <w:sz w:val="22"/>
          <w:szCs w:val="22"/>
        </w:rPr>
        <w:t xml:space="preserve">ahendus </w:t>
      </w:r>
      <w:r w:rsidRPr="00326702">
        <w:rPr>
          <w:rFonts w:ascii="Arial" w:hAnsi="Arial" w:cs="Arial"/>
          <w:sz w:val="22"/>
          <w:szCs w:val="22"/>
        </w:rPr>
        <w:t xml:space="preserve">hõlmab Rae vallas </w:t>
      </w:r>
      <w:r w:rsidR="002B2345" w:rsidRPr="00326702">
        <w:rPr>
          <w:rFonts w:ascii="Arial" w:hAnsi="Arial" w:cs="Arial"/>
          <w:sz w:val="22"/>
          <w:szCs w:val="22"/>
        </w:rPr>
        <w:t>Peetri alevikus</w:t>
      </w:r>
      <w:r w:rsidRPr="00326702">
        <w:rPr>
          <w:rFonts w:ascii="Arial" w:hAnsi="Arial" w:cs="Arial"/>
          <w:sz w:val="22"/>
          <w:szCs w:val="22"/>
        </w:rPr>
        <w:t xml:space="preserve"> asuvaid kinnistuid </w:t>
      </w:r>
      <w:r w:rsidR="00E34B1A" w:rsidRPr="00326702">
        <w:rPr>
          <w:rFonts w:ascii="Arial" w:hAnsi="Arial" w:cs="Arial"/>
          <w:sz w:val="22"/>
          <w:szCs w:val="22"/>
        </w:rPr>
        <w:t>Sepa-Rae (65301:002:0070)</w:t>
      </w:r>
      <w:r w:rsidR="00057617" w:rsidRPr="00326702">
        <w:rPr>
          <w:rFonts w:ascii="Arial" w:hAnsi="Arial" w:cs="Arial"/>
          <w:sz w:val="22"/>
          <w:szCs w:val="22"/>
        </w:rPr>
        <w:t xml:space="preserve"> ja</w:t>
      </w:r>
      <w:r w:rsidR="00E34B1A" w:rsidRPr="00326702">
        <w:rPr>
          <w:rFonts w:ascii="Arial" w:hAnsi="Arial" w:cs="Arial"/>
          <w:sz w:val="22"/>
          <w:szCs w:val="22"/>
        </w:rPr>
        <w:t xml:space="preserve"> Tudriku</w:t>
      </w:r>
      <w:r w:rsidR="00EB111B" w:rsidRPr="00326702">
        <w:rPr>
          <w:rFonts w:ascii="Arial" w:hAnsi="Arial" w:cs="Arial"/>
          <w:sz w:val="22"/>
          <w:szCs w:val="22"/>
        </w:rPr>
        <w:t xml:space="preserve"> </w:t>
      </w:r>
      <w:r w:rsidRPr="00326702">
        <w:rPr>
          <w:rFonts w:ascii="Arial" w:hAnsi="Arial" w:cs="Arial"/>
          <w:sz w:val="22"/>
          <w:szCs w:val="22"/>
        </w:rPr>
        <w:t>(</w:t>
      </w:r>
      <w:r w:rsidR="00801478" w:rsidRPr="00326702">
        <w:rPr>
          <w:rFonts w:ascii="Arial" w:hAnsi="Arial" w:cs="Arial"/>
          <w:sz w:val="22"/>
          <w:szCs w:val="22"/>
        </w:rPr>
        <w:t>65301:001:0283</w:t>
      </w:r>
      <w:r w:rsidRPr="00326702">
        <w:rPr>
          <w:rFonts w:ascii="Arial" w:hAnsi="Arial" w:cs="Arial"/>
          <w:sz w:val="22"/>
          <w:szCs w:val="22"/>
        </w:rPr>
        <w:t>).</w:t>
      </w:r>
      <w:r w:rsidR="007758B9" w:rsidRPr="00326702">
        <w:rPr>
          <w:rFonts w:ascii="Arial" w:hAnsi="Arial" w:cs="Arial"/>
          <w:sz w:val="22"/>
          <w:szCs w:val="22"/>
        </w:rPr>
        <w:t xml:space="preserve"> Lähiala kaasamine on vajalik juurdepääsutee ja tehnovõrkude planeerimiseks.</w:t>
      </w:r>
      <w:r w:rsidR="00D96EBF" w:rsidRPr="00326702">
        <w:rPr>
          <w:rFonts w:ascii="Arial" w:hAnsi="Arial" w:cs="Arial"/>
          <w:sz w:val="22"/>
          <w:szCs w:val="22"/>
        </w:rPr>
        <w:t xml:space="preserve"> Planeeritava</w:t>
      </w:r>
      <w:r w:rsidR="00E34B1A" w:rsidRPr="00326702">
        <w:rPr>
          <w:rFonts w:ascii="Arial" w:hAnsi="Arial" w:cs="Arial"/>
          <w:sz w:val="22"/>
          <w:szCs w:val="22"/>
        </w:rPr>
        <w:t xml:space="preserve"> ala suurus on ligikaudu </w:t>
      </w:r>
      <w:r w:rsidR="00B332B8" w:rsidRPr="00326702">
        <w:rPr>
          <w:rFonts w:ascii="Arial" w:hAnsi="Arial" w:cs="Arial"/>
          <w:sz w:val="22"/>
          <w:szCs w:val="22"/>
        </w:rPr>
        <w:t>4</w:t>
      </w:r>
      <w:r w:rsidR="00EE3CB0" w:rsidRPr="00326702">
        <w:rPr>
          <w:rFonts w:ascii="Arial" w:hAnsi="Arial" w:cs="Arial"/>
          <w:sz w:val="22"/>
          <w:szCs w:val="22"/>
        </w:rPr>
        <w:t>,1</w:t>
      </w:r>
      <w:r w:rsidR="00B332B8" w:rsidRPr="00326702">
        <w:rPr>
          <w:rFonts w:ascii="Arial" w:hAnsi="Arial" w:cs="Arial"/>
          <w:sz w:val="22"/>
          <w:szCs w:val="22"/>
        </w:rPr>
        <w:t>9</w:t>
      </w:r>
      <w:r w:rsidR="00C749F9" w:rsidRPr="00326702">
        <w:rPr>
          <w:rFonts w:ascii="Arial" w:hAnsi="Arial" w:cs="Arial"/>
          <w:sz w:val="22"/>
          <w:szCs w:val="22"/>
        </w:rPr>
        <w:t xml:space="preserve"> </w:t>
      </w:r>
      <w:r w:rsidR="00D96EBF" w:rsidRPr="00326702">
        <w:rPr>
          <w:rFonts w:ascii="Arial" w:hAnsi="Arial" w:cs="Arial"/>
          <w:sz w:val="22"/>
          <w:szCs w:val="22"/>
        </w:rPr>
        <w:t>ha.</w:t>
      </w:r>
    </w:p>
    <w:p w14:paraId="1117E1A7" w14:textId="77777777" w:rsidR="007758B9" w:rsidRDefault="007758B9" w:rsidP="007758B9">
      <w:pPr>
        <w:jc w:val="both"/>
        <w:rPr>
          <w:rFonts w:ascii="Arial" w:hAnsi="Arial" w:cs="Arial"/>
          <w:sz w:val="22"/>
          <w:szCs w:val="22"/>
        </w:rPr>
      </w:pPr>
      <w:r w:rsidRPr="00326702">
        <w:rPr>
          <w:rFonts w:ascii="Arial" w:hAnsi="Arial" w:cs="Arial"/>
          <w:sz w:val="22"/>
          <w:szCs w:val="22"/>
        </w:rPr>
        <w:t>P</w:t>
      </w:r>
      <w:r w:rsidR="003322F4">
        <w:rPr>
          <w:rFonts w:ascii="Arial" w:hAnsi="Arial" w:cs="Arial"/>
          <w:sz w:val="22"/>
          <w:szCs w:val="22"/>
        </w:rPr>
        <w:t>laneeringulahendu</w:t>
      </w:r>
      <w:r w:rsidRPr="00326702">
        <w:rPr>
          <w:rFonts w:ascii="Arial" w:hAnsi="Arial" w:cs="Arial"/>
          <w:sz w:val="22"/>
          <w:szCs w:val="22"/>
        </w:rPr>
        <w:t>se koostamisel on arvestatud maaomanike soovidega</w:t>
      </w:r>
      <w:r w:rsidR="00CA3C41" w:rsidRPr="00326702">
        <w:rPr>
          <w:rFonts w:ascii="Arial" w:hAnsi="Arial" w:cs="Arial"/>
          <w:sz w:val="22"/>
          <w:szCs w:val="22"/>
        </w:rPr>
        <w:t>, naaberaladel kehtestatud planeeringutega ning Tallinna Väikese Ringtee projektiga</w:t>
      </w:r>
      <w:r w:rsidR="00EB111B" w:rsidRPr="00326702">
        <w:rPr>
          <w:rFonts w:ascii="Arial" w:hAnsi="Arial" w:cs="Arial"/>
          <w:sz w:val="22"/>
          <w:szCs w:val="22"/>
        </w:rPr>
        <w:t>.</w:t>
      </w:r>
    </w:p>
    <w:p w14:paraId="5C388C1F" w14:textId="77777777" w:rsidR="00ED7178" w:rsidRPr="00326702" w:rsidRDefault="00E34B1A" w:rsidP="00ED7178">
      <w:pPr>
        <w:jc w:val="both"/>
        <w:rPr>
          <w:rFonts w:ascii="Arial" w:hAnsi="Arial" w:cs="Arial"/>
          <w:sz w:val="22"/>
          <w:szCs w:val="22"/>
        </w:rPr>
      </w:pPr>
      <w:r w:rsidRPr="00326702">
        <w:rPr>
          <w:rFonts w:ascii="Arial" w:hAnsi="Arial" w:cs="Arial"/>
          <w:sz w:val="22"/>
          <w:szCs w:val="22"/>
        </w:rPr>
        <w:t>Detailplaneeringu lahendusega antakse lahendid ja luuakse eeldused ebaefektiivse maakasutusega ja kõrghaljastuseta maatulundusmaa sihtotstarbelise kinnistu ümberkujund</w:t>
      </w:r>
      <w:r w:rsidR="00A72B09" w:rsidRPr="00326702">
        <w:rPr>
          <w:rFonts w:ascii="Arial" w:hAnsi="Arial" w:cs="Arial"/>
          <w:sz w:val="22"/>
          <w:szCs w:val="22"/>
        </w:rPr>
        <w:t>amiseks ümbritseva keskkonnaga sobivaks</w:t>
      </w:r>
      <w:r w:rsidRPr="00326702">
        <w:rPr>
          <w:rFonts w:ascii="Arial" w:hAnsi="Arial" w:cs="Arial"/>
          <w:sz w:val="22"/>
          <w:szCs w:val="22"/>
        </w:rPr>
        <w:t xml:space="preserve"> tervikuks,</w:t>
      </w:r>
      <w:r w:rsidR="00945AC3" w:rsidRPr="00326702">
        <w:rPr>
          <w:rFonts w:ascii="Arial" w:hAnsi="Arial" w:cs="Arial"/>
          <w:sz w:val="22"/>
          <w:szCs w:val="22"/>
        </w:rPr>
        <w:t xml:space="preserve"> et moodustuks ühtne tehnopark.</w:t>
      </w:r>
      <w:bookmarkStart w:id="3" w:name="_Toc265763619"/>
    </w:p>
    <w:p w14:paraId="006473E8" w14:textId="77777777" w:rsidR="005B0DED" w:rsidRPr="00326702" w:rsidRDefault="005B0DED" w:rsidP="00ED7178">
      <w:pPr>
        <w:jc w:val="both"/>
        <w:rPr>
          <w:rFonts w:ascii="Arial" w:hAnsi="Arial" w:cs="Arial"/>
          <w:sz w:val="22"/>
          <w:szCs w:val="22"/>
        </w:rPr>
      </w:pPr>
    </w:p>
    <w:p w14:paraId="28BF3B50" w14:textId="77777777" w:rsidR="00ED7178" w:rsidRPr="00326702" w:rsidRDefault="00ED7178" w:rsidP="005B0DED">
      <w:pPr>
        <w:pStyle w:val="Pealkiri1"/>
        <w:numPr>
          <w:ilvl w:val="0"/>
          <w:numId w:val="3"/>
        </w:numPr>
        <w:spacing w:before="180"/>
        <w:jc w:val="both"/>
        <w:rPr>
          <w:rFonts w:cs="Arial"/>
          <w:szCs w:val="22"/>
        </w:rPr>
      </w:pPr>
      <w:bookmarkStart w:id="4" w:name="_Toc106355508"/>
      <w:r w:rsidRPr="00326702">
        <w:rPr>
          <w:rFonts w:cs="Arial"/>
          <w:szCs w:val="22"/>
        </w:rPr>
        <w:t>DETAILPLANEERINGU KOOSTAMISE ALUSED</w:t>
      </w:r>
      <w:bookmarkEnd w:id="4"/>
    </w:p>
    <w:p w14:paraId="4B533019" w14:textId="77777777" w:rsidR="00ED7178" w:rsidRPr="00326702" w:rsidRDefault="00ED7178" w:rsidP="00ED7178">
      <w:pPr>
        <w:jc w:val="both"/>
        <w:rPr>
          <w:rFonts w:ascii="Arial" w:hAnsi="Arial" w:cs="Arial"/>
          <w:sz w:val="22"/>
          <w:szCs w:val="22"/>
        </w:rPr>
      </w:pPr>
    </w:p>
    <w:bookmarkEnd w:id="3"/>
    <w:p w14:paraId="5169149C"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Planeerimisseadus;</w:t>
      </w:r>
    </w:p>
    <w:p w14:paraId="4748833B"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 xml:space="preserve">Rae valla üldplaneering, kehtestatud </w:t>
      </w:r>
      <w:hyperlink r:id="rId11" w:history="1">
        <w:r w:rsidRPr="00326702">
          <w:rPr>
            <w:rStyle w:val="Hperlink"/>
            <w:color w:val="auto"/>
            <w:sz w:val="22"/>
            <w:szCs w:val="22"/>
          </w:rPr>
          <w:t>Rae Vallavolikogu 21.05.2013 otsusega nr 462</w:t>
        </w:r>
      </w:hyperlink>
      <w:r w:rsidRPr="00326702">
        <w:rPr>
          <w:rFonts w:cs="Arial"/>
          <w:sz w:val="22"/>
          <w:szCs w:val="22"/>
        </w:rPr>
        <w:t>;</w:t>
      </w:r>
    </w:p>
    <w:p w14:paraId="43DF511D"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Rae valla ehitusmäärus;</w:t>
      </w:r>
    </w:p>
    <w:p w14:paraId="6937A7D7" w14:textId="77777777" w:rsidR="00E571C6" w:rsidRPr="00326702" w:rsidRDefault="00D86931" w:rsidP="00326702">
      <w:pPr>
        <w:pStyle w:val="Loendilik"/>
        <w:numPr>
          <w:ilvl w:val="0"/>
          <w:numId w:val="24"/>
        </w:numPr>
        <w:ind w:left="284" w:hanging="218"/>
        <w:contextualSpacing/>
        <w:jc w:val="both"/>
        <w:rPr>
          <w:rFonts w:cs="Arial"/>
          <w:sz w:val="22"/>
          <w:szCs w:val="22"/>
        </w:rPr>
      </w:pPr>
      <w:r w:rsidRPr="00D86931">
        <w:rPr>
          <w:rFonts w:cs="Arial"/>
          <w:sz w:val="22"/>
          <w:szCs w:val="22"/>
        </w:rPr>
        <w:t>Rae valla jäätmehoolduseeskiri, kehtestatud Rae Vallavolikogu 15.06.2021 määrusega nr 73;</w:t>
      </w:r>
    </w:p>
    <w:p w14:paraId="172EC8F0"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Rae valla ühisveevärgi ja -kanalisatsiooni ning sademevee ärajuhtimise arendamise kava aastateks 2017 – 2028;</w:t>
      </w:r>
    </w:p>
    <w:p w14:paraId="78DF4CE4"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Rae Vallavalitsuse 15.02.2011 määrus nr 13 „Digitaalselt teostatavate geodeetiliste alusplaanide, projektide, teostusjooniste ja detailplaneeringute esitamise kord”;</w:t>
      </w:r>
    </w:p>
    <w:p w14:paraId="2995BF64"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Rae Vallavalitsuse 15.02.2011 määrus nr 14 „Detailplaneeringute koostamise ning vormistamise juhend”;</w:t>
      </w:r>
    </w:p>
    <w:p w14:paraId="70DC1CD7"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riigihalduse ministri 17.10.2019 määrus nr 50 „Planeeringu vormistamisele ja ülesehitusele esitatavad nõuded”;</w:t>
      </w:r>
    </w:p>
    <w:p w14:paraId="474B692E"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Eesti standard EVS 843:2016 „Linnatänavad”;</w:t>
      </w:r>
    </w:p>
    <w:p w14:paraId="330ED3F7" w14:textId="77777777" w:rsidR="00081683" w:rsidRPr="00326702" w:rsidRDefault="00081683" w:rsidP="00326702">
      <w:pPr>
        <w:pStyle w:val="Loendilik"/>
        <w:numPr>
          <w:ilvl w:val="0"/>
          <w:numId w:val="24"/>
        </w:numPr>
        <w:ind w:left="284" w:hanging="218"/>
        <w:contextualSpacing/>
        <w:jc w:val="both"/>
        <w:rPr>
          <w:rFonts w:cs="Arial"/>
          <w:sz w:val="22"/>
          <w:szCs w:val="22"/>
        </w:rPr>
      </w:pPr>
      <w:r w:rsidRPr="00326702">
        <w:rPr>
          <w:rFonts w:cs="Arial"/>
          <w:sz w:val="22"/>
          <w:szCs w:val="22"/>
        </w:rPr>
        <w:t>siseministri 1</w:t>
      </w:r>
      <w:r w:rsidR="00326702">
        <w:rPr>
          <w:rFonts w:cs="Arial"/>
          <w:sz w:val="22"/>
          <w:szCs w:val="22"/>
        </w:rPr>
        <w:t xml:space="preserve">6. veebruari 2021. a määrus nr </w:t>
      </w:r>
      <w:r w:rsidR="004C0125">
        <w:rPr>
          <w:rFonts w:cs="Arial"/>
          <w:sz w:val="22"/>
          <w:szCs w:val="22"/>
        </w:rPr>
        <w:t>17</w:t>
      </w:r>
      <w:r w:rsidRPr="00326702">
        <w:rPr>
          <w:rFonts w:cs="Arial"/>
          <w:sz w:val="22"/>
          <w:szCs w:val="22"/>
        </w:rPr>
        <w:t xml:space="preserve"> „Ehitisele esitatavad tuleohutusnõuded”;</w:t>
      </w:r>
    </w:p>
    <w:p w14:paraId="5AE684CB" w14:textId="77777777" w:rsidR="00081683" w:rsidRPr="00326702" w:rsidRDefault="00081683" w:rsidP="00326702">
      <w:pPr>
        <w:pStyle w:val="Loendilik"/>
        <w:numPr>
          <w:ilvl w:val="0"/>
          <w:numId w:val="24"/>
        </w:numPr>
        <w:ind w:left="284" w:hanging="218"/>
        <w:contextualSpacing/>
        <w:jc w:val="both"/>
        <w:rPr>
          <w:rFonts w:cs="Arial"/>
          <w:sz w:val="22"/>
          <w:szCs w:val="22"/>
        </w:rPr>
      </w:pPr>
      <w:r w:rsidRPr="00326702">
        <w:rPr>
          <w:rFonts w:cs="Arial"/>
          <w:sz w:val="22"/>
          <w:szCs w:val="22"/>
        </w:rPr>
        <w:t>siseministri 18. veebruari 2021. a määrus nr 10 „Veevõtukoha rajamise, katsetamise, kasutamise, korrashoiu, tähistamise ja teabevahetuse nõuded, tingimused ning kord”.</w:t>
      </w:r>
    </w:p>
    <w:p w14:paraId="58814652"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katastriüksuse plaan;</w:t>
      </w:r>
    </w:p>
    <w:p w14:paraId="7273AB2D" w14:textId="77777777" w:rsidR="00E571C6" w:rsidRPr="00326702" w:rsidRDefault="00E571C6" w:rsidP="00326702">
      <w:pPr>
        <w:pStyle w:val="Loendilik"/>
        <w:numPr>
          <w:ilvl w:val="0"/>
          <w:numId w:val="24"/>
        </w:numPr>
        <w:ind w:left="284" w:hanging="218"/>
        <w:contextualSpacing/>
        <w:jc w:val="both"/>
        <w:rPr>
          <w:rFonts w:cs="Arial"/>
          <w:sz w:val="22"/>
          <w:szCs w:val="22"/>
        </w:rPr>
      </w:pPr>
      <w:r w:rsidRPr="00326702">
        <w:rPr>
          <w:rFonts w:cs="Arial"/>
          <w:sz w:val="22"/>
          <w:szCs w:val="22"/>
        </w:rPr>
        <w:t>muud õigusaktid ja projekteerimisnormid.</w:t>
      </w:r>
    </w:p>
    <w:p w14:paraId="5A7AD30F" w14:textId="77777777" w:rsidR="005B0DED" w:rsidRDefault="005B0DED" w:rsidP="00ED7178">
      <w:pPr>
        <w:pStyle w:val="Loendilik"/>
        <w:ind w:left="0"/>
        <w:contextualSpacing/>
        <w:jc w:val="both"/>
        <w:rPr>
          <w:rFonts w:cs="Arial"/>
          <w:sz w:val="22"/>
          <w:szCs w:val="22"/>
        </w:rPr>
      </w:pPr>
    </w:p>
    <w:p w14:paraId="34FFCE13" w14:textId="77777777" w:rsidR="00ED7178" w:rsidRPr="00326702" w:rsidRDefault="00ED7178" w:rsidP="005B0DED">
      <w:pPr>
        <w:pStyle w:val="Pealkiri1"/>
        <w:numPr>
          <w:ilvl w:val="0"/>
          <w:numId w:val="3"/>
        </w:numPr>
        <w:spacing w:before="180"/>
        <w:ind w:left="244" w:hanging="244"/>
        <w:jc w:val="both"/>
        <w:rPr>
          <w:rFonts w:cs="Arial"/>
          <w:szCs w:val="22"/>
        </w:rPr>
      </w:pPr>
      <w:bookmarkStart w:id="5" w:name="_Toc249262608"/>
      <w:bookmarkStart w:id="6" w:name="_Toc106355509"/>
      <w:r w:rsidRPr="00326702">
        <w:rPr>
          <w:rFonts w:cs="Arial"/>
          <w:szCs w:val="22"/>
        </w:rPr>
        <w:t>PLANEERINGUALA LÄHIÜMBRUSE EHITUSLIKE JA FUNKTSIONAALSETE SEOSTE NING KESKKONNATINGIMUSTE ANALÜÜS NING PLANEERINGU EESMÄRK</w:t>
      </w:r>
      <w:bookmarkEnd w:id="6"/>
    </w:p>
    <w:p w14:paraId="549190C2" w14:textId="77777777" w:rsidR="00210041" w:rsidRPr="00326702" w:rsidRDefault="00210041" w:rsidP="00D20DC5">
      <w:pPr>
        <w:pStyle w:val="Kehatekst"/>
        <w:spacing w:after="0"/>
        <w:rPr>
          <w:rFonts w:ascii="Arial" w:hAnsi="Arial" w:cs="Arial"/>
          <w:sz w:val="22"/>
          <w:szCs w:val="22"/>
          <w:lang w:eastAsia="ar-SA"/>
        </w:rPr>
      </w:pPr>
    </w:p>
    <w:p w14:paraId="6F6B44DB" w14:textId="77777777" w:rsidR="00CB1392" w:rsidRPr="00326702" w:rsidRDefault="00CB1392" w:rsidP="00F40045">
      <w:pPr>
        <w:pStyle w:val="Pealkiri2"/>
        <w:rPr>
          <w:rFonts w:cs="Arial"/>
        </w:rPr>
      </w:pPr>
      <w:bookmarkStart w:id="7" w:name="_Toc106355510"/>
      <w:r w:rsidRPr="00326702">
        <w:rPr>
          <w:rFonts w:cs="Arial"/>
        </w:rPr>
        <w:t>Detailplaneeringu koostamise eesm</w:t>
      </w:r>
      <w:r w:rsidR="002D7019" w:rsidRPr="00326702">
        <w:rPr>
          <w:rFonts w:cs="Arial"/>
        </w:rPr>
        <w:t>ä</w:t>
      </w:r>
      <w:r w:rsidRPr="00326702">
        <w:rPr>
          <w:rFonts w:cs="Arial"/>
        </w:rPr>
        <w:t>rk</w:t>
      </w:r>
      <w:bookmarkEnd w:id="7"/>
    </w:p>
    <w:p w14:paraId="013D725C" w14:textId="77777777" w:rsidR="00CB1392" w:rsidRPr="00326702" w:rsidRDefault="00CB1392" w:rsidP="00CB1392">
      <w:pPr>
        <w:jc w:val="both"/>
        <w:rPr>
          <w:rFonts w:ascii="Arial" w:hAnsi="Arial" w:cs="Arial"/>
          <w:sz w:val="22"/>
          <w:szCs w:val="22"/>
        </w:rPr>
      </w:pPr>
      <w:r w:rsidRPr="00326702">
        <w:rPr>
          <w:rFonts w:ascii="Arial" w:hAnsi="Arial" w:cs="Arial"/>
          <w:sz w:val="22"/>
          <w:szCs w:val="22"/>
        </w:rPr>
        <w:t xml:space="preserve">Detailplaneeringu eesmärgiks on nimetatud kinnistute jagamine </w:t>
      </w:r>
      <w:r w:rsidR="00BB7BED" w:rsidRPr="00326702">
        <w:rPr>
          <w:rFonts w:ascii="Arial" w:hAnsi="Arial" w:cs="Arial"/>
          <w:sz w:val="22"/>
          <w:szCs w:val="22"/>
        </w:rPr>
        <w:t>kolmeks</w:t>
      </w:r>
      <w:r w:rsidRPr="00326702">
        <w:rPr>
          <w:rFonts w:ascii="Arial" w:hAnsi="Arial" w:cs="Arial"/>
          <w:sz w:val="22"/>
          <w:szCs w:val="22"/>
        </w:rPr>
        <w:t xml:space="preserve"> äri- ja tootmismaa krundiks ja hoon</w:t>
      </w:r>
      <w:r w:rsidR="00DD3D00" w:rsidRPr="00326702">
        <w:rPr>
          <w:rFonts w:ascii="Arial" w:hAnsi="Arial" w:cs="Arial"/>
          <w:sz w:val="22"/>
          <w:szCs w:val="22"/>
        </w:rPr>
        <w:t>estusõiguse määramine kuni kolme</w:t>
      </w:r>
      <w:r w:rsidRPr="00326702">
        <w:rPr>
          <w:rFonts w:ascii="Arial" w:hAnsi="Arial" w:cs="Arial"/>
          <w:sz w:val="22"/>
          <w:szCs w:val="22"/>
        </w:rPr>
        <w:t>korruseliste hoonete ehitamiseks.</w:t>
      </w:r>
    </w:p>
    <w:p w14:paraId="2D58DD02" w14:textId="77777777" w:rsidR="008A4C56" w:rsidRPr="00326702" w:rsidRDefault="008A4C56" w:rsidP="00CB1392">
      <w:pPr>
        <w:jc w:val="both"/>
        <w:rPr>
          <w:rFonts w:ascii="Arial" w:hAnsi="Arial" w:cs="Arial"/>
          <w:sz w:val="22"/>
          <w:szCs w:val="22"/>
        </w:rPr>
      </w:pPr>
    </w:p>
    <w:p w14:paraId="4523684C" w14:textId="77777777" w:rsidR="008A4C56" w:rsidRPr="00326702" w:rsidRDefault="008A4C56" w:rsidP="00CB1392">
      <w:pPr>
        <w:pStyle w:val="Pealkiri2"/>
        <w:rPr>
          <w:rFonts w:cs="Arial"/>
        </w:rPr>
      </w:pPr>
      <w:bookmarkStart w:id="8" w:name="_Toc106355511"/>
      <w:r w:rsidRPr="00326702">
        <w:rPr>
          <w:rFonts w:cs="Arial"/>
        </w:rPr>
        <w:t>Planeeritava maa-ala kontaktvööndi analüüs</w:t>
      </w:r>
      <w:bookmarkEnd w:id="8"/>
    </w:p>
    <w:p w14:paraId="7A651764" w14:textId="77777777" w:rsidR="008A4C56"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Planeeritav ala paikneb 2 Tallinn-Tartu-Võru-Luhamaa maantee äärsel alal vaid mõne kilomeetri kaugusel Tallinna linna piirist. Planeeritavat ala läbib Tallinna väikese ringtee koridor. Tallinna linna lähedus ja hea ligipääs on muutnud ala atraktiivseks äri- ja tootmiskvartaliks. Piirkond on välja kujunenud äri- ja tootmismaade alaks. Suures ulatuses on selleks rajatud vajalik infrastruktuur teedevõrgu ja tehnovõrkude näol. Suurte magistraalteede (riigimaantee ja perspektiivne ringtee) ristumise ala on sobilik planeeringuga ette nähtud äri- ja tootmismaa sihtotstarbeliste kinnistute moodustamiseks.</w:t>
      </w:r>
    </w:p>
    <w:p w14:paraId="133F4F84" w14:textId="77777777" w:rsidR="008A4C56"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Piirkonnas kehtestatud ja menetletavate planeeringutega on ette nähtud üldjuhul maatulundusmaade jagamine äri- ja tootmismaa sihtotstarbelisteks kruntideks äri-, tootmis- ja laohoonete rajamiseks. Käsitletavas piirkonnas on välja kujunenud kehtestatud planeeringutega ühtlase krundistruktuuri ja sarnaste hoonestustingimustega Mõigu tehnopark. Käesolev planeeringulahendus sobitub hästi juba välja kujunenud alade kõrvale.</w:t>
      </w:r>
    </w:p>
    <w:p w14:paraId="7EDA3BEA" w14:textId="77777777" w:rsidR="008A4C56"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 xml:space="preserve">Lähiala hoonestust iseloomustavad kompaktsed äri- ja tootmishooned, mis on mahtudelt ja gabariitidelt suured, kuid samas polüfunktsionaalseid lahendusi pakkuvad ehitised. </w:t>
      </w:r>
      <w:r w:rsidRPr="00326702">
        <w:rPr>
          <w:rFonts w:ascii="Arial" w:hAnsi="Arial" w:cs="Arial"/>
          <w:color w:val="auto"/>
          <w:sz w:val="22"/>
          <w:szCs w:val="22"/>
          <w:lang w:val="et-EE" w:eastAsia="en-US"/>
        </w:rPr>
        <w:lastRenderedPageBreak/>
        <w:t>Olemasolev ja planeeritav hoonestus käsitletavas piirkonnas on ühe- kuni neljakorruseline ulatudes kõrgustelt enamasti kuni 16 meetrini. Maksimaalse ehitusõiguse kasutamiseks on lähinaabruses antud ehitusõigus keldrikorruse rajamiseks. Piirkonnas moodustatud kruntide täisehitusprotsent jääb enamasti 40 – 50% juurde. Ehitusõiguste määramisel on lubatud maapealne hoonestusala valitud nii, et oleks võimalik maksimaalselt krundile antud ehitusõigust kasutada ning jäetud vabadus hoone paiknemise planeerimisel. Enamasti on viidud hoonestusala moodustatavate krundi piirideni, mis võimaldab naaberkinnistutele rajatavate hoonete kokku ehitamist. Selgeid ehitusjooni piirkonnas välja kujunenud ei ole. Hooned on enamasti orienteeritud paralleelselt 2 Tallinn-Tartu-Võru-Luhamaa maantee, juurdepääsuteede või krundi piiride järgi.</w:t>
      </w:r>
    </w:p>
    <w:p w14:paraId="15396C5B" w14:textId="77777777" w:rsidR="008A4C56"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Hoonete vaated on küllaltki monotoonsed. Sarnaselt levinud samalaadsetele hoonetele on ka selles piirkonnas valdavalt esindatud mitmest erineva kõrgusega mahust koosnevad hooned, kus bürooplokk moodustab hoone kõrgeima kuni 4 maapealse korrusega osa. Katusetüübina on piirkonnas esindatud enamasti madalakaldelised ning osaliselt parapetiga piiratud katused. Katusekalded on piirkonnas planeeritud 0 kuni 30 kraadi. Välisviimistluses on levinud pleki, betooni, puidu, klaasi ja kivi kasutamine. Piirdeaiad valdavalt puuduvad. Piirdeaedadena on kasutatud metallpostidel võrkpiiret.</w:t>
      </w:r>
      <w:r w:rsidRPr="00326702">
        <w:rPr>
          <w:rFonts w:ascii="Arial" w:hAnsi="Arial" w:cs="Arial"/>
          <w:color w:val="FF0000"/>
          <w:sz w:val="22"/>
          <w:szCs w:val="22"/>
          <w:lang w:val="et-EE" w:eastAsia="en-US"/>
        </w:rPr>
        <w:t xml:space="preserve"> </w:t>
      </w:r>
      <w:r w:rsidRPr="00326702">
        <w:rPr>
          <w:rFonts w:ascii="Arial" w:hAnsi="Arial" w:cs="Arial"/>
          <w:color w:val="auto"/>
          <w:sz w:val="22"/>
          <w:szCs w:val="22"/>
          <w:lang w:val="et-EE" w:eastAsia="en-US"/>
        </w:rPr>
        <w:t>Magistraalteede ääres paiknevad suured hoonemahud on puhvriks eemal paiknevatele elamutele, mis takistab maanteest põhjustatud negatiivsete tegurite edasikandumist elukeskkonda. Olemasolevate hoonete esinduslikud peafassaadid on orienteeritud enamasti kas 2 Tallinn-Tartu-Võru-Luhamaa maantee suunas või maanteest kaugemal paiknevate hoonete puhul piirkonna siseteede suunas.</w:t>
      </w:r>
    </w:p>
    <w:p w14:paraId="56FEABB6" w14:textId="77777777" w:rsidR="008A4C56"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Kuna tegu on endiste põllumaadega ning lähiümbrusesse on kujundatud äri- ja tootmis- ja laohoonete piirkond, siis kõrghaljastuse osakaal on alal väike. Planeeritavast alast põhjapoole ligikaudu 300 m kaugusele jääb Vaskjala-Ülemiste kanali ääres paiknev kõrghaljastusega ala. Äri- ja tootmismaade alal on enamasti kruntide ja kinnistute haljastusprotsendiks arvestatud minimaalselt 10%. Planeeringutega on enamasti ka seatud kohustus kõrghaljastuse istutamiseks, kuid kuna piirkond on alles osaliselt välja kujunenud, siis puudub ka suuremas osas kõrghaljastus või istutatud puud ei ole veel saavutanud oma täiskasvanud kõrgust.</w:t>
      </w:r>
    </w:p>
    <w:p w14:paraId="030E37FE" w14:textId="77777777" w:rsidR="008A4C56"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Lähimad ühistranspordi peatused paiknevad 2 Tallinn-Tartu-Võru-Luhamaa maantee ääres. Peetri peatus jääb planeeritavast alast linnulennult mõõdetuna 230 m ning Annuse peatus jääb planeeritavast alast linnulennult mõõdetuna 650 m kaugusele.</w:t>
      </w:r>
    </w:p>
    <w:p w14:paraId="5386BAB4" w14:textId="77777777" w:rsidR="008A4C56"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Planeeritavale alale lähimad teenindusasutused (kauplus, postkontor, tankla, pank jne) asuvad Tallinna linnas Ülemiste keskuses, mis jääb planeeritavast alast ~4 km kaugusele. Rae valla keskus, Jüri alevik, jääb planeeritavast alast ~6 km kaugusele.</w:t>
      </w:r>
    </w:p>
    <w:p w14:paraId="72B56468" w14:textId="77777777" w:rsidR="008A4C56" w:rsidRPr="00326702" w:rsidRDefault="008A4C56" w:rsidP="008A4C56">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Planeeritava ala kontaktvööndi analüüsi visuaalne materjal on esitatud joonisel AS-</w:t>
      </w:r>
      <w:r w:rsidR="00B332B8" w:rsidRPr="00326702">
        <w:rPr>
          <w:rFonts w:ascii="Arial" w:hAnsi="Arial" w:cs="Arial"/>
          <w:color w:val="auto"/>
          <w:sz w:val="22"/>
          <w:szCs w:val="22"/>
          <w:lang w:val="et-EE" w:eastAsia="en-US"/>
        </w:rPr>
        <w:t>03 kontaktvööndi</w:t>
      </w:r>
      <w:r w:rsidRPr="00326702">
        <w:rPr>
          <w:rFonts w:ascii="Arial" w:hAnsi="Arial" w:cs="Arial"/>
          <w:color w:val="auto"/>
          <w:sz w:val="22"/>
          <w:szCs w:val="22"/>
          <w:lang w:val="et-EE" w:eastAsia="en-US"/>
        </w:rPr>
        <w:t xml:space="preserve"> analüüs.</w:t>
      </w:r>
    </w:p>
    <w:p w14:paraId="33D9D288" w14:textId="77777777" w:rsidR="00ED7178" w:rsidRPr="00326702" w:rsidRDefault="00ED7178" w:rsidP="00ED7178">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Piirkonna eelisteks on:</w:t>
      </w:r>
    </w:p>
    <w:p w14:paraId="466E82D9" w14:textId="77777777" w:rsidR="00ED7178" w:rsidRPr="00326702" w:rsidRDefault="00ED7178" w:rsidP="00326702">
      <w:pPr>
        <w:numPr>
          <w:ilvl w:val="0"/>
          <w:numId w:val="38"/>
        </w:numPr>
        <w:suppressAutoHyphens/>
        <w:ind w:left="284" w:hanging="218"/>
        <w:jc w:val="both"/>
        <w:rPr>
          <w:rFonts w:ascii="Arial" w:hAnsi="Arial" w:cs="Arial"/>
          <w:sz w:val="22"/>
          <w:szCs w:val="22"/>
        </w:rPr>
      </w:pPr>
      <w:r w:rsidRPr="00326702">
        <w:rPr>
          <w:rFonts w:ascii="Arial" w:hAnsi="Arial" w:cs="Arial"/>
          <w:sz w:val="22"/>
          <w:szCs w:val="22"/>
        </w:rPr>
        <w:t>Tallinna linna lähedus;</w:t>
      </w:r>
    </w:p>
    <w:p w14:paraId="189E97B3" w14:textId="77777777" w:rsidR="00ED7178" w:rsidRPr="00326702" w:rsidRDefault="00ED7178" w:rsidP="00326702">
      <w:pPr>
        <w:numPr>
          <w:ilvl w:val="0"/>
          <w:numId w:val="38"/>
        </w:numPr>
        <w:suppressAutoHyphens/>
        <w:ind w:left="284" w:hanging="218"/>
        <w:jc w:val="both"/>
        <w:rPr>
          <w:rFonts w:ascii="Arial" w:hAnsi="Arial" w:cs="Arial"/>
          <w:sz w:val="22"/>
          <w:szCs w:val="22"/>
        </w:rPr>
      </w:pPr>
      <w:r w:rsidRPr="00326702">
        <w:rPr>
          <w:rFonts w:ascii="Arial" w:hAnsi="Arial" w:cs="Arial"/>
          <w:sz w:val="22"/>
          <w:szCs w:val="22"/>
        </w:rPr>
        <w:t>strateegiliselt hea asukoht 2 Tallinn-Tartu-Võru-Luhamaa maantee ja Tallinna väikese ringtee sõlmpunktis, mis tagab ettevõtetele väljapaistva asukoha ning lihtsa juurdepääsu olulisematele transpordikanalitele – maanteed, sadamad, raudtee;</w:t>
      </w:r>
    </w:p>
    <w:p w14:paraId="172E71D7" w14:textId="77777777" w:rsidR="00ED7178" w:rsidRPr="00326702" w:rsidRDefault="00ED7178" w:rsidP="00326702">
      <w:pPr>
        <w:numPr>
          <w:ilvl w:val="0"/>
          <w:numId w:val="38"/>
        </w:numPr>
        <w:suppressAutoHyphens/>
        <w:ind w:left="284" w:hanging="218"/>
        <w:jc w:val="both"/>
        <w:rPr>
          <w:rFonts w:ascii="Arial" w:hAnsi="Arial" w:cs="Arial"/>
          <w:sz w:val="22"/>
          <w:szCs w:val="22"/>
        </w:rPr>
      </w:pPr>
      <w:r w:rsidRPr="00326702">
        <w:rPr>
          <w:rFonts w:ascii="Arial" w:hAnsi="Arial" w:cs="Arial"/>
          <w:sz w:val="22"/>
          <w:szCs w:val="22"/>
        </w:rPr>
        <w:t>juba väljakujunenud polüfunktsionaalne äri-, tootmis- ja laohoonete piirkond soosib siia samalaadse hoonestuse planeerimist, mis ühtlasi tekitab linnaehituslikust seisukohast alale ühtse arhitektuurse terviku ning hästi toimiva ja sidusa piirkonna;</w:t>
      </w:r>
    </w:p>
    <w:p w14:paraId="6BD20757" w14:textId="77777777" w:rsidR="00ED7178" w:rsidRPr="00326702" w:rsidRDefault="00ED7178" w:rsidP="00326702">
      <w:pPr>
        <w:numPr>
          <w:ilvl w:val="0"/>
          <w:numId w:val="38"/>
        </w:numPr>
        <w:suppressAutoHyphens/>
        <w:ind w:left="284" w:hanging="218"/>
        <w:jc w:val="both"/>
        <w:rPr>
          <w:rFonts w:ascii="Arial" w:hAnsi="Arial" w:cs="Arial"/>
          <w:sz w:val="22"/>
          <w:szCs w:val="22"/>
        </w:rPr>
      </w:pPr>
      <w:r w:rsidRPr="00326702">
        <w:rPr>
          <w:rFonts w:ascii="Arial" w:hAnsi="Arial" w:cs="Arial"/>
          <w:sz w:val="22"/>
          <w:szCs w:val="22"/>
        </w:rPr>
        <w:t>piirkonnas on osaliselt välja kujunenud infrastruktuur – rajatud on uued teede võrgud ning planeeritavate hoonete varustamiseks ette nähtud tehnorajatised;</w:t>
      </w:r>
    </w:p>
    <w:p w14:paraId="73708452" w14:textId="77777777" w:rsidR="00ED7178" w:rsidRPr="00326702" w:rsidRDefault="00ED7178" w:rsidP="00326702">
      <w:pPr>
        <w:numPr>
          <w:ilvl w:val="0"/>
          <w:numId w:val="38"/>
        </w:numPr>
        <w:suppressAutoHyphens/>
        <w:ind w:left="284" w:hanging="218"/>
        <w:jc w:val="both"/>
        <w:rPr>
          <w:rFonts w:ascii="Arial" w:hAnsi="Arial" w:cs="Arial"/>
          <w:sz w:val="22"/>
          <w:szCs w:val="22"/>
        </w:rPr>
      </w:pPr>
      <w:r w:rsidRPr="00326702">
        <w:rPr>
          <w:rFonts w:ascii="Arial" w:hAnsi="Arial" w:cs="Arial"/>
          <w:sz w:val="22"/>
          <w:szCs w:val="22"/>
        </w:rPr>
        <w:t>suure ja järjest intensiivistuva liiklusega põhimaantee (2 Tallinn-Tartu-Võru-Luhamaa maantee) äärde pole elamute rajamine otstarbekas. Piirkonnas on kõrgendatud müra- ja vibratsioonitase ning õhusaaste kõrgem kontsentratsioon, mis perspektiivis Tallinna väikese ringtee rajamisel suurenevad veelgi.</w:t>
      </w:r>
    </w:p>
    <w:p w14:paraId="3E913766" w14:textId="77777777" w:rsidR="00ED7178" w:rsidRPr="00326702" w:rsidRDefault="00ED7178" w:rsidP="00ED7178">
      <w:pPr>
        <w:pStyle w:val="Kehatekst"/>
        <w:spacing w:after="0"/>
        <w:jc w:val="both"/>
        <w:rPr>
          <w:rFonts w:ascii="Arial" w:hAnsi="Arial" w:cs="Arial"/>
          <w:sz w:val="22"/>
          <w:szCs w:val="22"/>
        </w:rPr>
      </w:pPr>
      <w:r w:rsidRPr="00326702">
        <w:rPr>
          <w:rFonts w:ascii="Arial" w:hAnsi="Arial" w:cs="Arial"/>
          <w:sz w:val="22"/>
          <w:szCs w:val="22"/>
        </w:rPr>
        <w:t xml:space="preserve">Juurdepääs autoga on planeeritavale alale tagatud Helgi ja Läike teelt. Planeeritav ala piirneb äri- ja tootmismaa sihtotstarbeliste kinnistutega, mis on </w:t>
      </w:r>
      <w:r w:rsidR="00B332B8" w:rsidRPr="00326702">
        <w:rPr>
          <w:rFonts w:ascii="Arial" w:hAnsi="Arial" w:cs="Arial"/>
          <w:sz w:val="22"/>
          <w:szCs w:val="22"/>
        </w:rPr>
        <w:t xml:space="preserve">enamjaolt </w:t>
      </w:r>
      <w:r w:rsidRPr="00326702">
        <w:rPr>
          <w:rFonts w:ascii="Arial" w:hAnsi="Arial" w:cs="Arial"/>
          <w:sz w:val="22"/>
          <w:szCs w:val="22"/>
        </w:rPr>
        <w:t>hoonestatud.</w:t>
      </w:r>
    </w:p>
    <w:p w14:paraId="64071666" w14:textId="77777777" w:rsidR="008A4C56" w:rsidRPr="00326702" w:rsidRDefault="008A4C56" w:rsidP="00ED7178">
      <w:pPr>
        <w:pStyle w:val="Kehatekst"/>
        <w:spacing w:after="0"/>
        <w:jc w:val="both"/>
        <w:rPr>
          <w:rFonts w:ascii="Arial" w:hAnsi="Arial" w:cs="Arial"/>
          <w:sz w:val="22"/>
          <w:szCs w:val="22"/>
        </w:rPr>
      </w:pPr>
    </w:p>
    <w:p w14:paraId="7EF338CB" w14:textId="77777777" w:rsidR="008A4C56" w:rsidRPr="00326702" w:rsidRDefault="008A4C56" w:rsidP="008A4C56">
      <w:pPr>
        <w:pStyle w:val="Pealkiri2"/>
        <w:rPr>
          <w:rFonts w:cs="Arial"/>
        </w:rPr>
      </w:pPr>
      <w:bookmarkStart w:id="9" w:name="_Toc106355512"/>
      <w:r w:rsidRPr="00326702">
        <w:rPr>
          <w:rFonts w:cs="Arial"/>
        </w:rPr>
        <w:t>Planeeringu mõju piirkonna arengule</w:t>
      </w:r>
      <w:bookmarkEnd w:id="9"/>
    </w:p>
    <w:p w14:paraId="53D6B99B" w14:textId="77777777" w:rsidR="008A4C56" w:rsidRDefault="008A4C56" w:rsidP="008A4C56">
      <w:pPr>
        <w:tabs>
          <w:tab w:val="center" w:pos="3829"/>
          <w:tab w:val="left" w:pos="7020"/>
          <w:tab w:val="right" w:pos="8149"/>
        </w:tabs>
        <w:autoSpaceDE w:val="0"/>
        <w:jc w:val="both"/>
        <w:rPr>
          <w:rFonts w:ascii="Arial" w:hAnsi="Arial" w:cs="Arial"/>
          <w:sz w:val="22"/>
          <w:szCs w:val="22"/>
        </w:rPr>
      </w:pPr>
      <w:r w:rsidRPr="00326702">
        <w:rPr>
          <w:rFonts w:ascii="Arial" w:hAnsi="Arial" w:cs="Arial"/>
          <w:sz w:val="22"/>
          <w:szCs w:val="22"/>
        </w:rPr>
        <w:t xml:space="preserve">Planeeritav maa-ala on endine põllumaa. Loodusliku rohumaana seisev ala on magistraaltee äärsel alal vajaks efektiivsemat kasutust. Planeeritav ala asub Tallinna piirile väljakujunenud Mõigu tehnopargi piiril, kuhu on rajatud viimastel aastatel arvukalt äri-, tootmis- ja laohooneid. </w:t>
      </w:r>
      <w:r w:rsidRPr="00326702">
        <w:rPr>
          <w:rFonts w:ascii="Arial" w:eastAsia="Arial" w:hAnsi="Arial" w:cs="Arial"/>
          <w:sz w:val="22"/>
          <w:szCs w:val="22"/>
        </w:rPr>
        <w:t xml:space="preserve">Detailplaneeringu lahendusega ei kavandata olulise keskkonnamõjuga tegevusi, sh näiteks ulatuslikku tootmistegevust, elamupiirkonna rajamist ega muud olulise keskkonnamõjuga ehitustegevust, millega kaasneks keskkonnaseisundi kahjustumist, sh vee, pinnase, õhu saastatust, olulist jäätmetekke ja müratasemete suurenemist. </w:t>
      </w:r>
      <w:r w:rsidRPr="00326702">
        <w:rPr>
          <w:rFonts w:ascii="Arial" w:hAnsi="Arial" w:cs="Arial"/>
          <w:sz w:val="22"/>
          <w:szCs w:val="22"/>
        </w:rPr>
        <w:t xml:space="preserve">Planeeringuga tehakse </w:t>
      </w:r>
      <w:r w:rsidRPr="00326702">
        <w:rPr>
          <w:rFonts w:ascii="Arial" w:hAnsi="Arial" w:cs="Arial"/>
          <w:sz w:val="22"/>
          <w:szCs w:val="22"/>
        </w:rPr>
        <w:lastRenderedPageBreak/>
        <w:t>ettepanek piirkonnas väljakujunenud krundi struktuuri ja kasutusotstarbe jätkamiseks ka Sepa-Rae ja Tudriku kinnistutel. Planeeringulahenduse koostamisel on arvestatud lähiümbruskonnas välja kujunenud ehitusmastaapi ja asustuse tihedust. Planeeringu realiseerimine annab piirkonnale lisaväärtust ühtlase krundistruktuuri ja hoonestuse rajamise näol ning hoonete rajamisega kaasneb töökohtade arvu tõus järjest tihedamini asustatavas Peetri alevikus.</w:t>
      </w:r>
    </w:p>
    <w:p w14:paraId="6F9B64DE" w14:textId="77777777" w:rsidR="008A4C56" w:rsidRDefault="008A4C56" w:rsidP="008A4C56">
      <w:pPr>
        <w:tabs>
          <w:tab w:val="center" w:pos="3829"/>
          <w:tab w:val="left" w:pos="7020"/>
          <w:tab w:val="right" w:pos="8149"/>
        </w:tabs>
        <w:autoSpaceDE w:val="0"/>
        <w:jc w:val="both"/>
        <w:rPr>
          <w:rFonts w:ascii="Arial" w:hAnsi="Arial" w:cs="Arial"/>
          <w:sz w:val="22"/>
          <w:szCs w:val="22"/>
        </w:rPr>
      </w:pPr>
      <w:r w:rsidRPr="00326702">
        <w:rPr>
          <w:rFonts w:ascii="Arial" w:hAnsi="Arial" w:cs="Arial"/>
          <w:sz w:val="22"/>
          <w:szCs w:val="22"/>
        </w:rPr>
        <w:t>Planeeringu realiseerimisega kaasneb piirkonna infrastruktuuri arendamine. Korrastatakse teedevõrku ning parendatakse tehnovarustust. Ühtlasi on võimalik detailplaneeringu realiseerimise käigus leevendada kõrge sademevee taseme probleemi piirkonnas. Tervikliku tehnopargi rajamine ning tihedama hoonestuse planeerimine vähendab kuritegevuse riski piirkonna ning planeeritavad hooned moodustavad müra ja saaste tõkke magistraalteede (riigimaantee ja perspektiivne ringtee) ja olemasoleva elamurajooni vahele. Ühtlasi on seatud planeeringuga kohustus moodustatavate kruntide hoonestamisel istutada kõrghaljastust, mis käesoleval hetkel piirkonnas puudub. See omakorda annab piirkonnale rohelust ning parandab elamurajooni müra ja saasteprobleeme veelgi.</w:t>
      </w:r>
    </w:p>
    <w:p w14:paraId="377998A0" w14:textId="77777777" w:rsidR="005B0DED" w:rsidRDefault="005B0DED" w:rsidP="008A4C56">
      <w:pPr>
        <w:tabs>
          <w:tab w:val="center" w:pos="3829"/>
          <w:tab w:val="left" w:pos="7020"/>
          <w:tab w:val="right" w:pos="8149"/>
        </w:tabs>
        <w:autoSpaceDE w:val="0"/>
        <w:jc w:val="both"/>
        <w:rPr>
          <w:rFonts w:ascii="Arial" w:hAnsi="Arial" w:cs="Arial"/>
          <w:sz w:val="22"/>
          <w:szCs w:val="22"/>
        </w:rPr>
      </w:pPr>
    </w:p>
    <w:p w14:paraId="4EE11541" w14:textId="77777777" w:rsidR="005B0DED" w:rsidRPr="00326702" w:rsidRDefault="005B0DED" w:rsidP="008A4C56">
      <w:pPr>
        <w:tabs>
          <w:tab w:val="center" w:pos="3829"/>
          <w:tab w:val="left" w:pos="7020"/>
          <w:tab w:val="right" w:pos="8149"/>
        </w:tabs>
        <w:autoSpaceDE w:val="0"/>
        <w:jc w:val="both"/>
        <w:rPr>
          <w:rFonts w:ascii="Arial" w:hAnsi="Arial" w:cs="Arial"/>
          <w:sz w:val="22"/>
          <w:szCs w:val="22"/>
        </w:rPr>
      </w:pPr>
    </w:p>
    <w:p w14:paraId="2BF9445E" w14:textId="77777777" w:rsidR="00ED7178" w:rsidRPr="00326702" w:rsidRDefault="00ED7178" w:rsidP="00ED7178">
      <w:pPr>
        <w:pStyle w:val="Pealkiri1"/>
        <w:numPr>
          <w:ilvl w:val="0"/>
          <w:numId w:val="3"/>
        </w:numPr>
        <w:jc w:val="both"/>
        <w:rPr>
          <w:rFonts w:cs="Arial"/>
          <w:szCs w:val="22"/>
        </w:rPr>
      </w:pPr>
      <w:bookmarkStart w:id="10" w:name="_Toc106355513"/>
      <w:r w:rsidRPr="00326702">
        <w:rPr>
          <w:rFonts w:cs="Arial"/>
          <w:szCs w:val="22"/>
        </w:rPr>
        <w:t>VASTAVUS RAE VALLA ÜLDPLANEERINGULE</w:t>
      </w:r>
      <w:bookmarkEnd w:id="10"/>
    </w:p>
    <w:p w14:paraId="14C09741" w14:textId="77777777" w:rsidR="005B0DED" w:rsidRDefault="005B0DED" w:rsidP="005B0DED">
      <w:pPr>
        <w:autoSpaceDE w:val="0"/>
        <w:autoSpaceDN w:val="0"/>
        <w:adjustRightInd w:val="0"/>
        <w:jc w:val="both"/>
        <w:rPr>
          <w:rFonts w:ascii="Arial" w:hAnsi="Arial" w:cs="Arial"/>
          <w:sz w:val="22"/>
          <w:szCs w:val="22"/>
        </w:rPr>
      </w:pPr>
    </w:p>
    <w:p w14:paraId="3B774891" w14:textId="77777777" w:rsidR="00CB1392" w:rsidRDefault="00CB1392" w:rsidP="005B0DED">
      <w:pPr>
        <w:autoSpaceDE w:val="0"/>
        <w:autoSpaceDN w:val="0"/>
        <w:adjustRightInd w:val="0"/>
        <w:jc w:val="both"/>
        <w:rPr>
          <w:rFonts w:ascii="Arial" w:hAnsi="Arial" w:cs="Arial"/>
          <w:sz w:val="22"/>
          <w:szCs w:val="22"/>
        </w:rPr>
      </w:pPr>
      <w:r w:rsidRPr="00326702">
        <w:rPr>
          <w:rFonts w:ascii="Arial" w:hAnsi="Arial" w:cs="Arial"/>
          <w:sz w:val="22"/>
          <w:szCs w:val="22"/>
        </w:rPr>
        <w:t xml:space="preserve">Rae valla kehtiv üldplaneering näeb antud alale ette planeeritava ärimaa sihtotstarbe, mis jätkaks </w:t>
      </w:r>
      <w:r w:rsidR="004F4645" w:rsidRPr="00326702">
        <w:rPr>
          <w:rFonts w:ascii="Arial" w:hAnsi="Arial" w:cs="Arial"/>
          <w:sz w:val="22"/>
          <w:szCs w:val="22"/>
        </w:rPr>
        <w:t xml:space="preserve">2 </w:t>
      </w:r>
      <w:r w:rsidRPr="00326702">
        <w:rPr>
          <w:rFonts w:ascii="Arial" w:hAnsi="Arial" w:cs="Arial"/>
          <w:sz w:val="22"/>
          <w:szCs w:val="22"/>
        </w:rPr>
        <w:t>Tallinn-Tartu-Võru-Luhamaa maantee äärset tootmis</w:t>
      </w:r>
      <w:r w:rsidR="006F38CC" w:rsidRPr="00326702">
        <w:rPr>
          <w:rFonts w:ascii="Arial" w:hAnsi="Arial" w:cs="Arial"/>
          <w:sz w:val="22"/>
          <w:szCs w:val="22"/>
        </w:rPr>
        <w:t>- ja</w:t>
      </w:r>
      <w:r w:rsidRPr="00326702">
        <w:rPr>
          <w:rFonts w:ascii="Arial" w:hAnsi="Arial" w:cs="Arial"/>
          <w:sz w:val="22"/>
          <w:szCs w:val="22"/>
        </w:rPr>
        <w:t xml:space="preserve"> ärimaa funktsiooniga hoonestust. Ärimaa all mõistetakse kaubandus-, teenindus-, toitlustus- ja majutushoonete maad, büroohoonete ja kontorihoonete maad ning mainitud hooneid teenindavate abihoonete ja rajatistemaad. Planeeritavast alast loode suunas on üldplaneeringu kohaselt ette nähtud äri- ja tootmis</w:t>
      </w:r>
      <w:r w:rsidR="00C749F9" w:rsidRPr="00326702">
        <w:rPr>
          <w:rFonts w:ascii="Arial" w:hAnsi="Arial" w:cs="Arial"/>
          <w:sz w:val="22"/>
          <w:szCs w:val="22"/>
        </w:rPr>
        <w:t>maa liitsihtotstarbelised alad.</w:t>
      </w:r>
    </w:p>
    <w:p w14:paraId="6A27C61A" w14:textId="77777777" w:rsidR="00CB1392" w:rsidRDefault="00CB1392" w:rsidP="00CB1392">
      <w:pPr>
        <w:autoSpaceDE w:val="0"/>
        <w:autoSpaceDN w:val="0"/>
        <w:adjustRightInd w:val="0"/>
        <w:jc w:val="both"/>
        <w:rPr>
          <w:rFonts w:ascii="Arial" w:hAnsi="Arial" w:cs="Arial"/>
          <w:sz w:val="22"/>
          <w:szCs w:val="22"/>
        </w:rPr>
      </w:pPr>
      <w:r w:rsidRPr="00326702">
        <w:rPr>
          <w:rFonts w:ascii="Arial" w:hAnsi="Arial" w:cs="Arial"/>
          <w:sz w:val="22"/>
          <w:szCs w:val="22"/>
        </w:rPr>
        <w:t>Kuna tänapäeval on tootmis- ja äritegevus tihedalt seotud, siis on otstarbekas</w:t>
      </w:r>
      <w:r w:rsidR="00EB111B" w:rsidRPr="00326702">
        <w:rPr>
          <w:rFonts w:ascii="Arial" w:hAnsi="Arial" w:cs="Arial"/>
          <w:sz w:val="22"/>
          <w:szCs w:val="22"/>
        </w:rPr>
        <w:t xml:space="preserve"> </w:t>
      </w:r>
      <w:r w:rsidRPr="00326702">
        <w:rPr>
          <w:rFonts w:ascii="Arial" w:hAnsi="Arial" w:cs="Arial"/>
          <w:sz w:val="22"/>
          <w:szCs w:val="22"/>
        </w:rPr>
        <w:t>ärimaale lisada ka tootmismaa kõrvalotstarve, mis võimaldab ala arendada kas tootmis- või ärimaana või nimetatud funktsioonide kombinatsioonina. Planeeritavale alale moodustatavate kruntide potentsiaalseteks uuteks omanikeks on tootmisega tegelevad ettevõtted,</w:t>
      </w:r>
      <w:r w:rsidR="00EB111B" w:rsidRPr="00326702">
        <w:rPr>
          <w:rFonts w:ascii="Arial" w:hAnsi="Arial" w:cs="Arial"/>
          <w:sz w:val="22"/>
          <w:szCs w:val="22"/>
        </w:rPr>
        <w:t xml:space="preserve"> </w:t>
      </w:r>
      <w:r w:rsidRPr="00326702">
        <w:rPr>
          <w:rFonts w:ascii="Arial" w:hAnsi="Arial" w:cs="Arial"/>
          <w:sz w:val="22"/>
          <w:szCs w:val="22"/>
        </w:rPr>
        <w:t>logistikalaod, kes lisaks lao- ja tootmi</w:t>
      </w:r>
      <w:r w:rsidR="00C749F9" w:rsidRPr="00326702">
        <w:rPr>
          <w:rFonts w:ascii="Arial" w:hAnsi="Arial" w:cs="Arial"/>
          <w:sz w:val="22"/>
          <w:szCs w:val="22"/>
        </w:rPr>
        <w:t>spinnale vajavad ka büroopinda.</w:t>
      </w:r>
    </w:p>
    <w:p w14:paraId="12E7D513" w14:textId="17C0B8FA" w:rsidR="00A90898" w:rsidRDefault="00CB1392" w:rsidP="00CB1392">
      <w:pPr>
        <w:autoSpaceDE w:val="0"/>
        <w:autoSpaceDN w:val="0"/>
        <w:adjustRightInd w:val="0"/>
        <w:jc w:val="both"/>
        <w:rPr>
          <w:rFonts w:ascii="Arial" w:hAnsi="Arial" w:cs="Arial"/>
          <w:sz w:val="22"/>
          <w:szCs w:val="22"/>
        </w:rPr>
      </w:pPr>
      <w:r w:rsidRPr="00326702">
        <w:rPr>
          <w:rFonts w:ascii="Arial" w:hAnsi="Arial" w:cs="Arial"/>
          <w:sz w:val="22"/>
          <w:szCs w:val="22"/>
        </w:rPr>
        <w:t>Seega võib väita, et käesolev planeering arvestab Rae valla üldplaneeringu põhimõtetega.</w:t>
      </w:r>
    </w:p>
    <w:p w14:paraId="57851ADF" w14:textId="77777777" w:rsidR="00F13AAC" w:rsidRPr="00326702" w:rsidRDefault="00F13AAC" w:rsidP="00CB1392">
      <w:pPr>
        <w:autoSpaceDE w:val="0"/>
        <w:autoSpaceDN w:val="0"/>
        <w:adjustRightInd w:val="0"/>
        <w:jc w:val="both"/>
        <w:rPr>
          <w:rFonts w:ascii="Arial" w:hAnsi="Arial" w:cs="Arial"/>
          <w:sz w:val="22"/>
          <w:szCs w:val="22"/>
        </w:rPr>
      </w:pPr>
    </w:p>
    <w:p w14:paraId="62E5F684" w14:textId="453D065D" w:rsidR="00223B55" w:rsidRPr="00326702" w:rsidRDefault="00A65A28" w:rsidP="00EE3CB0">
      <w:pPr>
        <w:autoSpaceDE w:val="0"/>
        <w:autoSpaceDN w:val="0"/>
        <w:adjustRightInd w:val="0"/>
        <w:jc w:val="center"/>
        <w:rPr>
          <w:rFonts w:ascii="Arial" w:hAnsi="Arial" w:cs="Arial"/>
          <w:sz w:val="22"/>
          <w:szCs w:val="22"/>
        </w:rPr>
      </w:pPr>
      <w:r w:rsidRPr="00326702">
        <w:rPr>
          <w:rFonts w:ascii="Arial" w:hAnsi="Arial" w:cs="Arial"/>
          <w:noProof/>
          <w:sz w:val="22"/>
          <w:szCs w:val="22"/>
          <w:lang w:eastAsia="et-EE"/>
        </w:rPr>
        <mc:AlternateContent>
          <mc:Choice Requires="wps">
            <w:drawing>
              <wp:anchor distT="0" distB="0" distL="114300" distR="114300" simplePos="0" relativeHeight="251657728" behindDoc="0" locked="0" layoutInCell="1" allowOverlap="1" wp14:anchorId="00C36A51" wp14:editId="08DDEF96">
                <wp:simplePos x="0" y="0"/>
                <wp:positionH relativeFrom="column">
                  <wp:posOffset>2887345</wp:posOffset>
                </wp:positionH>
                <wp:positionV relativeFrom="paragraph">
                  <wp:posOffset>1286510</wp:posOffset>
                </wp:positionV>
                <wp:extent cx="241935" cy="2139315"/>
                <wp:effectExtent l="66040" t="28575" r="15875" b="1333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935" cy="21393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D30FF6" id="_x0000_t32" coordsize="21600,21600" o:spt="32" o:oned="t" path="m,l21600,21600e" filled="f">
                <v:path arrowok="t" fillok="f" o:connecttype="none"/>
                <o:lock v:ext="edit" shapetype="t"/>
              </v:shapetype>
              <v:shape id="AutoShape 12" o:spid="_x0000_s1026" type="#_x0000_t32" style="position:absolute;margin-left:227.35pt;margin-top:101.3pt;width:19.05pt;height:168.4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" strokeweight="1.5pt">
                <v:stroke endarrow="block"/>
              </v:shape>
            </w:pict>
          </mc:Fallback>
        </mc:AlternateContent>
      </w:r>
      <w:r w:rsidRPr="00326702">
        <w:rPr>
          <w:rFonts w:ascii="Arial" w:hAnsi="Arial" w:cs="Arial"/>
          <w:noProof/>
          <w:sz w:val="22"/>
          <w:szCs w:val="22"/>
          <w:lang w:eastAsia="et-EE"/>
        </w:rPr>
        <mc:AlternateContent>
          <mc:Choice Requires="wps">
            <w:drawing>
              <wp:anchor distT="0" distB="0" distL="114300" distR="114300" simplePos="0" relativeHeight="251656704" behindDoc="0" locked="0" layoutInCell="1" allowOverlap="1" wp14:anchorId="63D25155" wp14:editId="12897F5B">
                <wp:simplePos x="0" y="0"/>
                <wp:positionH relativeFrom="column">
                  <wp:posOffset>2266315</wp:posOffset>
                </wp:positionH>
                <wp:positionV relativeFrom="paragraph">
                  <wp:posOffset>1286510</wp:posOffset>
                </wp:positionV>
                <wp:extent cx="120650" cy="517525"/>
                <wp:effectExtent l="45085" t="38100" r="43815" b="4445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517525"/>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A15CFB" id="AutoShape 11" o:spid="_x0000_s1026" type="#_x0000_t32" style="position:absolute;margin-left:178.45pt;margin-top:101.3pt;width:9.5pt;height:4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" strokeweight="6pt">
                <v:shadow color="#7f7f7f" opacity=".5" offset="1pt"/>
              </v:shape>
            </w:pict>
          </mc:Fallback>
        </mc:AlternateContent>
      </w:r>
      <w:r w:rsidRPr="00326702">
        <w:rPr>
          <w:rFonts w:ascii="Arial" w:hAnsi="Arial" w:cs="Arial"/>
          <w:noProof/>
          <w:sz w:val="22"/>
          <w:szCs w:val="22"/>
          <w:lang w:eastAsia="et-EE"/>
        </w:rPr>
        <mc:AlternateContent>
          <mc:Choice Requires="wps">
            <w:drawing>
              <wp:anchor distT="0" distB="0" distL="114300" distR="114300" simplePos="0" relativeHeight="251655680" behindDoc="0" locked="0" layoutInCell="1" allowOverlap="1" wp14:anchorId="168714A8" wp14:editId="5BFBAAE6">
                <wp:simplePos x="0" y="0"/>
                <wp:positionH relativeFrom="column">
                  <wp:posOffset>2386965</wp:posOffset>
                </wp:positionH>
                <wp:positionV relativeFrom="paragraph">
                  <wp:posOffset>1286510</wp:posOffset>
                </wp:positionV>
                <wp:extent cx="1156335" cy="517525"/>
                <wp:effectExtent l="41910" t="38100" r="40005" b="444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517525"/>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669C03" id="AutoShape 10" o:spid="_x0000_s1026" type="#_x0000_t32" style="position:absolute;margin-left:187.95pt;margin-top:101.3pt;width:91.05pt;height:40.7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" strokeweight="6pt">
                <v:shadow color="#7f7f7f" opacity=".5" offset="1pt"/>
              </v:shape>
            </w:pict>
          </mc:Fallback>
        </mc:AlternateContent>
      </w:r>
      <w:r w:rsidRPr="00326702">
        <w:rPr>
          <w:rFonts w:ascii="Arial" w:hAnsi="Arial" w:cs="Arial"/>
          <w:noProof/>
          <w:sz w:val="22"/>
          <w:szCs w:val="22"/>
          <w:lang w:eastAsia="et-EE"/>
        </w:rPr>
        <mc:AlternateContent>
          <mc:Choice Requires="wps">
            <w:drawing>
              <wp:anchor distT="0" distB="0" distL="114300" distR="114300" simplePos="0" relativeHeight="251654656" behindDoc="0" locked="0" layoutInCell="1" allowOverlap="1" wp14:anchorId="573029C0" wp14:editId="53BFE247">
                <wp:simplePos x="0" y="0"/>
                <wp:positionH relativeFrom="column">
                  <wp:posOffset>3327400</wp:posOffset>
                </wp:positionH>
                <wp:positionV relativeFrom="paragraph">
                  <wp:posOffset>915670</wp:posOffset>
                </wp:positionV>
                <wp:extent cx="215900" cy="370840"/>
                <wp:effectExtent l="39370" t="38735" r="40005" b="3810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370840"/>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493294" id="AutoShape 9" o:spid="_x0000_s1026" type="#_x0000_t32" style="position:absolute;margin-left:262pt;margin-top:72.1pt;width:17pt;height:2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" strokeweight="6pt">
                <v:shadow color="#7f7f7f" opacity=".5" offset="1pt"/>
              </v:shape>
            </w:pict>
          </mc:Fallback>
        </mc:AlternateContent>
      </w:r>
      <w:r w:rsidRPr="00326702">
        <w:rPr>
          <w:rFonts w:ascii="Arial" w:hAnsi="Arial" w:cs="Arial"/>
          <w:noProof/>
          <w:sz w:val="22"/>
          <w:szCs w:val="22"/>
          <w:lang w:eastAsia="et-EE"/>
        </w:rPr>
        <mc:AlternateContent>
          <mc:Choice Requires="wps">
            <w:drawing>
              <wp:anchor distT="0" distB="0" distL="114300" distR="114300" simplePos="0" relativeHeight="251653632" behindDoc="0" locked="0" layoutInCell="1" allowOverlap="1" wp14:anchorId="6DBE97D8" wp14:editId="557D14BE">
                <wp:simplePos x="0" y="0"/>
                <wp:positionH relativeFrom="column">
                  <wp:posOffset>2266315</wp:posOffset>
                </wp:positionH>
                <wp:positionV relativeFrom="paragraph">
                  <wp:posOffset>915670</wp:posOffset>
                </wp:positionV>
                <wp:extent cx="1061085" cy="370840"/>
                <wp:effectExtent l="45085" t="38735" r="46355" b="3810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1085" cy="370840"/>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7F11C5" id="AutoShape 8" o:spid="_x0000_s1026" type="#_x0000_t32" style="position:absolute;margin-left:178.45pt;margin-top:72.1pt;width:83.55pt;height:29.2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" strokeweight="6pt">
                <v:shadow color="#7f7f7f" opacity=".5" offset="1pt"/>
              </v:shape>
            </w:pict>
          </mc:Fallback>
        </mc:AlternateContent>
      </w:r>
      <w:r w:rsidRPr="00326702">
        <w:rPr>
          <w:rFonts w:ascii="Arial" w:hAnsi="Arial" w:cs="Arial"/>
          <w:noProof/>
          <w:sz w:val="22"/>
          <w:szCs w:val="22"/>
        </w:rPr>
        <w:drawing>
          <wp:inline distT="0" distB="0" distL="0" distR="0" wp14:anchorId="5E8DAF9E" wp14:editId="321D226B">
            <wp:extent cx="4733925" cy="327660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3276600"/>
                    </a:xfrm>
                    <a:prstGeom prst="rect">
                      <a:avLst/>
                    </a:prstGeom>
                    <a:noFill/>
                    <a:ln>
                      <a:noFill/>
                    </a:ln>
                  </pic:spPr>
                </pic:pic>
              </a:graphicData>
            </a:graphic>
          </wp:inline>
        </w:drawing>
      </w:r>
    </w:p>
    <w:p w14:paraId="2B2F2422" w14:textId="77777777" w:rsidR="005B0DED" w:rsidRDefault="005B0DED" w:rsidP="003322F4">
      <w:pPr>
        <w:tabs>
          <w:tab w:val="left" w:pos="4678"/>
        </w:tabs>
        <w:autoSpaceDE w:val="0"/>
        <w:autoSpaceDN w:val="0"/>
        <w:adjustRightInd w:val="0"/>
        <w:rPr>
          <w:rFonts w:ascii="Arial" w:hAnsi="Arial" w:cs="Arial"/>
          <w:i/>
          <w:sz w:val="22"/>
          <w:szCs w:val="22"/>
        </w:rPr>
      </w:pPr>
    </w:p>
    <w:p w14:paraId="4A8A01B2" w14:textId="77777777" w:rsidR="00EE3CB0" w:rsidRDefault="00EE3CB0" w:rsidP="003322F4">
      <w:pPr>
        <w:tabs>
          <w:tab w:val="left" w:pos="4678"/>
        </w:tabs>
        <w:autoSpaceDE w:val="0"/>
        <w:autoSpaceDN w:val="0"/>
        <w:adjustRightInd w:val="0"/>
        <w:rPr>
          <w:rFonts w:ascii="Arial" w:hAnsi="Arial" w:cs="Arial"/>
          <w:sz w:val="22"/>
          <w:szCs w:val="22"/>
        </w:rPr>
      </w:pPr>
      <w:r w:rsidRPr="00326702">
        <w:rPr>
          <w:rFonts w:ascii="Arial" w:hAnsi="Arial" w:cs="Arial"/>
          <w:i/>
          <w:sz w:val="22"/>
          <w:szCs w:val="22"/>
        </w:rPr>
        <w:t>Väljavõte Rae valla üldplaneeringust</w:t>
      </w:r>
      <w:r w:rsidR="002B3373" w:rsidRPr="00326702">
        <w:rPr>
          <w:rFonts w:ascii="Arial" w:hAnsi="Arial" w:cs="Arial"/>
          <w:sz w:val="22"/>
          <w:szCs w:val="22"/>
        </w:rPr>
        <w:tab/>
      </w:r>
      <w:r w:rsidRPr="00326702">
        <w:rPr>
          <w:rFonts w:ascii="Arial" w:hAnsi="Arial" w:cs="Arial"/>
          <w:sz w:val="22"/>
          <w:szCs w:val="22"/>
        </w:rPr>
        <w:t>PLANEERINGUALA</w:t>
      </w:r>
    </w:p>
    <w:p w14:paraId="2B6FDF3C" w14:textId="77777777" w:rsidR="00E02BEF" w:rsidRDefault="00E02BEF" w:rsidP="003322F4">
      <w:pPr>
        <w:tabs>
          <w:tab w:val="left" w:pos="4678"/>
        </w:tabs>
        <w:autoSpaceDE w:val="0"/>
        <w:autoSpaceDN w:val="0"/>
        <w:adjustRightInd w:val="0"/>
        <w:rPr>
          <w:rFonts w:ascii="Arial" w:hAnsi="Arial" w:cs="Arial"/>
          <w:sz w:val="22"/>
          <w:szCs w:val="22"/>
        </w:rPr>
      </w:pPr>
    </w:p>
    <w:p w14:paraId="7DD3C4E7" w14:textId="77777777" w:rsidR="00E02BEF" w:rsidRPr="00326702" w:rsidRDefault="00E02BEF" w:rsidP="003322F4">
      <w:pPr>
        <w:tabs>
          <w:tab w:val="left" w:pos="4678"/>
        </w:tabs>
        <w:autoSpaceDE w:val="0"/>
        <w:autoSpaceDN w:val="0"/>
        <w:adjustRightInd w:val="0"/>
        <w:rPr>
          <w:rFonts w:ascii="Arial" w:hAnsi="Arial" w:cs="Arial"/>
          <w:sz w:val="22"/>
          <w:szCs w:val="22"/>
        </w:rPr>
      </w:pPr>
    </w:p>
    <w:p w14:paraId="4035D664" w14:textId="77777777" w:rsidR="00B47CC3" w:rsidRPr="00326702" w:rsidRDefault="00E02BEF" w:rsidP="001B029B">
      <w:pPr>
        <w:pStyle w:val="Pealkiri1"/>
        <w:numPr>
          <w:ilvl w:val="0"/>
          <w:numId w:val="3"/>
        </w:numPr>
        <w:jc w:val="both"/>
        <w:rPr>
          <w:rFonts w:cs="Arial"/>
          <w:szCs w:val="22"/>
        </w:rPr>
      </w:pPr>
      <w:bookmarkStart w:id="11" w:name="_Toc244501188"/>
      <w:bookmarkStart w:id="12" w:name="_Toc249262611"/>
      <w:bookmarkStart w:id="13" w:name="_Toc265763624"/>
      <w:bookmarkEnd w:id="5"/>
      <w:r>
        <w:rPr>
          <w:rFonts w:cs="Arial"/>
          <w:szCs w:val="22"/>
        </w:rPr>
        <w:br w:type="page"/>
      </w:r>
      <w:bookmarkStart w:id="14" w:name="_Toc106355514"/>
      <w:r w:rsidR="00B47CC3" w:rsidRPr="00326702">
        <w:rPr>
          <w:rFonts w:cs="Arial"/>
          <w:szCs w:val="22"/>
        </w:rPr>
        <w:lastRenderedPageBreak/>
        <w:t>OLEMASOLEVA OLUKORRA ISELOOMUSTUS</w:t>
      </w:r>
      <w:bookmarkEnd w:id="13"/>
      <w:bookmarkEnd w:id="14"/>
    </w:p>
    <w:p w14:paraId="6C6E998F" w14:textId="77777777" w:rsidR="00223B55" w:rsidRPr="00326702" w:rsidRDefault="00223B55" w:rsidP="00223B55">
      <w:pPr>
        <w:pStyle w:val="Kehatekst"/>
        <w:spacing w:after="0"/>
        <w:jc w:val="both"/>
        <w:rPr>
          <w:rFonts w:ascii="Arial" w:hAnsi="Arial" w:cs="Arial"/>
          <w:sz w:val="22"/>
          <w:szCs w:val="22"/>
        </w:rPr>
      </w:pPr>
    </w:p>
    <w:p w14:paraId="6A05FDFB" w14:textId="77777777" w:rsidR="003D04D2" w:rsidRDefault="003A0A1C" w:rsidP="00223B55">
      <w:pPr>
        <w:pStyle w:val="Kehatekst"/>
        <w:spacing w:after="0"/>
        <w:jc w:val="both"/>
        <w:rPr>
          <w:rFonts w:ascii="Arial" w:hAnsi="Arial" w:cs="Arial"/>
          <w:sz w:val="22"/>
          <w:szCs w:val="22"/>
        </w:rPr>
      </w:pPr>
      <w:r w:rsidRPr="00326702">
        <w:rPr>
          <w:rFonts w:ascii="Arial" w:hAnsi="Arial" w:cs="Arial"/>
          <w:sz w:val="22"/>
          <w:szCs w:val="22"/>
        </w:rPr>
        <w:t>Planeeritava</w:t>
      </w:r>
      <w:r w:rsidR="00B47CC3" w:rsidRPr="00326702">
        <w:rPr>
          <w:rFonts w:ascii="Arial" w:hAnsi="Arial" w:cs="Arial"/>
          <w:sz w:val="22"/>
          <w:szCs w:val="22"/>
        </w:rPr>
        <w:t xml:space="preserve"> ala </w:t>
      </w:r>
      <w:r w:rsidR="00BF209C" w:rsidRPr="00326702">
        <w:rPr>
          <w:rFonts w:ascii="Arial" w:hAnsi="Arial" w:cs="Arial"/>
          <w:sz w:val="22"/>
          <w:szCs w:val="22"/>
        </w:rPr>
        <w:t>lõuna</w:t>
      </w:r>
      <w:r w:rsidRPr="00326702">
        <w:rPr>
          <w:rFonts w:ascii="Arial" w:hAnsi="Arial" w:cs="Arial"/>
          <w:sz w:val="22"/>
          <w:szCs w:val="22"/>
        </w:rPr>
        <w:t xml:space="preserve">poolset osa </w:t>
      </w:r>
      <w:r w:rsidR="00B47CC3" w:rsidRPr="00326702">
        <w:rPr>
          <w:rFonts w:ascii="Arial" w:hAnsi="Arial" w:cs="Arial"/>
          <w:sz w:val="22"/>
          <w:szCs w:val="22"/>
        </w:rPr>
        <w:t xml:space="preserve">läbib </w:t>
      </w:r>
      <w:r w:rsidRPr="00326702">
        <w:rPr>
          <w:rFonts w:ascii="Arial" w:hAnsi="Arial" w:cs="Arial"/>
          <w:sz w:val="22"/>
          <w:szCs w:val="22"/>
        </w:rPr>
        <w:t xml:space="preserve">perspektiivne </w:t>
      </w:r>
      <w:r w:rsidR="00E807B4" w:rsidRPr="00326702">
        <w:rPr>
          <w:rFonts w:ascii="Arial" w:hAnsi="Arial" w:cs="Arial"/>
          <w:sz w:val="22"/>
          <w:szCs w:val="22"/>
        </w:rPr>
        <w:t>Tallinna v</w:t>
      </w:r>
      <w:r w:rsidR="00B47CC3" w:rsidRPr="00326702">
        <w:rPr>
          <w:rFonts w:ascii="Arial" w:hAnsi="Arial" w:cs="Arial"/>
          <w:sz w:val="22"/>
          <w:szCs w:val="22"/>
        </w:rPr>
        <w:t xml:space="preserve">äike </w:t>
      </w:r>
      <w:r w:rsidR="00E807B4" w:rsidRPr="00326702">
        <w:rPr>
          <w:rFonts w:ascii="Arial" w:hAnsi="Arial" w:cs="Arial"/>
          <w:sz w:val="22"/>
          <w:szCs w:val="22"/>
        </w:rPr>
        <w:t>r</w:t>
      </w:r>
      <w:r w:rsidR="00B47CC3" w:rsidRPr="00326702">
        <w:rPr>
          <w:rFonts w:ascii="Arial" w:hAnsi="Arial" w:cs="Arial"/>
          <w:sz w:val="22"/>
          <w:szCs w:val="22"/>
        </w:rPr>
        <w:t>ingtee. Ringtee teekoridoriks on planeeritud ~50</w:t>
      </w:r>
      <w:r w:rsidR="00223B55" w:rsidRPr="00326702">
        <w:rPr>
          <w:rFonts w:ascii="Arial" w:hAnsi="Arial" w:cs="Arial"/>
          <w:sz w:val="22"/>
          <w:szCs w:val="22"/>
        </w:rPr>
        <w:t xml:space="preserve"> </w:t>
      </w:r>
      <w:r w:rsidR="00B47CC3" w:rsidRPr="00326702">
        <w:rPr>
          <w:rFonts w:ascii="Arial" w:hAnsi="Arial" w:cs="Arial"/>
          <w:sz w:val="22"/>
          <w:szCs w:val="22"/>
        </w:rPr>
        <w:t xml:space="preserve">m. </w:t>
      </w:r>
      <w:r w:rsidR="00BF209C" w:rsidRPr="00326702">
        <w:rPr>
          <w:rFonts w:ascii="Arial" w:hAnsi="Arial" w:cs="Arial"/>
          <w:sz w:val="22"/>
          <w:szCs w:val="22"/>
        </w:rPr>
        <w:t xml:space="preserve">Põhja poolne planeeringuala piirneb </w:t>
      </w:r>
      <w:r w:rsidR="003D04D2" w:rsidRPr="00326702">
        <w:rPr>
          <w:rFonts w:ascii="Arial" w:hAnsi="Arial" w:cs="Arial"/>
          <w:sz w:val="22"/>
          <w:szCs w:val="22"/>
        </w:rPr>
        <w:t>Helgi teega. Sepa-R</w:t>
      </w:r>
      <w:r w:rsidR="00C749F9" w:rsidRPr="00326702">
        <w:rPr>
          <w:rFonts w:ascii="Arial" w:hAnsi="Arial" w:cs="Arial"/>
          <w:sz w:val="22"/>
          <w:szCs w:val="22"/>
        </w:rPr>
        <w:t>ae kinnistut läbib Läike tee.</w:t>
      </w:r>
    </w:p>
    <w:p w14:paraId="02ED69EB" w14:textId="77777777" w:rsidR="00A91966" w:rsidRPr="00326702" w:rsidRDefault="003D04D2" w:rsidP="003322F4">
      <w:pPr>
        <w:pStyle w:val="Kehatekst"/>
        <w:spacing w:after="0"/>
        <w:jc w:val="both"/>
        <w:rPr>
          <w:rFonts w:ascii="Arial" w:hAnsi="Arial" w:cs="Arial"/>
          <w:sz w:val="22"/>
          <w:szCs w:val="22"/>
        </w:rPr>
      </w:pPr>
      <w:r w:rsidRPr="00326702">
        <w:rPr>
          <w:rFonts w:ascii="Arial" w:hAnsi="Arial" w:cs="Arial"/>
          <w:sz w:val="22"/>
          <w:szCs w:val="22"/>
        </w:rPr>
        <w:t xml:space="preserve">Planeeringuala on käesoleval hetkel endine põllumaa, millel puudub väärtuslik kõrghaljastus ning hoonestus. </w:t>
      </w:r>
      <w:r w:rsidR="00A91966" w:rsidRPr="00326702">
        <w:rPr>
          <w:rFonts w:ascii="Arial" w:hAnsi="Arial" w:cs="Arial"/>
          <w:sz w:val="22"/>
          <w:szCs w:val="22"/>
        </w:rPr>
        <w:t>Kinnistuid on kasutatud varasemalt põll</w:t>
      </w:r>
      <w:r w:rsidR="00C749F9" w:rsidRPr="00326702">
        <w:rPr>
          <w:rFonts w:ascii="Arial" w:hAnsi="Arial" w:cs="Arial"/>
          <w:sz w:val="22"/>
          <w:szCs w:val="22"/>
        </w:rPr>
        <w:t>umaana ja loodusliku rohumaana.</w:t>
      </w:r>
    </w:p>
    <w:p w14:paraId="690506C7" w14:textId="77777777" w:rsidR="00223B55" w:rsidRPr="00326702" w:rsidRDefault="00F9165F" w:rsidP="00F9165F">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Käesoleva detailplaneeringu lahendusega haaratav ala paikneb tehnovõrkudega hästi varustatud piirkonnas. Planeeritavatel kinnistutel või lähialal paiknevad:</w:t>
      </w:r>
    </w:p>
    <w:p w14:paraId="00E1F929" w14:textId="77777777" w:rsidR="00F9165F" w:rsidRPr="00326702" w:rsidRDefault="005D2D69"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v</w:t>
      </w:r>
      <w:r w:rsidR="00F9165F" w:rsidRPr="00326702">
        <w:rPr>
          <w:rFonts w:ascii="Arial" w:hAnsi="Arial" w:cs="Arial"/>
          <w:sz w:val="22"/>
          <w:szCs w:val="22"/>
        </w:rPr>
        <w:t>eetorustik</w:t>
      </w:r>
      <w:r w:rsidR="00C749F9" w:rsidRPr="00326702">
        <w:rPr>
          <w:rFonts w:ascii="Arial" w:hAnsi="Arial" w:cs="Arial"/>
          <w:sz w:val="22"/>
          <w:szCs w:val="22"/>
        </w:rPr>
        <w:t>,</w:t>
      </w:r>
    </w:p>
    <w:p w14:paraId="78203D7B" w14:textId="77777777" w:rsidR="00F9165F" w:rsidRPr="00326702" w:rsidRDefault="00210041"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k</w:t>
      </w:r>
      <w:r w:rsidR="00F9165F" w:rsidRPr="00326702">
        <w:rPr>
          <w:rFonts w:ascii="Arial" w:hAnsi="Arial" w:cs="Arial"/>
          <w:sz w:val="22"/>
          <w:szCs w:val="22"/>
        </w:rPr>
        <w:t>analisatsioonitorustik</w:t>
      </w:r>
      <w:r w:rsidRPr="00326702">
        <w:rPr>
          <w:rFonts w:ascii="Arial" w:hAnsi="Arial" w:cs="Arial"/>
          <w:sz w:val="22"/>
          <w:szCs w:val="22"/>
        </w:rPr>
        <w:t>,</w:t>
      </w:r>
    </w:p>
    <w:p w14:paraId="07E3A29B" w14:textId="77777777" w:rsidR="003D04D2" w:rsidRPr="00326702" w:rsidRDefault="00C749F9"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s</w:t>
      </w:r>
      <w:r w:rsidR="003D04D2" w:rsidRPr="00326702">
        <w:rPr>
          <w:rFonts w:ascii="Arial" w:hAnsi="Arial" w:cs="Arial"/>
          <w:sz w:val="22"/>
          <w:szCs w:val="22"/>
        </w:rPr>
        <w:t>ademete</w:t>
      </w:r>
      <w:r w:rsidRPr="00326702">
        <w:rPr>
          <w:rFonts w:ascii="Arial" w:hAnsi="Arial" w:cs="Arial"/>
          <w:sz w:val="22"/>
          <w:szCs w:val="22"/>
        </w:rPr>
        <w:t xml:space="preserve"> </w:t>
      </w:r>
      <w:r w:rsidR="003D04D2" w:rsidRPr="00326702">
        <w:rPr>
          <w:rFonts w:ascii="Arial" w:hAnsi="Arial" w:cs="Arial"/>
          <w:sz w:val="22"/>
          <w:szCs w:val="22"/>
        </w:rPr>
        <w:t>vee kanalisatsioonitorustik</w:t>
      </w:r>
      <w:r w:rsidRPr="00326702">
        <w:rPr>
          <w:rFonts w:ascii="Arial" w:hAnsi="Arial" w:cs="Arial"/>
          <w:sz w:val="22"/>
          <w:szCs w:val="22"/>
        </w:rPr>
        <w:t>,</w:t>
      </w:r>
    </w:p>
    <w:p w14:paraId="42E1CA2F" w14:textId="77777777" w:rsidR="00F9165F" w:rsidRPr="00326702" w:rsidRDefault="00C749F9"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m</w:t>
      </w:r>
      <w:r w:rsidR="00F9165F" w:rsidRPr="00326702">
        <w:rPr>
          <w:rFonts w:ascii="Arial" w:hAnsi="Arial" w:cs="Arial"/>
          <w:sz w:val="22"/>
          <w:szCs w:val="22"/>
        </w:rPr>
        <w:t>adalpinge maakaablid</w:t>
      </w:r>
      <w:r w:rsidRPr="00326702">
        <w:rPr>
          <w:rFonts w:ascii="Arial" w:hAnsi="Arial" w:cs="Arial"/>
          <w:sz w:val="22"/>
          <w:szCs w:val="22"/>
        </w:rPr>
        <w:t>,</w:t>
      </w:r>
    </w:p>
    <w:p w14:paraId="6B16378D" w14:textId="77777777" w:rsidR="003D04D2" w:rsidRPr="00326702" w:rsidRDefault="00C749F9"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k</w:t>
      </w:r>
      <w:r w:rsidR="003D04D2" w:rsidRPr="00326702">
        <w:rPr>
          <w:rFonts w:ascii="Arial" w:hAnsi="Arial" w:cs="Arial"/>
          <w:sz w:val="22"/>
          <w:szCs w:val="22"/>
        </w:rPr>
        <w:t>eskpinge maakaablid</w:t>
      </w:r>
      <w:r w:rsidRPr="00326702">
        <w:rPr>
          <w:rFonts w:ascii="Arial" w:hAnsi="Arial" w:cs="Arial"/>
          <w:sz w:val="22"/>
          <w:szCs w:val="22"/>
        </w:rPr>
        <w:t>,</w:t>
      </w:r>
    </w:p>
    <w:p w14:paraId="4E5E0B31" w14:textId="77777777" w:rsidR="003D04D2" w:rsidRPr="00326702" w:rsidRDefault="00C749F9"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t</w:t>
      </w:r>
      <w:r w:rsidR="003D04D2" w:rsidRPr="00326702">
        <w:rPr>
          <w:rFonts w:ascii="Arial" w:hAnsi="Arial" w:cs="Arial"/>
          <w:sz w:val="22"/>
          <w:szCs w:val="22"/>
        </w:rPr>
        <w:t>änavavalgustus</w:t>
      </w:r>
      <w:r w:rsidRPr="00326702">
        <w:rPr>
          <w:rFonts w:ascii="Arial" w:hAnsi="Arial" w:cs="Arial"/>
          <w:sz w:val="22"/>
          <w:szCs w:val="22"/>
        </w:rPr>
        <w:t>,</w:t>
      </w:r>
    </w:p>
    <w:p w14:paraId="08E03118" w14:textId="77777777" w:rsidR="00F9165F" w:rsidRPr="00326702" w:rsidRDefault="00C749F9"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s</w:t>
      </w:r>
      <w:r w:rsidR="003D04D2" w:rsidRPr="00326702">
        <w:rPr>
          <w:rFonts w:ascii="Arial" w:hAnsi="Arial" w:cs="Arial"/>
          <w:sz w:val="22"/>
          <w:szCs w:val="22"/>
        </w:rPr>
        <w:t>idekanalisatsioon</w:t>
      </w:r>
      <w:r w:rsidRPr="00326702">
        <w:rPr>
          <w:rFonts w:ascii="Arial" w:hAnsi="Arial" w:cs="Arial"/>
          <w:sz w:val="22"/>
          <w:szCs w:val="22"/>
        </w:rPr>
        <w:t>,</w:t>
      </w:r>
    </w:p>
    <w:p w14:paraId="1BC8147A" w14:textId="77777777" w:rsidR="00F9165F" w:rsidRPr="00326702" w:rsidRDefault="00C749F9" w:rsidP="00326702">
      <w:pPr>
        <w:numPr>
          <w:ilvl w:val="0"/>
          <w:numId w:val="10"/>
        </w:numPr>
        <w:suppressAutoHyphens/>
        <w:ind w:left="284" w:hanging="218"/>
        <w:jc w:val="both"/>
        <w:rPr>
          <w:rFonts w:ascii="Arial" w:hAnsi="Arial" w:cs="Arial"/>
          <w:sz w:val="22"/>
          <w:szCs w:val="22"/>
        </w:rPr>
      </w:pPr>
      <w:r w:rsidRPr="00326702">
        <w:rPr>
          <w:rFonts w:ascii="Arial" w:hAnsi="Arial" w:cs="Arial"/>
          <w:sz w:val="22"/>
          <w:szCs w:val="22"/>
        </w:rPr>
        <w:t>g</w:t>
      </w:r>
      <w:r w:rsidR="00DD5720" w:rsidRPr="00326702">
        <w:rPr>
          <w:rFonts w:ascii="Arial" w:hAnsi="Arial" w:cs="Arial"/>
          <w:sz w:val="22"/>
          <w:szCs w:val="22"/>
        </w:rPr>
        <w:t>aasitorustik</w:t>
      </w:r>
      <w:r w:rsidRPr="00326702">
        <w:rPr>
          <w:rFonts w:ascii="Arial" w:hAnsi="Arial" w:cs="Arial"/>
          <w:sz w:val="22"/>
          <w:szCs w:val="22"/>
        </w:rPr>
        <w:t>.</w:t>
      </w:r>
    </w:p>
    <w:p w14:paraId="65C64CFB" w14:textId="77777777" w:rsidR="00E807B4" w:rsidRPr="00326702" w:rsidRDefault="00E807B4" w:rsidP="00F9165F">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Kitsendused ja piirangud planeeritaval alal:</w:t>
      </w:r>
    </w:p>
    <w:p w14:paraId="03843006" w14:textId="77777777" w:rsidR="009946D0" w:rsidRPr="00326702" w:rsidRDefault="00D20DC5" w:rsidP="00326702">
      <w:pPr>
        <w:numPr>
          <w:ilvl w:val="0"/>
          <w:numId w:val="11"/>
        </w:numPr>
        <w:suppressAutoHyphens/>
        <w:ind w:left="284" w:hanging="218"/>
        <w:jc w:val="both"/>
        <w:rPr>
          <w:rFonts w:ascii="Arial" w:hAnsi="Arial" w:cs="Arial"/>
          <w:sz w:val="22"/>
          <w:szCs w:val="22"/>
        </w:rPr>
      </w:pPr>
      <w:r w:rsidRPr="00326702">
        <w:rPr>
          <w:rFonts w:ascii="Arial" w:hAnsi="Arial" w:cs="Arial"/>
          <w:sz w:val="22"/>
          <w:szCs w:val="22"/>
        </w:rPr>
        <w:t xml:space="preserve">2 </w:t>
      </w:r>
      <w:r w:rsidR="009946D0" w:rsidRPr="00326702">
        <w:rPr>
          <w:rFonts w:ascii="Arial" w:hAnsi="Arial" w:cs="Arial"/>
          <w:sz w:val="22"/>
          <w:szCs w:val="22"/>
        </w:rPr>
        <w:t>Tallinn-Tartu-Võru-Luhamaa riigimaantee kaitsevöönd 50</w:t>
      </w:r>
      <w:r w:rsidR="00223B55" w:rsidRPr="00326702">
        <w:rPr>
          <w:rFonts w:ascii="Arial" w:hAnsi="Arial" w:cs="Arial"/>
          <w:sz w:val="22"/>
          <w:szCs w:val="22"/>
        </w:rPr>
        <w:t xml:space="preserve"> </w:t>
      </w:r>
      <w:r w:rsidR="009946D0" w:rsidRPr="00326702">
        <w:rPr>
          <w:rFonts w:ascii="Arial" w:hAnsi="Arial" w:cs="Arial"/>
          <w:sz w:val="22"/>
          <w:szCs w:val="22"/>
        </w:rPr>
        <w:t xml:space="preserve">m </w:t>
      </w:r>
      <w:r w:rsidR="00E06D36" w:rsidRPr="00326702">
        <w:rPr>
          <w:rFonts w:ascii="Arial" w:hAnsi="Arial" w:cs="Arial"/>
          <w:sz w:val="22"/>
          <w:szCs w:val="22"/>
        </w:rPr>
        <w:t>äärmi</w:t>
      </w:r>
      <w:r w:rsidR="00C01A79" w:rsidRPr="00326702">
        <w:rPr>
          <w:rFonts w:ascii="Arial" w:hAnsi="Arial" w:cs="Arial"/>
          <w:sz w:val="22"/>
          <w:szCs w:val="22"/>
        </w:rPr>
        <w:t>se sõidurea välimisest servast;</w:t>
      </w:r>
    </w:p>
    <w:p w14:paraId="01330CCE" w14:textId="77777777" w:rsidR="00E807B4" w:rsidRPr="00326702" w:rsidRDefault="006764AD" w:rsidP="00326702">
      <w:pPr>
        <w:numPr>
          <w:ilvl w:val="0"/>
          <w:numId w:val="11"/>
        </w:numPr>
        <w:suppressAutoHyphens/>
        <w:ind w:left="284" w:hanging="218"/>
        <w:jc w:val="both"/>
        <w:rPr>
          <w:rFonts w:ascii="Arial" w:hAnsi="Arial" w:cs="Arial"/>
          <w:sz w:val="22"/>
          <w:szCs w:val="22"/>
        </w:rPr>
      </w:pPr>
      <w:r w:rsidRPr="00326702">
        <w:rPr>
          <w:rFonts w:ascii="Arial" w:hAnsi="Arial" w:cs="Arial"/>
          <w:sz w:val="22"/>
          <w:szCs w:val="22"/>
        </w:rPr>
        <w:t>p</w:t>
      </w:r>
      <w:r w:rsidR="00E807B4" w:rsidRPr="00326702">
        <w:rPr>
          <w:rFonts w:ascii="Arial" w:hAnsi="Arial" w:cs="Arial"/>
          <w:sz w:val="22"/>
          <w:szCs w:val="22"/>
        </w:rPr>
        <w:t>erspektiivse Tallinna väikese ringtee koridor, tee</w:t>
      </w:r>
      <w:r w:rsidR="002E0EAF" w:rsidRPr="00326702">
        <w:rPr>
          <w:rFonts w:ascii="Arial" w:hAnsi="Arial" w:cs="Arial"/>
          <w:sz w:val="22"/>
          <w:szCs w:val="22"/>
        </w:rPr>
        <w:t xml:space="preserve"> </w:t>
      </w:r>
      <w:r w:rsidR="00E807B4" w:rsidRPr="00326702">
        <w:rPr>
          <w:rFonts w:ascii="Arial" w:hAnsi="Arial" w:cs="Arial"/>
          <w:sz w:val="22"/>
          <w:szCs w:val="22"/>
        </w:rPr>
        <w:t xml:space="preserve">kaitsevöönd </w:t>
      </w:r>
      <w:r w:rsidR="002E0EAF" w:rsidRPr="00326702">
        <w:rPr>
          <w:rFonts w:ascii="Arial" w:hAnsi="Arial" w:cs="Arial"/>
          <w:sz w:val="22"/>
          <w:szCs w:val="22"/>
        </w:rPr>
        <w:t>2</w:t>
      </w:r>
      <w:r w:rsidR="00E807B4" w:rsidRPr="00326702">
        <w:rPr>
          <w:rFonts w:ascii="Arial" w:hAnsi="Arial" w:cs="Arial"/>
          <w:sz w:val="22"/>
          <w:szCs w:val="22"/>
        </w:rPr>
        <w:t>0</w:t>
      </w:r>
      <w:r w:rsidR="00223B55" w:rsidRPr="00326702">
        <w:rPr>
          <w:rFonts w:ascii="Arial" w:hAnsi="Arial" w:cs="Arial"/>
          <w:sz w:val="22"/>
          <w:szCs w:val="22"/>
        </w:rPr>
        <w:t xml:space="preserve"> </w:t>
      </w:r>
      <w:r w:rsidR="00E06D36" w:rsidRPr="00326702">
        <w:rPr>
          <w:rFonts w:ascii="Arial" w:hAnsi="Arial" w:cs="Arial"/>
          <w:sz w:val="22"/>
          <w:szCs w:val="22"/>
        </w:rPr>
        <w:t>m äärmise sõidurea välimisest servast</w:t>
      </w:r>
      <w:r w:rsidR="00E807B4" w:rsidRPr="00326702">
        <w:rPr>
          <w:rFonts w:ascii="Arial" w:hAnsi="Arial" w:cs="Arial"/>
          <w:sz w:val="22"/>
          <w:szCs w:val="22"/>
        </w:rPr>
        <w:t>;</w:t>
      </w:r>
    </w:p>
    <w:p w14:paraId="1E7EFE46" w14:textId="77777777" w:rsidR="00DD5720" w:rsidRPr="00326702" w:rsidRDefault="00F9165F" w:rsidP="00326702">
      <w:pPr>
        <w:numPr>
          <w:ilvl w:val="0"/>
          <w:numId w:val="11"/>
        </w:numPr>
        <w:ind w:left="284" w:hanging="218"/>
        <w:rPr>
          <w:rFonts w:ascii="Arial" w:hAnsi="Arial" w:cs="Arial"/>
          <w:sz w:val="22"/>
          <w:szCs w:val="22"/>
        </w:rPr>
      </w:pPr>
      <w:r w:rsidRPr="00326702">
        <w:rPr>
          <w:rFonts w:ascii="Arial" w:hAnsi="Arial" w:cs="Arial"/>
          <w:sz w:val="22"/>
          <w:szCs w:val="22"/>
        </w:rPr>
        <w:t>Tallinna lennuvälja lähiümb</w:t>
      </w:r>
      <w:r w:rsidR="00DD5720" w:rsidRPr="00326702">
        <w:rPr>
          <w:rFonts w:ascii="Arial" w:hAnsi="Arial" w:cs="Arial"/>
          <w:sz w:val="22"/>
          <w:szCs w:val="22"/>
        </w:rPr>
        <w:t>ruses paiknemisega kaasneb 84,5-</w:t>
      </w:r>
      <w:r w:rsidRPr="00326702">
        <w:rPr>
          <w:rFonts w:ascii="Arial" w:hAnsi="Arial" w:cs="Arial"/>
          <w:sz w:val="22"/>
          <w:szCs w:val="22"/>
        </w:rPr>
        <w:t>meetrine kõrguspiirang</w:t>
      </w:r>
      <w:r w:rsidR="00223B55" w:rsidRPr="00326702">
        <w:rPr>
          <w:rFonts w:ascii="Arial" w:hAnsi="Arial" w:cs="Arial"/>
          <w:sz w:val="22"/>
          <w:szCs w:val="22"/>
        </w:rPr>
        <w:t>.</w:t>
      </w:r>
    </w:p>
    <w:p w14:paraId="08ED8931" w14:textId="77777777" w:rsidR="00A91966" w:rsidRPr="00326702" w:rsidRDefault="00A91966" w:rsidP="00A91966">
      <w:pPr>
        <w:tabs>
          <w:tab w:val="center" w:pos="3829"/>
          <w:tab w:val="left" w:pos="7020"/>
          <w:tab w:val="right" w:pos="8149"/>
        </w:tabs>
        <w:autoSpaceDE w:val="0"/>
        <w:jc w:val="both"/>
        <w:rPr>
          <w:rFonts w:ascii="Arial" w:eastAsia="Arial" w:hAnsi="Arial" w:cs="Arial"/>
          <w:sz w:val="22"/>
          <w:szCs w:val="22"/>
        </w:rPr>
      </w:pPr>
      <w:r w:rsidRPr="00326702">
        <w:rPr>
          <w:rFonts w:ascii="Arial" w:eastAsia="Arial" w:hAnsi="Arial" w:cs="Arial"/>
          <w:sz w:val="22"/>
          <w:szCs w:val="22"/>
        </w:rPr>
        <w:t>Planeeringualal ega lähipiirkonnas ei paikne kaitstavaid loodusobjekte ega teisi maastikuliselt vä</w:t>
      </w:r>
      <w:r w:rsidR="00223B55" w:rsidRPr="00326702">
        <w:rPr>
          <w:rFonts w:ascii="Arial" w:eastAsia="Arial" w:hAnsi="Arial" w:cs="Arial"/>
          <w:sz w:val="22"/>
          <w:szCs w:val="22"/>
        </w:rPr>
        <w:t>ärtuslikke või olulisi alasid.</w:t>
      </w:r>
    </w:p>
    <w:p w14:paraId="1BB4DFE7" w14:textId="77777777" w:rsidR="00326702" w:rsidRPr="00326702" w:rsidRDefault="00326702" w:rsidP="00A91966">
      <w:pPr>
        <w:tabs>
          <w:tab w:val="center" w:pos="3829"/>
          <w:tab w:val="left" w:pos="7020"/>
          <w:tab w:val="right" w:pos="8149"/>
        </w:tabs>
        <w:autoSpaceDE w:val="0"/>
        <w:jc w:val="both"/>
        <w:rPr>
          <w:rFonts w:ascii="Arial" w:eastAsia="Arial" w:hAnsi="Arial" w:cs="Arial"/>
          <w:sz w:val="22"/>
          <w:szCs w:val="22"/>
        </w:rPr>
      </w:pPr>
    </w:p>
    <w:p w14:paraId="04FE5A81" w14:textId="77777777" w:rsidR="00A91966" w:rsidRPr="00326702" w:rsidRDefault="00A91966" w:rsidP="00F40045">
      <w:pPr>
        <w:pStyle w:val="Pealkiri2"/>
        <w:rPr>
          <w:rFonts w:cs="Arial"/>
        </w:rPr>
      </w:pPr>
      <w:bookmarkStart w:id="15" w:name="_Toc106355515"/>
      <w:bookmarkEnd w:id="11"/>
      <w:bookmarkEnd w:id="12"/>
      <w:r w:rsidRPr="00326702">
        <w:rPr>
          <w:rFonts w:cs="Arial"/>
        </w:rPr>
        <w:t>M</w:t>
      </w:r>
      <w:r w:rsidR="00546588" w:rsidRPr="00326702">
        <w:rPr>
          <w:rFonts w:cs="Arial"/>
        </w:rPr>
        <w:t>aaomand planeeritaval alal</w:t>
      </w:r>
      <w:bookmarkEnd w:id="15"/>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2268"/>
        <w:gridCol w:w="2410"/>
        <w:gridCol w:w="2693"/>
      </w:tblGrid>
      <w:tr w:rsidR="002E0EAF" w:rsidRPr="00326702" w14:paraId="50FE8F6C" w14:textId="77777777" w:rsidTr="003322F4">
        <w:trPr>
          <w:trHeight w:val="293"/>
        </w:trPr>
        <w:tc>
          <w:tcPr>
            <w:tcW w:w="2013" w:type="dxa"/>
            <w:vAlign w:val="center"/>
          </w:tcPr>
          <w:p w14:paraId="2CE2BDD3" w14:textId="77777777" w:rsidR="002E0EAF" w:rsidRPr="00326702" w:rsidRDefault="002E0EAF" w:rsidP="006A64C6">
            <w:pPr>
              <w:rPr>
                <w:rFonts w:ascii="Arial" w:hAnsi="Arial" w:cs="Arial"/>
                <w:b/>
                <w:sz w:val="22"/>
                <w:szCs w:val="22"/>
              </w:rPr>
            </w:pPr>
            <w:r w:rsidRPr="00326702">
              <w:rPr>
                <w:rFonts w:ascii="Arial" w:hAnsi="Arial" w:cs="Arial"/>
                <w:b/>
                <w:sz w:val="22"/>
                <w:szCs w:val="22"/>
              </w:rPr>
              <w:t>Aadress</w:t>
            </w:r>
          </w:p>
        </w:tc>
        <w:tc>
          <w:tcPr>
            <w:tcW w:w="2268" w:type="dxa"/>
            <w:vAlign w:val="center"/>
          </w:tcPr>
          <w:p w14:paraId="11991744" w14:textId="77777777" w:rsidR="002E0EAF" w:rsidRPr="00326702" w:rsidRDefault="002E0EAF" w:rsidP="00C749F9">
            <w:pPr>
              <w:rPr>
                <w:rFonts w:ascii="Arial" w:hAnsi="Arial" w:cs="Arial"/>
                <w:b/>
                <w:sz w:val="22"/>
                <w:szCs w:val="22"/>
              </w:rPr>
            </w:pPr>
            <w:r w:rsidRPr="00326702">
              <w:rPr>
                <w:rFonts w:ascii="Arial" w:hAnsi="Arial" w:cs="Arial"/>
                <w:b/>
                <w:sz w:val="22"/>
                <w:szCs w:val="22"/>
              </w:rPr>
              <w:t xml:space="preserve"> Pindala </w:t>
            </w:r>
          </w:p>
        </w:tc>
        <w:tc>
          <w:tcPr>
            <w:tcW w:w="2410" w:type="dxa"/>
            <w:vAlign w:val="center"/>
          </w:tcPr>
          <w:p w14:paraId="391E5219" w14:textId="77777777" w:rsidR="002E0EAF" w:rsidRPr="00326702" w:rsidRDefault="002E0EAF" w:rsidP="006A64C6">
            <w:pPr>
              <w:rPr>
                <w:rFonts w:ascii="Arial" w:hAnsi="Arial" w:cs="Arial"/>
                <w:b/>
                <w:sz w:val="22"/>
                <w:szCs w:val="22"/>
              </w:rPr>
            </w:pPr>
            <w:r w:rsidRPr="00326702">
              <w:rPr>
                <w:rFonts w:ascii="Arial" w:hAnsi="Arial" w:cs="Arial"/>
                <w:b/>
                <w:sz w:val="22"/>
                <w:szCs w:val="22"/>
              </w:rPr>
              <w:t>Katastritunnus</w:t>
            </w:r>
          </w:p>
        </w:tc>
        <w:tc>
          <w:tcPr>
            <w:tcW w:w="2693" w:type="dxa"/>
            <w:vAlign w:val="center"/>
          </w:tcPr>
          <w:p w14:paraId="5B4068BA" w14:textId="77777777" w:rsidR="002E0EAF" w:rsidRPr="00326702" w:rsidRDefault="002E0EAF" w:rsidP="006A64C6">
            <w:pPr>
              <w:rPr>
                <w:rFonts w:ascii="Arial" w:hAnsi="Arial" w:cs="Arial"/>
                <w:b/>
                <w:sz w:val="22"/>
                <w:szCs w:val="22"/>
              </w:rPr>
            </w:pPr>
            <w:r w:rsidRPr="00326702">
              <w:rPr>
                <w:rFonts w:ascii="Arial" w:hAnsi="Arial" w:cs="Arial"/>
                <w:b/>
                <w:sz w:val="22"/>
                <w:szCs w:val="22"/>
              </w:rPr>
              <w:t xml:space="preserve">Sihtotstarve </w:t>
            </w:r>
          </w:p>
        </w:tc>
      </w:tr>
      <w:tr w:rsidR="002E0EAF" w:rsidRPr="00326702" w14:paraId="41169E96" w14:textId="77777777" w:rsidTr="003322F4">
        <w:trPr>
          <w:trHeight w:val="270"/>
        </w:trPr>
        <w:tc>
          <w:tcPr>
            <w:tcW w:w="2013" w:type="dxa"/>
            <w:vAlign w:val="center"/>
          </w:tcPr>
          <w:p w14:paraId="50D0F2A2" w14:textId="77777777" w:rsidR="002E0EAF" w:rsidRPr="00326702" w:rsidRDefault="002E0EAF" w:rsidP="006A64C6">
            <w:pPr>
              <w:rPr>
                <w:rFonts w:ascii="Arial" w:hAnsi="Arial" w:cs="Arial"/>
                <w:bCs/>
                <w:sz w:val="22"/>
                <w:szCs w:val="22"/>
              </w:rPr>
            </w:pPr>
            <w:r w:rsidRPr="00326702">
              <w:rPr>
                <w:rFonts w:ascii="Arial" w:hAnsi="Arial" w:cs="Arial"/>
                <w:sz w:val="22"/>
                <w:szCs w:val="22"/>
              </w:rPr>
              <w:t>Sepa-Rae</w:t>
            </w:r>
          </w:p>
        </w:tc>
        <w:tc>
          <w:tcPr>
            <w:tcW w:w="2268" w:type="dxa"/>
            <w:vAlign w:val="center"/>
          </w:tcPr>
          <w:p w14:paraId="7AF906DE" w14:textId="77777777" w:rsidR="002E0EAF" w:rsidRPr="00326702" w:rsidRDefault="002E0EAF" w:rsidP="00C749F9">
            <w:pPr>
              <w:rPr>
                <w:rFonts w:ascii="Arial" w:hAnsi="Arial" w:cs="Arial"/>
                <w:sz w:val="22"/>
                <w:szCs w:val="22"/>
              </w:rPr>
            </w:pPr>
            <w:r w:rsidRPr="00326702">
              <w:rPr>
                <w:rFonts w:ascii="Arial" w:hAnsi="Arial" w:cs="Arial"/>
                <w:sz w:val="22"/>
                <w:szCs w:val="22"/>
              </w:rPr>
              <w:t xml:space="preserve"> 23175 m²</w:t>
            </w:r>
          </w:p>
        </w:tc>
        <w:tc>
          <w:tcPr>
            <w:tcW w:w="2410" w:type="dxa"/>
            <w:vAlign w:val="center"/>
          </w:tcPr>
          <w:p w14:paraId="3E896092" w14:textId="77777777" w:rsidR="002E0EAF" w:rsidRPr="00326702" w:rsidRDefault="002E0EAF" w:rsidP="006A64C6">
            <w:pPr>
              <w:rPr>
                <w:rFonts w:ascii="Arial" w:hAnsi="Arial" w:cs="Arial"/>
                <w:sz w:val="22"/>
                <w:szCs w:val="22"/>
              </w:rPr>
            </w:pPr>
            <w:r w:rsidRPr="00326702">
              <w:rPr>
                <w:rFonts w:ascii="Arial" w:hAnsi="Arial" w:cs="Arial"/>
                <w:sz w:val="22"/>
                <w:szCs w:val="22"/>
              </w:rPr>
              <w:t>65301:002:0070</w:t>
            </w:r>
          </w:p>
        </w:tc>
        <w:tc>
          <w:tcPr>
            <w:tcW w:w="2693" w:type="dxa"/>
            <w:vAlign w:val="center"/>
          </w:tcPr>
          <w:p w14:paraId="374A8680" w14:textId="77777777" w:rsidR="002E0EAF" w:rsidRPr="00326702" w:rsidRDefault="002E0EAF" w:rsidP="006A64C6">
            <w:pPr>
              <w:rPr>
                <w:rFonts w:ascii="Arial" w:hAnsi="Arial" w:cs="Arial"/>
                <w:sz w:val="22"/>
                <w:szCs w:val="22"/>
              </w:rPr>
            </w:pPr>
            <w:r w:rsidRPr="00326702">
              <w:rPr>
                <w:rFonts w:ascii="Arial" w:hAnsi="Arial" w:cs="Arial"/>
                <w:sz w:val="22"/>
                <w:szCs w:val="22"/>
              </w:rPr>
              <w:t>Maatulundusmaa 100%</w:t>
            </w:r>
          </w:p>
        </w:tc>
      </w:tr>
      <w:tr w:rsidR="002E0EAF" w:rsidRPr="00326702" w14:paraId="2CCBCE35" w14:textId="77777777" w:rsidTr="003322F4">
        <w:trPr>
          <w:trHeight w:val="273"/>
        </w:trPr>
        <w:tc>
          <w:tcPr>
            <w:tcW w:w="2013" w:type="dxa"/>
            <w:vAlign w:val="center"/>
          </w:tcPr>
          <w:p w14:paraId="1BCEC247" w14:textId="77777777" w:rsidR="002E0EAF" w:rsidRPr="00326702" w:rsidRDefault="002E0EAF" w:rsidP="006A64C6">
            <w:pPr>
              <w:rPr>
                <w:rFonts w:ascii="Arial" w:hAnsi="Arial" w:cs="Arial"/>
                <w:bCs/>
                <w:sz w:val="22"/>
                <w:szCs w:val="22"/>
              </w:rPr>
            </w:pPr>
            <w:r w:rsidRPr="00326702">
              <w:rPr>
                <w:rFonts w:ascii="Arial" w:hAnsi="Arial" w:cs="Arial"/>
                <w:sz w:val="22"/>
                <w:szCs w:val="22"/>
              </w:rPr>
              <w:t>Tudriku</w:t>
            </w:r>
          </w:p>
        </w:tc>
        <w:tc>
          <w:tcPr>
            <w:tcW w:w="2268" w:type="dxa"/>
            <w:vAlign w:val="center"/>
          </w:tcPr>
          <w:p w14:paraId="65FFD2D7" w14:textId="77777777" w:rsidR="002E0EAF" w:rsidRPr="00326702" w:rsidRDefault="002E0EAF" w:rsidP="00B04D0A">
            <w:pPr>
              <w:rPr>
                <w:rFonts w:ascii="Arial" w:hAnsi="Arial" w:cs="Arial"/>
                <w:bCs/>
                <w:sz w:val="22"/>
                <w:szCs w:val="22"/>
              </w:rPr>
            </w:pPr>
            <w:r w:rsidRPr="00326702">
              <w:rPr>
                <w:rFonts w:ascii="Arial" w:hAnsi="Arial" w:cs="Arial"/>
                <w:sz w:val="22"/>
                <w:szCs w:val="22"/>
              </w:rPr>
              <w:t xml:space="preserve"> 18681 m²</w:t>
            </w:r>
          </w:p>
        </w:tc>
        <w:tc>
          <w:tcPr>
            <w:tcW w:w="2410" w:type="dxa"/>
            <w:vAlign w:val="center"/>
          </w:tcPr>
          <w:p w14:paraId="22487306" w14:textId="77777777" w:rsidR="002E0EAF" w:rsidRPr="00326702" w:rsidRDefault="002E0EAF" w:rsidP="006A64C6">
            <w:pPr>
              <w:rPr>
                <w:rFonts w:ascii="Arial" w:hAnsi="Arial" w:cs="Arial"/>
                <w:bCs/>
                <w:sz w:val="22"/>
                <w:szCs w:val="22"/>
              </w:rPr>
            </w:pPr>
            <w:r w:rsidRPr="00326702">
              <w:rPr>
                <w:rFonts w:ascii="Arial" w:hAnsi="Arial" w:cs="Arial"/>
                <w:sz w:val="22"/>
                <w:szCs w:val="22"/>
              </w:rPr>
              <w:t>65301:001:0283</w:t>
            </w:r>
          </w:p>
        </w:tc>
        <w:tc>
          <w:tcPr>
            <w:tcW w:w="2693" w:type="dxa"/>
            <w:vAlign w:val="center"/>
          </w:tcPr>
          <w:p w14:paraId="50717CC1" w14:textId="77777777" w:rsidR="002E0EAF" w:rsidRPr="00326702" w:rsidRDefault="002E0EAF" w:rsidP="006A64C6">
            <w:pPr>
              <w:rPr>
                <w:rFonts w:ascii="Arial" w:hAnsi="Arial" w:cs="Arial"/>
                <w:sz w:val="22"/>
                <w:szCs w:val="22"/>
              </w:rPr>
            </w:pPr>
            <w:r w:rsidRPr="00326702">
              <w:rPr>
                <w:rFonts w:ascii="Arial" w:hAnsi="Arial" w:cs="Arial"/>
                <w:sz w:val="22"/>
                <w:szCs w:val="22"/>
              </w:rPr>
              <w:t>Maatulundusmaa 100%</w:t>
            </w:r>
          </w:p>
        </w:tc>
      </w:tr>
    </w:tbl>
    <w:p w14:paraId="21B295C8" w14:textId="77777777" w:rsidR="00C749F9" w:rsidRPr="00D86931" w:rsidRDefault="00C749F9" w:rsidP="00D86931">
      <w:pPr>
        <w:jc w:val="both"/>
        <w:rPr>
          <w:rFonts w:ascii="Arial" w:hAnsi="Arial" w:cs="Arial"/>
          <w:sz w:val="22"/>
          <w:szCs w:val="22"/>
        </w:rPr>
      </w:pPr>
      <w:bookmarkStart w:id="16" w:name="_Toc222731654"/>
      <w:bookmarkStart w:id="17" w:name="_Toc222807980"/>
      <w:bookmarkStart w:id="18" w:name="_Toc238014864"/>
      <w:bookmarkStart w:id="19" w:name="_Toc244501190"/>
      <w:bookmarkStart w:id="20" w:name="_Toc249262613"/>
      <w:bookmarkStart w:id="21" w:name="_Toc401157622"/>
    </w:p>
    <w:p w14:paraId="5B28DAEB" w14:textId="77777777" w:rsidR="00CB1392" w:rsidRPr="00326702" w:rsidRDefault="00CB1392" w:rsidP="00F40045">
      <w:pPr>
        <w:pStyle w:val="Pealkiri2"/>
        <w:rPr>
          <w:rFonts w:cs="Arial"/>
        </w:rPr>
      </w:pPr>
      <w:bookmarkStart w:id="22" w:name="_Toc106355516"/>
      <w:r w:rsidRPr="00326702">
        <w:rPr>
          <w:rFonts w:cs="Arial"/>
        </w:rPr>
        <w:t>H</w:t>
      </w:r>
      <w:bookmarkEnd w:id="21"/>
      <w:r w:rsidR="00546588" w:rsidRPr="00326702">
        <w:rPr>
          <w:rFonts w:cs="Arial"/>
        </w:rPr>
        <w:t>ooned ja rajatised</w:t>
      </w:r>
      <w:bookmarkEnd w:id="22"/>
    </w:p>
    <w:p w14:paraId="49634B3A" w14:textId="77777777" w:rsidR="00CB1392" w:rsidRPr="00326702" w:rsidRDefault="00CB1392" w:rsidP="00CB1392">
      <w:pPr>
        <w:jc w:val="both"/>
        <w:rPr>
          <w:rFonts w:ascii="Arial" w:hAnsi="Arial" w:cs="Arial"/>
          <w:sz w:val="22"/>
          <w:szCs w:val="22"/>
        </w:rPr>
      </w:pPr>
      <w:r w:rsidRPr="00326702">
        <w:rPr>
          <w:rFonts w:ascii="Arial" w:hAnsi="Arial" w:cs="Arial"/>
          <w:sz w:val="22"/>
          <w:szCs w:val="22"/>
        </w:rPr>
        <w:t>Planeeritaval alal puu</w:t>
      </w:r>
      <w:r w:rsidR="00546588" w:rsidRPr="00326702">
        <w:rPr>
          <w:rFonts w:ascii="Arial" w:hAnsi="Arial" w:cs="Arial"/>
          <w:sz w:val="22"/>
          <w:szCs w:val="22"/>
        </w:rPr>
        <w:t>duvad olemasolevad hooned.</w:t>
      </w:r>
    </w:p>
    <w:p w14:paraId="0149D275" w14:textId="77777777" w:rsidR="00546588" w:rsidRPr="00326702" w:rsidRDefault="00546588" w:rsidP="00CB1392">
      <w:pPr>
        <w:jc w:val="both"/>
        <w:rPr>
          <w:rFonts w:ascii="Arial" w:hAnsi="Arial" w:cs="Arial"/>
          <w:sz w:val="22"/>
          <w:szCs w:val="22"/>
        </w:rPr>
      </w:pPr>
    </w:p>
    <w:p w14:paraId="081B7294" w14:textId="77777777" w:rsidR="00CB1392" w:rsidRPr="00326702" w:rsidRDefault="00CB1392" w:rsidP="00F40045">
      <w:pPr>
        <w:pStyle w:val="Pealkiri2"/>
        <w:rPr>
          <w:rFonts w:cs="Arial"/>
        </w:rPr>
      </w:pPr>
      <w:bookmarkStart w:id="23" w:name="_Toc401157623"/>
      <w:bookmarkStart w:id="24" w:name="_Toc106355517"/>
      <w:r w:rsidRPr="00326702">
        <w:rPr>
          <w:rFonts w:cs="Arial"/>
        </w:rPr>
        <w:t>T</w:t>
      </w:r>
      <w:bookmarkEnd w:id="23"/>
      <w:r w:rsidR="00546588" w:rsidRPr="00326702">
        <w:rPr>
          <w:rFonts w:cs="Arial"/>
        </w:rPr>
        <w:t>ehnovarustus</w:t>
      </w:r>
      <w:bookmarkEnd w:id="24"/>
    </w:p>
    <w:p w14:paraId="2007415B" w14:textId="77777777" w:rsidR="00CB1392" w:rsidRPr="00326702" w:rsidRDefault="00CB1392" w:rsidP="00CB1392">
      <w:pPr>
        <w:tabs>
          <w:tab w:val="center" w:pos="3829"/>
          <w:tab w:val="right" w:pos="8149"/>
        </w:tabs>
        <w:autoSpaceDE w:val="0"/>
        <w:jc w:val="both"/>
        <w:rPr>
          <w:rFonts w:ascii="Arial" w:eastAsia="Arial" w:hAnsi="Arial" w:cs="Arial"/>
          <w:sz w:val="22"/>
          <w:szCs w:val="22"/>
          <w:lang/>
        </w:rPr>
      </w:pPr>
      <w:r w:rsidRPr="00326702">
        <w:rPr>
          <w:rFonts w:ascii="Arial" w:eastAsia="Arial" w:hAnsi="Arial" w:cs="Arial"/>
          <w:sz w:val="22"/>
          <w:szCs w:val="22"/>
          <w:lang/>
        </w:rPr>
        <w:t>Kinnistute vahetus laheduses on olemas uushoonestuseks vajalikud tehnovõrgud. Helgi teel on olemas vee, kanalisatsiooni, sademete</w:t>
      </w:r>
      <w:r w:rsidR="00C749F9" w:rsidRPr="00326702">
        <w:rPr>
          <w:rFonts w:ascii="Arial" w:eastAsia="Arial" w:hAnsi="Arial" w:cs="Arial"/>
          <w:sz w:val="22"/>
          <w:szCs w:val="22"/>
          <w:lang/>
        </w:rPr>
        <w:t xml:space="preserve"> </w:t>
      </w:r>
      <w:r w:rsidRPr="00326702">
        <w:rPr>
          <w:rFonts w:ascii="Arial" w:eastAsia="Arial" w:hAnsi="Arial" w:cs="Arial"/>
          <w:sz w:val="22"/>
          <w:szCs w:val="22"/>
          <w:lang/>
        </w:rPr>
        <w:t>vee kanalisatsiooni, gaasi, side ja elektrivarustus ning tänavavalgustus.</w:t>
      </w:r>
    </w:p>
    <w:p w14:paraId="5162F7C4" w14:textId="77777777" w:rsidR="00546588" w:rsidRPr="00326702" w:rsidRDefault="00546588" w:rsidP="00CB1392">
      <w:pPr>
        <w:tabs>
          <w:tab w:val="center" w:pos="3829"/>
          <w:tab w:val="right" w:pos="8149"/>
        </w:tabs>
        <w:autoSpaceDE w:val="0"/>
        <w:jc w:val="both"/>
        <w:rPr>
          <w:rFonts w:ascii="Arial" w:eastAsia="Arial" w:hAnsi="Arial" w:cs="Arial"/>
          <w:sz w:val="22"/>
          <w:szCs w:val="22"/>
          <w:lang/>
        </w:rPr>
      </w:pPr>
    </w:p>
    <w:p w14:paraId="5CC80922" w14:textId="77777777" w:rsidR="00CB1392" w:rsidRPr="00326702" w:rsidRDefault="00CB1392" w:rsidP="00F40045">
      <w:pPr>
        <w:pStyle w:val="Pealkiri2"/>
        <w:rPr>
          <w:rFonts w:cs="Arial"/>
        </w:rPr>
      </w:pPr>
      <w:bookmarkStart w:id="25" w:name="_Toc401157624"/>
      <w:bookmarkStart w:id="26" w:name="_Toc106355518"/>
      <w:r w:rsidRPr="00326702">
        <w:rPr>
          <w:rFonts w:cs="Arial"/>
        </w:rPr>
        <w:t>H</w:t>
      </w:r>
      <w:bookmarkEnd w:id="25"/>
      <w:r w:rsidR="00546588" w:rsidRPr="00326702">
        <w:rPr>
          <w:rFonts w:cs="Arial"/>
        </w:rPr>
        <w:t>aljastus</w:t>
      </w:r>
      <w:bookmarkEnd w:id="26"/>
    </w:p>
    <w:p w14:paraId="0113474E" w14:textId="77777777" w:rsidR="00CB1392" w:rsidRPr="00326702" w:rsidRDefault="00CB1392" w:rsidP="00CB1392">
      <w:pPr>
        <w:rPr>
          <w:rFonts w:ascii="Arial" w:hAnsi="Arial" w:cs="Arial"/>
          <w:sz w:val="22"/>
          <w:szCs w:val="22"/>
        </w:rPr>
      </w:pPr>
      <w:r w:rsidRPr="00326702">
        <w:rPr>
          <w:rFonts w:ascii="Arial" w:eastAsia="Arial" w:hAnsi="Arial" w:cs="Arial"/>
          <w:sz w:val="22"/>
          <w:szCs w:val="22"/>
          <w:lang/>
        </w:rPr>
        <w:t xml:space="preserve">Planeeritav ala on looduslik rohumaa. Kõrghaljastus alal puudub. </w:t>
      </w:r>
      <w:r w:rsidRPr="00326702">
        <w:rPr>
          <w:rFonts w:ascii="Arial" w:hAnsi="Arial" w:cs="Arial"/>
          <w:sz w:val="22"/>
          <w:szCs w:val="22"/>
        </w:rPr>
        <w:t>Ala maapind on tasane.</w:t>
      </w:r>
    </w:p>
    <w:p w14:paraId="5BA328AB" w14:textId="77777777" w:rsidR="00546588" w:rsidRPr="00326702" w:rsidRDefault="00546588" w:rsidP="00CB1392">
      <w:pPr>
        <w:rPr>
          <w:rFonts w:ascii="Arial" w:eastAsia="Arial" w:hAnsi="Arial" w:cs="Arial"/>
          <w:sz w:val="22"/>
          <w:szCs w:val="22"/>
          <w:lang/>
        </w:rPr>
      </w:pPr>
    </w:p>
    <w:p w14:paraId="1D5BFDD8" w14:textId="77777777" w:rsidR="00CB1392" w:rsidRPr="00326702" w:rsidRDefault="00CB1392" w:rsidP="00F40045">
      <w:pPr>
        <w:pStyle w:val="Pealkiri2"/>
        <w:rPr>
          <w:rFonts w:cs="Arial"/>
        </w:rPr>
      </w:pPr>
      <w:bookmarkStart w:id="27" w:name="_Toc401157626"/>
      <w:bookmarkStart w:id="28" w:name="_Toc106355519"/>
      <w:r w:rsidRPr="00326702">
        <w:rPr>
          <w:rFonts w:cs="Arial"/>
        </w:rPr>
        <w:t>L</w:t>
      </w:r>
      <w:bookmarkEnd w:id="27"/>
      <w:r w:rsidR="00546588" w:rsidRPr="00326702">
        <w:rPr>
          <w:rFonts w:cs="Arial"/>
        </w:rPr>
        <w:t>iikluskorraldus</w:t>
      </w:r>
      <w:bookmarkEnd w:id="28"/>
    </w:p>
    <w:p w14:paraId="6D25FE9D" w14:textId="77777777" w:rsidR="00CB1392" w:rsidRPr="00326702" w:rsidRDefault="00CB1392" w:rsidP="00CB1392">
      <w:pPr>
        <w:tabs>
          <w:tab w:val="center" w:pos="3829"/>
          <w:tab w:val="right" w:pos="8149"/>
        </w:tabs>
        <w:autoSpaceDE w:val="0"/>
        <w:jc w:val="both"/>
        <w:rPr>
          <w:rFonts w:ascii="Arial" w:eastAsia="Arial" w:hAnsi="Arial" w:cs="Arial"/>
          <w:sz w:val="22"/>
          <w:szCs w:val="22"/>
          <w:lang/>
        </w:rPr>
      </w:pPr>
      <w:r w:rsidRPr="00326702">
        <w:rPr>
          <w:rFonts w:ascii="Arial" w:eastAsia="Arial" w:hAnsi="Arial" w:cs="Arial"/>
          <w:sz w:val="22"/>
          <w:szCs w:val="22"/>
          <w:lang/>
        </w:rPr>
        <w:t>Juurdepääs on tagatud väljaehitatud Helgi teelt</w:t>
      </w:r>
      <w:r w:rsidR="00546588" w:rsidRPr="00326702">
        <w:rPr>
          <w:rFonts w:ascii="Arial" w:eastAsia="Arial" w:hAnsi="Arial" w:cs="Arial"/>
          <w:sz w:val="22"/>
          <w:szCs w:val="22"/>
          <w:lang/>
        </w:rPr>
        <w:t>.</w:t>
      </w:r>
    </w:p>
    <w:p w14:paraId="65A5C13F" w14:textId="77777777" w:rsidR="00546588" w:rsidRPr="00326702" w:rsidRDefault="00546588" w:rsidP="00CB1392">
      <w:pPr>
        <w:tabs>
          <w:tab w:val="center" w:pos="3829"/>
          <w:tab w:val="right" w:pos="8149"/>
        </w:tabs>
        <w:autoSpaceDE w:val="0"/>
        <w:jc w:val="both"/>
        <w:rPr>
          <w:rFonts w:ascii="Arial" w:eastAsia="Arial" w:hAnsi="Arial" w:cs="Arial"/>
          <w:sz w:val="22"/>
          <w:szCs w:val="22"/>
          <w:lang/>
        </w:rPr>
      </w:pPr>
    </w:p>
    <w:p w14:paraId="22F3839A" w14:textId="77777777" w:rsidR="00CB1392" w:rsidRPr="00326702" w:rsidRDefault="00CB1392" w:rsidP="00F40045">
      <w:pPr>
        <w:pStyle w:val="Pealkiri2"/>
        <w:rPr>
          <w:rFonts w:cs="Arial"/>
        </w:rPr>
      </w:pPr>
      <w:bookmarkStart w:id="29" w:name="_Toc401157627"/>
      <w:bookmarkStart w:id="30" w:name="_Toc106355520"/>
      <w:r w:rsidRPr="00326702">
        <w:rPr>
          <w:rFonts w:cs="Arial"/>
        </w:rPr>
        <w:t>K</w:t>
      </w:r>
      <w:bookmarkEnd w:id="29"/>
      <w:r w:rsidR="00546588" w:rsidRPr="00326702">
        <w:rPr>
          <w:rFonts w:cs="Arial"/>
        </w:rPr>
        <w:t xml:space="preserve">ehtivad </w:t>
      </w:r>
      <w:r w:rsidR="002E0EAF" w:rsidRPr="00326702">
        <w:rPr>
          <w:rFonts w:cs="Arial"/>
        </w:rPr>
        <w:t>piirangud</w:t>
      </w:r>
      <w:bookmarkEnd w:id="30"/>
    </w:p>
    <w:p w14:paraId="730C6C21" w14:textId="77777777" w:rsidR="00CB1392" w:rsidRPr="00326702" w:rsidRDefault="00CE3ED9" w:rsidP="00326702">
      <w:pPr>
        <w:numPr>
          <w:ilvl w:val="0"/>
          <w:numId w:val="14"/>
        </w:numPr>
        <w:suppressAutoHyphens/>
        <w:ind w:left="284" w:hanging="218"/>
        <w:jc w:val="both"/>
        <w:rPr>
          <w:rFonts w:ascii="Arial" w:hAnsi="Arial" w:cs="Arial"/>
          <w:sz w:val="22"/>
          <w:szCs w:val="22"/>
        </w:rPr>
      </w:pPr>
      <w:r w:rsidRPr="00326702">
        <w:rPr>
          <w:rFonts w:ascii="Arial" w:hAnsi="Arial" w:cs="Arial"/>
          <w:sz w:val="22"/>
          <w:szCs w:val="22"/>
        </w:rPr>
        <w:t xml:space="preserve">2 </w:t>
      </w:r>
      <w:r w:rsidR="00CB1392" w:rsidRPr="00326702">
        <w:rPr>
          <w:rFonts w:ascii="Arial" w:hAnsi="Arial" w:cs="Arial"/>
          <w:sz w:val="22"/>
          <w:szCs w:val="22"/>
        </w:rPr>
        <w:t>Tallinn-Tartu-Võru-Luhamaa tee kaitsevöönd 50</w:t>
      </w:r>
      <w:r w:rsidR="00546588" w:rsidRPr="00326702">
        <w:rPr>
          <w:rFonts w:ascii="Arial" w:hAnsi="Arial" w:cs="Arial"/>
          <w:sz w:val="22"/>
          <w:szCs w:val="22"/>
        </w:rPr>
        <w:t xml:space="preserve"> </w:t>
      </w:r>
      <w:r w:rsidR="00CB1392" w:rsidRPr="00326702">
        <w:rPr>
          <w:rFonts w:ascii="Arial" w:hAnsi="Arial" w:cs="Arial"/>
          <w:sz w:val="22"/>
          <w:szCs w:val="22"/>
        </w:rPr>
        <w:t>m;</w:t>
      </w:r>
    </w:p>
    <w:p w14:paraId="3E9D2F3D" w14:textId="77777777" w:rsidR="00CB1392" w:rsidRPr="00326702" w:rsidRDefault="00CE3ED9" w:rsidP="00326702">
      <w:pPr>
        <w:numPr>
          <w:ilvl w:val="0"/>
          <w:numId w:val="14"/>
        </w:numPr>
        <w:suppressAutoHyphens/>
        <w:ind w:left="284" w:hanging="218"/>
        <w:jc w:val="both"/>
        <w:rPr>
          <w:rFonts w:ascii="Arial" w:hAnsi="Arial" w:cs="Arial"/>
          <w:sz w:val="22"/>
          <w:szCs w:val="22"/>
        </w:rPr>
      </w:pPr>
      <w:r w:rsidRPr="00326702">
        <w:rPr>
          <w:rFonts w:ascii="Arial" w:hAnsi="Arial" w:cs="Arial"/>
          <w:sz w:val="22"/>
          <w:szCs w:val="22"/>
        </w:rPr>
        <w:t>p</w:t>
      </w:r>
      <w:r w:rsidR="00CB1392" w:rsidRPr="00326702">
        <w:rPr>
          <w:rFonts w:ascii="Arial" w:hAnsi="Arial" w:cs="Arial"/>
          <w:sz w:val="22"/>
          <w:szCs w:val="22"/>
        </w:rPr>
        <w:t>erspektiivse Tallinn</w:t>
      </w:r>
      <w:r w:rsidRPr="00326702">
        <w:rPr>
          <w:rFonts w:ascii="Arial" w:hAnsi="Arial" w:cs="Arial"/>
          <w:sz w:val="22"/>
          <w:szCs w:val="22"/>
        </w:rPr>
        <w:t>a</w:t>
      </w:r>
      <w:r w:rsidR="00CB1392" w:rsidRPr="00326702">
        <w:rPr>
          <w:rFonts w:ascii="Arial" w:hAnsi="Arial" w:cs="Arial"/>
          <w:sz w:val="22"/>
          <w:szCs w:val="22"/>
        </w:rPr>
        <w:t xml:space="preserve"> v</w:t>
      </w:r>
      <w:r w:rsidRPr="00326702">
        <w:rPr>
          <w:rFonts w:ascii="Arial" w:hAnsi="Arial" w:cs="Arial"/>
          <w:sz w:val="22"/>
          <w:szCs w:val="22"/>
        </w:rPr>
        <w:t>ä</w:t>
      </w:r>
      <w:r w:rsidR="00CB1392" w:rsidRPr="00326702">
        <w:rPr>
          <w:rFonts w:ascii="Arial" w:hAnsi="Arial" w:cs="Arial"/>
          <w:sz w:val="22"/>
          <w:szCs w:val="22"/>
        </w:rPr>
        <w:t>ike</w:t>
      </w:r>
      <w:r w:rsidRPr="00326702">
        <w:rPr>
          <w:rFonts w:ascii="Arial" w:hAnsi="Arial" w:cs="Arial"/>
          <w:sz w:val="22"/>
          <w:szCs w:val="22"/>
        </w:rPr>
        <w:t>se</w:t>
      </w:r>
      <w:r w:rsidR="00CB1392" w:rsidRPr="00326702">
        <w:rPr>
          <w:rFonts w:ascii="Arial" w:hAnsi="Arial" w:cs="Arial"/>
          <w:sz w:val="22"/>
          <w:szCs w:val="22"/>
        </w:rPr>
        <w:t xml:space="preserve"> ringtee tee</w:t>
      </w:r>
      <w:r w:rsidR="002E0EAF" w:rsidRPr="00326702">
        <w:rPr>
          <w:rFonts w:ascii="Arial" w:hAnsi="Arial" w:cs="Arial"/>
          <w:sz w:val="22"/>
          <w:szCs w:val="22"/>
        </w:rPr>
        <w:t xml:space="preserve"> </w:t>
      </w:r>
      <w:r w:rsidR="00CB1392" w:rsidRPr="00326702">
        <w:rPr>
          <w:rFonts w:ascii="Arial" w:hAnsi="Arial" w:cs="Arial"/>
          <w:sz w:val="22"/>
          <w:szCs w:val="22"/>
        </w:rPr>
        <w:t>kaitsev</w:t>
      </w:r>
      <w:r w:rsidR="00826165" w:rsidRPr="00326702">
        <w:rPr>
          <w:rFonts w:ascii="Arial" w:hAnsi="Arial" w:cs="Arial"/>
          <w:sz w:val="22"/>
          <w:szCs w:val="22"/>
        </w:rPr>
        <w:t>öö</w:t>
      </w:r>
      <w:r w:rsidR="00CB1392" w:rsidRPr="00326702">
        <w:rPr>
          <w:rFonts w:ascii="Arial" w:hAnsi="Arial" w:cs="Arial"/>
          <w:sz w:val="22"/>
          <w:szCs w:val="22"/>
        </w:rPr>
        <w:t xml:space="preserve">nd </w:t>
      </w:r>
      <w:r w:rsidR="002E0EAF" w:rsidRPr="00326702">
        <w:rPr>
          <w:rFonts w:ascii="Arial" w:hAnsi="Arial" w:cs="Arial"/>
          <w:sz w:val="22"/>
          <w:szCs w:val="22"/>
        </w:rPr>
        <w:t>2</w:t>
      </w:r>
      <w:r w:rsidR="00CB1392" w:rsidRPr="00326702">
        <w:rPr>
          <w:rFonts w:ascii="Arial" w:hAnsi="Arial" w:cs="Arial"/>
          <w:sz w:val="22"/>
          <w:szCs w:val="22"/>
        </w:rPr>
        <w:t>0</w:t>
      </w:r>
      <w:r w:rsidR="00546588" w:rsidRPr="00326702">
        <w:rPr>
          <w:rFonts w:ascii="Arial" w:hAnsi="Arial" w:cs="Arial"/>
          <w:sz w:val="22"/>
          <w:szCs w:val="22"/>
        </w:rPr>
        <w:t xml:space="preserve"> </w:t>
      </w:r>
      <w:r w:rsidR="00CB1392" w:rsidRPr="00326702">
        <w:rPr>
          <w:rFonts w:ascii="Arial" w:hAnsi="Arial" w:cs="Arial"/>
          <w:sz w:val="22"/>
          <w:szCs w:val="22"/>
        </w:rPr>
        <w:t>m</w:t>
      </w:r>
      <w:r w:rsidR="005D2D69" w:rsidRPr="00326702">
        <w:rPr>
          <w:rFonts w:ascii="Arial" w:hAnsi="Arial" w:cs="Arial"/>
          <w:sz w:val="22"/>
          <w:szCs w:val="22"/>
        </w:rPr>
        <w:t>;</w:t>
      </w:r>
    </w:p>
    <w:p w14:paraId="2F2A1DBD" w14:textId="77777777" w:rsidR="002E0EAF" w:rsidRPr="00326702" w:rsidRDefault="002E0EAF" w:rsidP="00326702">
      <w:pPr>
        <w:numPr>
          <w:ilvl w:val="0"/>
          <w:numId w:val="14"/>
        </w:numPr>
        <w:suppressAutoHyphens/>
        <w:ind w:left="284" w:hanging="218"/>
        <w:jc w:val="both"/>
        <w:rPr>
          <w:rFonts w:ascii="Arial" w:hAnsi="Arial" w:cs="Arial"/>
          <w:sz w:val="22"/>
          <w:szCs w:val="22"/>
        </w:rPr>
      </w:pPr>
      <w:r w:rsidRPr="00326702">
        <w:rPr>
          <w:rFonts w:ascii="Arial" w:hAnsi="Arial" w:cs="Arial"/>
          <w:sz w:val="22"/>
          <w:szCs w:val="22"/>
        </w:rPr>
        <w:t>veetorustiku kaitsevöönd</w:t>
      </w:r>
      <w:r w:rsidR="005E57DB" w:rsidRPr="00326702">
        <w:rPr>
          <w:rFonts w:ascii="Arial" w:hAnsi="Arial" w:cs="Arial"/>
          <w:sz w:val="22"/>
          <w:szCs w:val="22"/>
        </w:rPr>
        <w:t>,</w:t>
      </w:r>
      <w:r w:rsidRPr="00326702">
        <w:rPr>
          <w:rFonts w:ascii="Arial" w:hAnsi="Arial" w:cs="Arial"/>
          <w:sz w:val="22"/>
          <w:szCs w:val="22"/>
        </w:rPr>
        <w:t xml:space="preserve"> 2 m toru teljest mõlemale poole</w:t>
      </w:r>
      <w:r w:rsidR="005E57DB" w:rsidRPr="00326702">
        <w:rPr>
          <w:rFonts w:ascii="Arial" w:hAnsi="Arial" w:cs="Arial"/>
          <w:sz w:val="22"/>
          <w:szCs w:val="22"/>
        </w:rPr>
        <w:t>;</w:t>
      </w:r>
    </w:p>
    <w:p w14:paraId="7DC3A8AF" w14:textId="77777777" w:rsidR="005E57DB" w:rsidRPr="00326702" w:rsidRDefault="005E57DB" w:rsidP="00326702">
      <w:pPr>
        <w:numPr>
          <w:ilvl w:val="0"/>
          <w:numId w:val="14"/>
        </w:numPr>
        <w:suppressAutoHyphens/>
        <w:ind w:left="284" w:hanging="218"/>
        <w:jc w:val="both"/>
        <w:rPr>
          <w:rFonts w:ascii="Arial" w:hAnsi="Arial" w:cs="Arial"/>
          <w:sz w:val="22"/>
          <w:szCs w:val="22"/>
        </w:rPr>
      </w:pPr>
      <w:r w:rsidRPr="00326702">
        <w:rPr>
          <w:rFonts w:ascii="Arial" w:hAnsi="Arial" w:cs="Arial"/>
          <w:sz w:val="22"/>
          <w:szCs w:val="22"/>
        </w:rPr>
        <w:t>maakaabli kaitsevöönd, 1 m kaabli teljest mõlemale poole</w:t>
      </w:r>
      <w:r w:rsidR="00326702">
        <w:rPr>
          <w:rFonts w:ascii="Arial" w:hAnsi="Arial" w:cs="Arial"/>
          <w:sz w:val="22"/>
          <w:szCs w:val="22"/>
        </w:rPr>
        <w:t>.</w:t>
      </w:r>
    </w:p>
    <w:p w14:paraId="562B3749" w14:textId="77777777" w:rsidR="00223B55" w:rsidRPr="00326702" w:rsidRDefault="00223B55" w:rsidP="00223B55">
      <w:pPr>
        <w:suppressAutoHyphens/>
        <w:jc w:val="both"/>
        <w:rPr>
          <w:rFonts w:ascii="Arial" w:hAnsi="Arial" w:cs="Arial"/>
          <w:color w:val="333333"/>
          <w:sz w:val="22"/>
          <w:szCs w:val="22"/>
        </w:rPr>
      </w:pPr>
    </w:p>
    <w:bookmarkEnd w:id="16"/>
    <w:bookmarkEnd w:id="17"/>
    <w:bookmarkEnd w:id="18"/>
    <w:bookmarkEnd w:id="19"/>
    <w:bookmarkEnd w:id="20"/>
    <w:p w14:paraId="52F4D325" w14:textId="77777777" w:rsidR="00223B55" w:rsidRPr="00326702" w:rsidRDefault="00223B55" w:rsidP="008D77D7">
      <w:pPr>
        <w:pStyle w:val="BodyText21"/>
        <w:tabs>
          <w:tab w:val="left" w:pos="11583"/>
        </w:tabs>
        <w:spacing w:after="0"/>
        <w:ind w:left="0"/>
        <w:rPr>
          <w:rFonts w:ascii="Arial" w:hAnsi="Arial" w:cs="Arial"/>
          <w:color w:val="auto"/>
          <w:sz w:val="22"/>
          <w:szCs w:val="22"/>
          <w:lang w:val="et-EE" w:eastAsia="en-US"/>
        </w:rPr>
      </w:pPr>
    </w:p>
    <w:p w14:paraId="1555144D" w14:textId="77777777" w:rsidR="00F5549C" w:rsidRPr="00326702" w:rsidRDefault="00F5549C" w:rsidP="001B029B">
      <w:pPr>
        <w:pStyle w:val="Pealkiri1"/>
        <w:numPr>
          <w:ilvl w:val="0"/>
          <w:numId w:val="3"/>
        </w:numPr>
        <w:jc w:val="both"/>
        <w:rPr>
          <w:rFonts w:cs="Arial"/>
          <w:szCs w:val="22"/>
        </w:rPr>
      </w:pPr>
      <w:bookmarkStart w:id="31" w:name="_Toc265763628"/>
      <w:bookmarkStart w:id="32" w:name="_Toc106355521"/>
      <w:r w:rsidRPr="00326702">
        <w:rPr>
          <w:rFonts w:cs="Arial"/>
          <w:szCs w:val="22"/>
        </w:rPr>
        <w:t xml:space="preserve">PLANEERINGU </w:t>
      </w:r>
      <w:bookmarkEnd w:id="31"/>
      <w:r w:rsidR="00EA196D" w:rsidRPr="00326702">
        <w:rPr>
          <w:rFonts w:cs="Arial"/>
          <w:szCs w:val="22"/>
        </w:rPr>
        <w:t>ETTEPANEK</w:t>
      </w:r>
      <w:bookmarkEnd w:id="32"/>
    </w:p>
    <w:p w14:paraId="7BF889FD" w14:textId="77777777" w:rsidR="00223B55" w:rsidRPr="00326702" w:rsidRDefault="00223B55" w:rsidP="00274CFB">
      <w:pPr>
        <w:pStyle w:val="BodyText21"/>
        <w:tabs>
          <w:tab w:val="left" w:pos="11583"/>
        </w:tabs>
        <w:spacing w:after="0"/>
        <w:ind w:left="0"/>
        <w:rPr>
          <w:rFonts w:ascii="Arial" w:hAnsi="Arial" w:cs="Arial"/>
          <w:sz w:val="22"/>
          <w:szCs w:val="22"/>
          <w:lang w:val="et-EE"/>
        </w:rPr>
      </w:pPr>
    </w:p>
    <w:p w14:paraId="08D29BB6" w14:textId="77777777" w:rsidR="001C63EE" w:rsidRDefault="001C63EE" w:rsidP="00274CFB">
      <w:pPr>
        <w:pStyle w:val="BodyText21"/>
        <w:tabs>
          <w:tab w:val="left" w:pos="11583"/>
        </w:tabs>
        <w:spacing w:after="0"/>
        <w:ind w:left="0"/>
        <w:rPr>
          <w:rFonts w:ascii="Arial" w:hAnsi="Arial" w:cs="Arial"/>
          <w:sz w:val="22"/>
          <w:szCs w:val="22"/>
          <w:lang w:val="et-EE"/>
        </w:rPr>
      </w:pPr>
      <w:r w:rsidRPr="00326702">
        <w:rPr>
          <w:rFonts w:ascii="Arial" w:hAnsi="Arial" w:cs="Arial"/>
          <w:sz w:val="22"/>
          <w:szCs w:val="22"/>
          <w:lang w:val="et-EE"/>
        </w:rPr>
        <w:t xml:space="preserve">Detailplaneeringu eesmärgiks on alal paiknevate kinnistute jagamine </w:t>
      </w:r>
      <w:r w:rsidR="00BB7BED" w:rsidRPr="00326702">
        <w:rPr>
          <w:rFonts w:ascii="Arial" w:hAnsi="Arial" w:cs="Arial"/>
          <w:sz w:val="22"/>
          <w:szCs w:val="22"/>
          <w:lang w:val="et-EE"/>
        </w:rPr>
        <w:t>kolmeks</w:t>
      </w:r>
      <w:r w:rsidRPr="00326702">
        <w:rPr>
          <w:rFonts w:ascii="Arial" w:hAnsi="Arial" w:cs="Arial"/>
          <w:sz w:val="22"/>
          <w:szCs w:val="22"/>
          <w:lang w:val="et-EE"/>
        </w:rPr>
        <w:t xml:space="preserve"> äri- ja tootmismaa krundiks ja hoon</w:t>
      </w:r>
      <w:r w:rsidR="00EE3CB0" w:rsidRPr="00326702">
        <w:rPr>
          <w:rFonts w:ascii="Arial" w:hAnsi="Arial" w:cs="Arial"/>
          <w:sz w:val="22"/>
          <w:szCs w:val="22"/>
          <w:lang w:val="et-EE"/>
        </w:rPr>
        <w:t>estusõiguse määramine kuni kolme</w:t>
      </w:r>
      <w:r w:rsidRPr="00326702">
        <w:rPr>
          <w:rFonts w:ascii="Arial" w:hAnsi="Arial" w:cs="Arial"/>
          <w:sz w:val="22"/>
          <w:szCs w:val="22"/>
          <w:lang w:val="et-EE"/>
        </w:rPr>
        <w:t>korruseliste hoonete ehitamiseks.</w:t>
      </w:r>
    </w:p>
    <w:p w14:paraId="12AC3EB5" w14:textId="77777777" w:rsidR="00274CFB" w:rsidRDefault="00BB4ABE" w:rsidP="00274CFB">
      <w:pPr>
        <w:pStyle w:val="BodyText21"/>
        <w:tabs>
          <w:tab w:val="left" w:pos="11583"/>
        </w:tabs>
        <w:spacing w:after="0"/>
        <w:ind w:left="0"/>
        <w:rPr>
          <w:rFonts w:ascii="Arial" w:hAnsi="Arial" w:cs="Arial"/>
          <w:color w:val="auto"/>
          <w:sz w:val="22"/>
          <w:szCs w:val="22"/>
          <w:lang w:val="et-EE" w:eastAsia="en-US"/>
        </w:rPr>
      </w:pPr>
      <w:r w:rsidRPr="00326702">
        <w:rPr>
          <w:rFonts w:ascii="Arial" w:hAnsi="Arial" w:cs="Arial"/>
          <w:color w:val="auto"/>
          <w:sz w:val="22"/>
          <w:szCs w:val="22"/>
          <w:lang w:val="et-EE" w:eastAsia="en-US"/>
        </w:rPr>
        <w:t>Moodustatavate kruntide piirid ning ehitusõigus on kajastatud joonisel AS-0</w:t>
      </w:r>
      <w:r w:rsidR="006532DD" w:rsidRPr="00326702">
        <w:rPr>
          <w:rFonts w:ascii="Arial" w:hAnsi="Arial" w:cs="Arial"/>
          <w:color w:val="auto"/>
          <w:sz w:val="22"/>
          <w:szCs w:val="22"/>
          <w:lang w:val="et-EE" w:eastAsia="en-US"/>
        </w:rPr>
        <w:t>4</w:t>
      </w:r>
      <w:r w:rsidRPr="00326702">
        <w:rPr>
          <w:rFonts w:ascii="Arial" w:hAnsi="Arial" w:cs="Arial"/>
          <w:color w:val="auto"/>
          <w:sz w:val="22"/>
          <w:szCs w:val="22"/>
          <w:lang w:val="et-EE" w:eastAsia="en-US"/>
        </w:rPr>
        <w:t xml:space="preserve"> Põhijoonis.</w:t>
      </w:r>
    </w:p>
    <w:p w14:paraId="74EE51F5" w14:textId="77777777" w:rsidR="009946D0" w:rsidRDefault="005D3DAF" w:rsidP="002A7F1D">
      <w:pPr>
        <w:jc w:val="both"/>
        <w:rPr>
          <w:rFonts w:ascii="Arial" w:hAnsi="Arial" w:cs="Arial"/>
          <w:sz w:val="22"/>
          <w:szCs w:val="22"/>
        </w:rPr>
      </w:pPr>
      <w:r w:rsidRPr="00326702">
        <w:rPr>
          <w:rFonts w:ascii="Arial" w:hAnsi="Arial" w:cs="Arial"/>
          <w:sz w:val="22"/>
          <w:szCs w:val="22"/>
        </w:rPr>
        <w:t>Kuna tänapäeval on tootmis- ja äritegevus tihedalt seotud, siis on otstarbekas</w:t>
      </w:r>
      <w:r w:rsidR="00EB111B" w:rsidRPr="00326702">
        <w:rPr>
          <w:rFonts w:ascii="Arial" w:hAnsi="Arial" w:cs="Arial"/>
          <w:sz w:val="22"/>
          <w:szCs w:val="22"/>
        </w:rPr>
        <w:t xml:space="preserve"> </w:t>
      </w:r>
      <w:r w:rsidRPr="00326702">
        <w:rPr>
          <w:rFonts w:ascii="Arial" w:hAnsi="Arial" w:cs="Arial"/>
          <w:sz w:val="22"/>
          <w:szCs w:val="22"/>
        </w:rPr>
        <w:t xml:space="preserve">tootmismaale lisada ka ärimaa kõrvalotstarve, mis võimaldab ala arendada kas tootmis- või ärimaana või </w:t>
      </w:r>
      <w:r w:rsidRPr="00326702">
        <w:rPr>
          <w:rFonts w:ascii="Arial" w:hAnsi="Arial" w:cs="Arial"/>
          <w:sz w:val="22"/>
          <w:szCs w:val="22"/>
        </w:rPr>
        <w:lastRenderedPageBreak/>
        <w:t>nimetatud funktsioonide kombinatsioonina. Detailplaneeringu</w:t>
      </w:r>
      <w:r w:rsidR="00F5549C" w:rsidRPr="00326702">
        <w:rPr>
          <w:rFonts w:ascii="Arial" w:hAnsi="Arial" w:cs="Arial"/>
          <w:sz w:val="22"/>
          <w:szCs w:val="22"/>
        </w:rPr>
        <w:t xml:space="preserve">ga </w:t>
      </w:r>
      <w:r w:rsidRPr="00326702">
        <w:rPr>
          <w:rFonts w:ascii="Arial" w:hAnsi="Arial" w:cs="Arial"/>
          <w:sz w:val="22"/>
          <w:szCs w:val="22"/>
        </w:rPr>
        <w:t xml:space="preserve">on kavandatud </w:t>
      </w:r>
      <w:r w:rsidR="00BB7BED" w:rsidRPr="00326702">
        <w:rPr>
          <w:rFonts w:ascii="Arial" w:hAnsi="Arial" w:cs="Arial"/>
          <w:sz w:val="22"/>
          <w:szCs w:val="22"/>
        </w:rPr>
        <w:t>kolm</w:t>
      </w:r>
      <w:r w:rsidR="007D37A7" w:rsidRPr="00326702">
        <w:rPr>
          <w:rFonts w:ascii="Arial" w:hAnsi="Arial" w:cs="Arial"/>
          <w:sz w:val="22"/>
          <w:szCs w:val="22"/>
        </w:rPr>
        <w:t xml:space="preserve"> </w:t>
      </w:r>
      <w:r w:rsidRPr="00326702">
        <w:rPr>
          <w:rFonts w:ascii="Arial" w:hAnsi="Arial" w:cs="Arial"/>
          <w:sz w:val="22"/>
          <w:szCs w:val="22"/>
        </w:rPr>
        <w:t>äri- ja to</w:t>
      </w:r>
      <w:r w:rsidR="003F4C24" w:rsidRPr="00326702">
        <w:rPr>
          <w:rFonts w:ascii="Arial" w:hAnsi="Arial" w:cs="Arial"/>
          <w:sz w:val="22"/>
          <w:szCs w:val="22"/>
        </w:rPr>
        <w:t>otmismaa sihtotstarbega krun</w:t>
      </w:r>
      <w:r w:rsidR="0043611B" w:rsidRPr="00326702">
        <w:rPr>
          <w:rFonts w:ascii="Arial" w:hAnsi="Arial" w:cs="Arial"/>
          <w:sz w:val="22"/>
          <w:szCs w:val="22"/>
        </w:rPr>
        <w:t>ti.</w:t>
      </w:r>
      <w:r w:rsidR="00CD2A39" w:rsidRPr="00326702">
        <w:rPr>
          <w:rFonts w:ascii="Arial" w:hAnsi="Arial" w:cs="Arial"/>
          <w:sz w:val="22"/>
          <w:szCs w:val="22"/>
        </w:rPr>
        <w:t xml:space="preserve"> </w:t>
      </w:r>
      <w:r w:rsidR="00A04E54" w:rsidRPr="00326702">
        <w:rPr>
          <w:rFonts w:ascii="Arial" w:hAnsi="Arial" w:cs="Arial"/>
          <w:sz w:val="22"/>
          <w:szCs w:val="22"/>
        </w:rPr>
        <w:t>Krundid p</w:t>
      </w:r>
      <w:r w:rsidR="00A80470">
        <w:rPr>
          <w:rFonts w:ascii="Arial" w:hAnsi="Arial" w:cs="Arial"/>
          <w:sz w:val="22"/>
          <w:szCs w:val="22"/>
        </w:rPr>
        <w:t xml:space="preserve">os </w:t>
      </w:r>
      <w:r w:rsidR="00A04E54" w:rsidRPr="00326702">
        <w:rPr>
          <w:rFonts w:ascii="Arial" w:hAnsi="Arial" w:cs="Arial"/>
          <w:sz w:val="22"/>
          <w:szCs w:val="22"/>
        </w:rPr>
        <w:t>1 ja 2 on võimalik omavahel liita ning moodustada kahe krundi asemel üks suurem krun</w:t>
      </w:r>
      <w:r w:rsidR="00C01A79" w:rsidRPr="00326702">
        <w:rPr>
          <w:rFonts w:ascii="Arial" w:hAnsi="Arial" w:cs="Arial"/>
          <w:sz w:val="22"/>
          <w:szCs w:val="22"/>
        </w:rPr>
        <w:t>t.</w:t>
      </w:r>
    </w:p>
    <w:p w14:paraId="75CB2AA6" w14:textId="77777777" w:rsidR="00055310" w:rsidRDefault="001C63EE" w:rsidP="00055310">
      <w:pPr>
        <w:jc w:val="both"/>
        <w:rPr>
          <w:rFonts w:ascii="Arial" w:hAnsi="Arial" w:cs="Arial"/>
          <w:sz w:val="22"/>
          <w:szCs w:val="22"/>
        </w:rPr>
      </w:pPr>
      <w:r w:rsidRPr="00326702">
        <w:rPr>
          <w:rFonts w:ascii="Arial" w:hAnsi="Arial" w:cs="Arial"/>
          <w:sz w:val="22"/>
          <w:szCs w:val="22"/>
        </w:rPr>
        <w:t>Avalike teede kohale</w:t>
      </w:r>
      <w:r w:rsidR="007D37A7" w:rsidRPr="00326702">
        <w:rPr>
          <w:rFonts w:ascii="Arial" w:hAnsi="Arial" w:cs="Arial"/>
          <w:sz w:val="22"/>
          <w:szCs w:val="22"/>
        </w:rPr>
        <w:t xml:space="preserve"> on</w:t>
      </w:r>
      <w:r w:rsidR="00EB111B" w:rsidRPr="00326702">
        <w:rPr>
          <w:rFonts w:ascii="Arial" w:hAnsi="Arial" w:cs="Arial"/>
          <w:sz w:val="22"/>
          <w:szCs w:val="22"/>
        </w:rPr>
        <w:t xml:space="preserve"> </w:t>
      </w:r>
      <w:r w:rsidR="007D37A7" w:rsidRPr="00326702">
        <w:rPr>
          <w:rFonts w:ascii="Arial" w:hAnsi="Arial" w:cs="Arial"/>
          <w:sz w:val="22"/>
          <w:szCs w:val="22"/>
        </w:rPr>
        <w:t>plane</w:t>
      </w:r>
      <w:r w:rsidR="009946D0" w:rsidRPr="00326702">
        <w:rPr>
          <w:rFonts w:ascii="Arial" w:hAnsi="Arial" w:cs="Arial"/>
          <w:sz w:val="22"/>
          <w:szCs w:val="22"/>
        </w:rPr>
        <w:t xml:space="preserve">eritud </w:t>
      </w:r>
      <w:r w:rsidR="00EA196D" w:rsidRPr="00326702">
        <w:rPr>
          <w:rFonts w:ascii="Arial" w:hAnsi="Arial" w:cs="Arial"/>
          <w:sz w:val="22"/>
          <w:szCs w:val="22"/>
        </w:rPr>
        <w:t>kaks</w:t>
      </w:r>
      <w:r w:rsidR="009946D0" w:rsidRPr="00326702">
        <w:rPr>
          <w:rFonts w:ascii="Arial" w:hAnsi="Arial" w:cs="Arial"/>
          <w:sz w:val="22"/>
          <w:szCs w:val="22"/>
        </w:rPr>
        <w:t xml:space="preserve"> transpordimaa sihto</w:t>
      </w:r>
      <w:r w:rsidR="007D37A7" w:rsidRPr="00326702">
        <w:rPr>
          <w:rFonts w:ascii="Arial" w:hAnsi="Arial" w:cs="Arial"/>
          <w:sz w:val="22"/>
          <w:szCs w:val="22"/>
        </w:rPr>
        <w:t>tstarbelist krunti</w:t>
      </w:r>
      <w:r w:rsidR="005012D4" w:rsidRPr="00326702">
        <w:rPr>
          <w:rFonts w:ascii="Arial" w:hAnsi="Arial" w:cs="Arial"/>
          <w:sz w:val="22"/>
          <w:szCs w:val="22"/>
        </w:rPr>
        <w:t>, m</w:t>
      </w:r>
      <w:r w:rsidR="007F5053" w:rsidRPr="00326702">
        <w:rPr>
          <w:rFonts w:ascii="Arial" w:hAnsi="Arial" w:cs="Arial"/>
          <w:sz w:val="22"/>
          <w:szCs w:val="22"/>
        </w:rPr>
        <w:t>illest krun</w:t>
      </w:r>
      <w:r w:rsidR="006532DD" w:rsidRPr="00326702">
        <w:rPr>
          <w:rFonts w:ascii="Arial" w:hAnsi="Arial" w:cs="Arial"/>
          <w:sz w:val="22"/>
          <w:szCs w:val="22"/>
        </w:rPr>
        <w:t>t</w:t>
      </w:r>
      <w:r w:rsidR="00055310" w:rsidRPr="00326702">
        <w:rPr>
          <w:rFonts w:ascii="Arial" w:hAnsi="Arial" w:cs="Arial"/>
          <w:sz w:val="22"/>
          <w:szCs w:val="22"/>
        </w:rPr>
        <w:t xml:space="preserve"> </w:t>
      </w:r>
      <w:r w:rsidR="005012D4" w:rsidRPr="00326702">
        <w:rPr>
          <w:rFonts w:ascii="Arial" w:hAnsi="Arial" w:cs="Arial"/>
          <w:sz w:val="22"/>
          <w:szCs w:val="22"/>
        </w:rPr>
        <w:t>p</w:t>
      </w:r>
      <w:r w:rsidR="00055310" w:rsidRPr="00326702">
        <w:rPr>
          <w:rFonts w:ascii="Arial" w:hAnsi="Arial" w:cs="Arial"/>
          <w:sz w:val="22"/>
          <w:szCs w:val="22"/>
        </w:rPr>
        <w:t xml:space="preserve">os </w:t>
      </w:r>
      <w:r w:rsidR="006532DD" w:rsidRPr="00326702">
        <w:rPr>
          <w:rFonts w:ascii="Arial" w:hAnsi="Arial" w:cs="Arial"/>
          <w:sz w:val="22"/>
          <w:szCs w:val="22"/>
        </w:rPr>
        <w:t>4</w:t>
      </w:r>
      <w:r w:rsidR="007F5053" w:rsidRPr="00326702">
        <w:rPr>
          <w:rFonts w:ascii="Arial" w:hAnsi="Arial" w:cs="Arial"/>
          <w:sz w:val="22"/>
          <w:szCs w:val="22"/>
        </w:rPr>
        <w:t xml:space="preserve"> jää</w:t>
      </w:r>
      <w:r w:rsidR="006532DD" w:rsidRPr="00326702">
        <w:rPr>
          <w:rFonts w:ascii="Arial" w:hAnsi="Arial" w:cs="Arial"/>
          <w:sz w:val="22"/>
          <w:szCs w:val="22"/>
        </w:rPr>
        <w:t>b</w:t>
      </w:r>
      <w:r w:rsidR="00AC6B5F" w:rsidRPr="00326702">
        <w:rPr>
          <w:rFonts w:ascii="Arial" w:hAnsi="Arial" w:cs="Arial"/>
          <w:sz w:val="22"/>
          <w:szCs w:val="22"/>
        </w:rPr>
        <w:t xml:space="preserve"> olemasoleva Läike</w:t>
      </w:r>
      <w:r w:rsidR="006532DD" w:rsidRPr="00326702">
        <w:rPr>
          <w:rFonts w:ascii="Arial" w:hAnsi="Arial" w:cs="Arial"/>
          <w:sz w:val="22"/>
          <w:szCs w:val="22"/>
        </w:rPr>
        <w:t xml:space="preserve"> ja Helgi</w:t>
      </w:r>
      <w:r w:rsidR="00AC6B5F" w:rsidRPr="00326702">
        <w:rPr>
          <w:rFonts w:ascii="Arial" w:hAnsi="Arial" w:cs="Arial"/>
          <w:sz w:val="22"/>
          <w:szCs w:val="22"/>
        </w:rPr>
        <w:t xml:space="preserve"> tee kohale</w:t>
      </w:r>
      <w:r w:rsidR="001E47D0" w:rsidRPr="00326702">
        <w:rPr>
          <w:rFonts w:ascii="Arial" w:hAnsi="Arial" w:cs="Arial"/>
          <w:sz w:val="22"/>
          <w:szCs w:val="22"/>
        </w:rPr>
        <w:t xml:space="preserve">. </w:t>
      </w:r>
      <w:r w:rsidR="007F5053" w:rsidRPr="00326702">
        <w:rPr>
          <w:rFonts w:ascii="Arial" w:hAnsi="Arial" w:cs="Arial"/>
          <w:sz w:val="22"/>
          <w:szCs w:val="22"/>
        </w:rPr>
        <w:t>Krun</w:t>
      </w:r>
      <w:r w:rsidR="006532DD" w:rsidRPr="00326702">
        <w:rPr>
          <w:rFonts w:ascii="Arial" w:hAnsi="Arial" w:cs="Arial"/>
          <w:sz w:val="22"/>
          <w:szCs w:val="22"/>
        </w:rPr>
        <w:t>t</w:t>
      </w:r>
      <w:r w:rsidR="007F5053" w:rsidRPr="00326702">
        <w:rPr>
          <w:rFonts w:ascii="Arial" w:hAnsi="Arial" w:cs="Arial"/>
          <w:sz w:val="22"/>
          <w:szCs w:val="22"/>
        </w:rPr>
        <w:t xml:space="preserve"> </w:t>
      </w:r>
      <w:r w:rsidR="005012D4" w:rsidRPr="00326702">
        <w:rPr>
          <w:rFonts w:ascii="Arial" w:hAnsi="Arial" w:cs="Arial"/>
          <w:sz w:val="22"/>
          <w:szCs w:val="22"/>
        </w:rPr>
        <w:t>p</w:t>
      </w:r>
      <w:r w:rsidR="007F5053" w:rsidRPr="00326702">
        <w:rPr>
          <w:rFonts w:ascii="Arial" w:hAnsi="Arial" w:cs="Arial"/>
          <w:sz w:val="22"/>
          <w:szCs w:val="22"/>
        </w:rPr>
        <w:t>os</w:t>
      </w:r>
      <w:r w:rsidR="006532DD" w:rsidRPr="00326702">
        <w:rPr>
          <w:rFonts w:ascii="Arial" w:hAnsi="Arial" w:cs="Arial"/>
          <w:sz w:val="22"/>
          <w:szCs w:val="22"/>
        </w:rPr>
        <w:t xml:space="preserve"> 5 </w:t>
      </w:r>
      <w:r w:rsidR="007F5053" w:rsidRPr="00326702">
        <w:rPr>
          <w:rFonts w:ascii="Arial" w:hAnsi="Arial" w:cs="Arial"/>
          <w:sz w:val="22"/>
          <w:szCs w:val="22"/>
        </w:rPr>
        <w:t xml:space="preserve">planeeritakse </w:t>
      </w:r>
      <w:r w:rsidR="00055310" w:rsidRPr="00326702">
        <w:rPr>
          <w:rFonts w:ascii="Arial" w:hAnsi="Arial" w:cs="Arial"/>
          <w:sz w:val="22"/>
          <w:szCs w:val="22"/>
        </w:rPr>
        <w:t xml:space="preserve">Tallinna väikse ringtee koridorile </w:t>
      </w:r>
      <w:r w:rsidR="00AC6B5F" w:rsidRPr="00326702">
        <w:rPr>
          <w:rFonts w:ascii="Arial" w:hAnsi="Arial" w:cs="Arial"/>
          <w:sz w:val="22"/>
          <w:szCs w:val="22"/>
        </w:rPr>
        <w:t>ja sellega se</w:t>
      </w:r>
      <w:r w:rsidR="007F5053" w:rsidRPr="00326702">
        <w:rPr>
          <w:rFonts w:ascii="Arial" w:hAnsi="Arial" w:cs="Arial"/>
          <w:sz w:val="22"/>
          <w:szCs w:val="22"/>
        </w:rPr>
        <w:t>onduvate peale</w:t>
      </w:r>
      <w:r w:rsidR="006F38CC" w:rsidRPr="00326702">
        <w:rPr>
          <w:rFonts w:ascii="Arial" w:hAnsi="Arial" w:cs="Arial"/>
          <w:sz w:val="22"/>
          <w:szCs w:val="22"/>
        </w:rPr>
        <w:t>- ja</w:t>
      </w:r>
      <w:r w:rsidR="007F5053" w:rsidRPr="00326702">
        <w:rPr>
          <w:rFonts w:ascii="Arial" w:hAnsi="Arial" w:cs="Arial"/>
          <w:sz w:val="22"/>
          <w:szCs w:val="22"/>
        </w:rPr>
        <w:t xml:space="preserve"> mahasõitudele.</w:t>
      </w:r>
    </w:p>
    <w:p w14:paraId="0E300BE2" w14:textId="77777777" w:rsidR="005D3DAF" w:rsidRDefault="004E0108" w:rsidP="002A7F1D">
      <w:pPr>
        <w:jc w:val="both"/>
        <w:rPr>
          <w:rFonts w:ascii="Arial" w:hAnsi="Arial" w:cs="Arial"/>
          <w:sz w:val="22"/>
          <w:szCs w:val="22"/>
        </w:rPr>
      </w:pPr>
      <w:r w:rsidRPr="00326702">
        <w:rPr>
          <w:rFonts w:ascii="Arial" w:hAnsi="Arial" w:cs="Arial"/>
          <w:sz w:val="22"/>
          <w:szCs w:val="22"/>
        </w:rPr>
        <w:t>Juurdepääs planeeritava</w:t>
      </w:r>
      <w:r w:rsidR="001C5755" w:rsidRPr="00326702">
        <w:rPr>
          <w:rFonts w:ascii="Arial" w:hAnsi="Arial" w:cs="Arial"/>
          <w:sz w:val="22"/>
          <w:szCs w:val="22"/>
        </w:rPr>
        <w:t>tele kruntidele</w:t>
      </w:r>
      <w:r w:rsidRPr="00326702">
        <w:rPr>
          <w:rFonts w:ascii="Arial" w:hAnsi="Arial" w:cs="Arial"/>
          <w:sz w:val="22"/>
          <w:szCs w:val="22"/>
        </w:rPr>
        <w:t xml:space="preserve"> tagatakse </w:t>
      </w:r>
      <w:r w:rsidR="001C63EE" w:rsidRPr="00326702">
        <w:rPr>
          <w:rFonts w:ascii="Arial" w:hAnsi="Arial" w:cs="Arial"/>
          <w:sz w:val="22"/>
          <w:szCs w:val="22"/>
        </w:rPr>
        <w:t>kas Läike või</w:t>
      </w:r>
      <w:r w:rsidRPr="00326702">
        <w:rPr>
          <w:rFonts w:ascii="Arial" w:hAnsi="Arial" w:cs="Arial"/>
          <w:sz w:val="22"/>
          <w:szCs w:val="22"/>
        </w:rPr>
        <w:t xml:space="preserve"> Helgi teelt.</w:t>
      </w:r>
    </w:p>
    <w:p w14:paraId="64448E07" w14:textId="77777777" w:rsidR="005D3DAF" w:rsidRDefault="005D3DAF" w:rsidP="002A7F1D">
      <w:pPr>
        <w:jc w:val="both"/>
        <w:rPr>
          <w:rFonts w:ascii="Arial" w:hAnsi="Arial" w:cs="Arial"/>
          <w:sz w:val="22"/>
          <w:szCs w:val="22"/>
        </w:rPr>
      </w:pPr>
      <w:r w:rsidRPr="00326702">
        <w:rPr>
          <w:rFonts w:ascii="Arial" w:hAnsi="Arial" w:cs="Arial"/>
          <w:sz w:val="22"/>
          <w:szCs w:val="22"/>
        </w:rPr>
        <w:t>Kruntide potentsiaalseteks uuteks omanikeks on tootmisega tegelevad ettevõtted,</w:t>
      </w:r>
      <w:r w:rsidR="00EB111B" w:rsidRPr="00326702">
        <w:rPr>
          <w:rFonts w:ascii="Arial" w:hAnsi="Arial" w:cs="Arial"/>
          <w:sz w:val="22"/>
          <w:szCs w:val="22"/>
        </w:rPr>
        <w:t xml:space="preserve"> </w:t>
      </w:r>
      <w:r w:rsidRPr="00326702">
        <w:rPr>
          <w:rFonts w:ascii="Arial" w:hAnsi="Arial" w:cs="Arial"/>
          <w:sz w:val="22"/>
          <w:szCs w:val="22"/>
        </w:rPr>
        <w:t xml:space="preserve">logistikalaod, kes lisaks lao- </w:t>
      </w:r>
      <w:r w:rsidR="00F5549C" w:rsidRPr="00326702">
        <w:rPr>
          <w:rFonts w:ascii="Arial" w:hAnsi="Arial" w:cs="Arial"/>
          <w:sz w:val="22"/>
          <w:szCs w:val="22"/>
        </w:rPr>
        <w:t xml:space="preserve">ja </w:t>
      </w:r>
      <w:r w:rsidRPr="00326702">
        <w:rPr>
          <w:rFonts w:ascii="Arial" w:hAnsi="Arial" w:cs="Arial"/>
          <w:sz w:val="22"/>
          <w:szCs w:val="22"/>
        </w:rPr>
        <w:t>tootmis</w:t>
      </w:r>
      <w:r w:rsidR="0043611B" w:rsidRPr="00326702">
        <w:rPr>
          <w:rFonts w:ascii="Arial" w:hAnsi="Arial" w:cs="Arial"/>
          <w:sz w:val="22"/>
          <w:szCs w:val="22"/>
        </w:rPr>
        <w:t>pinnale vajavad ka büroopinda.</w:t>
      </w:r>
    </w:p>
    <w:p w14:paraId="350993D6" w14:textId="77777777" w:rsidR="00E92B51" w:rsidRDefault="00274CFB" w:rsidP="008D5028">
      <w:pPr>
        <w:jc w:val="both"/>
        <w:rPr>
          <w:rFonts w:ascii="Arial" w:hAnsi="Arial" w:cs="Arial"/>
          <w:sz w:val="22"/>
          <w:szCs w:val="22"/>
        </w:rPr>
      </w:pPr>
      <w:r w:rsidRPr="00326702">
        <w:rPr>
          <w:rFonts w:ascii="Arial" w:hAnsi="Arial" w:cs="Arial"/>
          <w:sz w:val="22"/>
          <w:szCs w:val="22"/>
        </w:rPr>
        <w:t>Käesolev d</w:t>
      </w:r>
      <w:r w:rsidR="00CD4A28" w:rsidRPr="00326702">
        <w:rPr>
          <w:rFonts w:ascii="Arial" w:hAnsi="Arial" w:cs="Arial"/>
          <w:sz w:val="22"/>
          <w:szCs w:val="22"/>
        </w:rPr>
        <w:t xml:space="preserve">etailplaneeringu </w:t>
      </w:r>
      <w:r w:rsidR="00E92B51" w:rsidRPr="00326702">
        <w:rPr>
          <w:rFonts w:ascii="Arial" w:hAnsi="Arial" w:cs="Arial"/>
          <w:sz w:val="22"/>
          <w:szCs w:val="22"/>
        </w:rPr>
        <w:t>lahendus jätkab kehtestatud</w:t>
      </w:r>
      <w:r w:rsidR="00F5549C" w:rsidRPr="00326702">
        <w:rPr>
          <w:rFonts w:ascii="Arial" w:hAnsi="Arial" w:cs="Arial"/>
          <w:sz w:val="22"/>
          <w:szCs w:val="22"/>
        </w:rPr>
        <w:t xml:space="preserve"> Allika</w:t>
      </w:r>
      <w:r w:rsidR="00EB111B" w:rsidRPr="00326702">
        <w:rPr>
          <w:rFonts w:ascii="Arial" w:hAnsi="Arial" w:cs="Arial"/>
          <w:sz w:val="22"/>
          <w:szCs w:val="22"/>
        </w:rPr>
        <w:t xml:space="preserve"> </w:t>
      </w:r>
      <w:r w:rsidRPr="00326702">
        <w:rPr>
          <w:rFonts w:ascii="Arial" w:hAnsi="Arial" w:cs="Arial"/>
          <w:sz w:val="22"/>
          <w:szCs w:val="22"/>
        </w:rPr>
        <w:t xml:space="preserve">kinnistu </w:t>
      </w:r>
      <w:r w:rsidR="00F5549C" w:rsidRPr="00326702">
        <w:rPr>
          <w:rFonts w:ascii="Arial" w:hAnsi="Arial" w:cs="Arial"/>
          <w:sz w:val="22"/>
          <w:szCs w:val="22"/>
        </w:rPr>
        <w:t>m</w:t>
      </w:r>
      <w:r w:rsidRPr="00326702">
        <w:rPr>
          <w:rFonts w:ascii="Arial" w:hAnsi="Arial" w:cs="Arial"/>
          <w:sz w:val="22"/>
          <w:szCs w:val="22"/>
        </w:rPr>
        <w:t xml:space="preserve">aatüki II, Vooremaa ja Vana-Lepiku IV kinnistute ja lähiala </w:t>
      </w:r>
      <w:r w:rsidR="001C63EE" w:rsidRPr="00326702">
        <w:rPr>
          <w:rFonts w:ascii="Arial" w:hAnsi="Arial" w:cs="Arial"/>
          <w:sz w:val="22"/>
          <w:szCs w:val="22"/>
        </w:rPr>
        <w:t xml:space="preserve">ning Küti ja Treiali kinnistute ja lähiala </w:t>
      </w:r>
      <w:r w:rsidRPr="00326702">
        <w:rPr>
          <w:rFonts w:ascii="Arial" w:hAnsi="Arial" w:cs="Arial"/>
          <w:sz w:val="22"/>
          <w:szCs w:val="22"/>
        </w:rPr>
        <w:t>detailplaneeringuga antud lahendust</w:t>
      </w:r>
      <w:r w:rsidR="00124E27" w:rsidRPr="00326702">
        <w:rPr>
          <w:rFonts w:ascii="Arial" w:hAnsi="Arial" w:cs="Arial"/>
          <w:sz w:val="22"/>
          <w:szCs w:val="22"/>
        </w:rPr>
        <w:t xml:space="preserve">, millega jagati </w:t>
      </w:r>
      <w:r w:rsidRPr="00326702">
        <w:rPr>
          <w:rFonts w:ascii="Arial" w:hAnsi="Arial" w:cs="Arial"/>
          <w:sz w:val="22"/>
          <w:szCs w:val="22"/>
        </w:rPr>
        <w:t>maa-ala</w:t>
      </w:r>
      <w:r w:rsidR="001C63EE" w:rsidRPr="00326702">
        <w:rPr>
          <w:rFonts w:ascii="Arial" w:hAnsi="Arial" w:cs="Arial"/>
          <w:sz w:val="22"/>
          <w:szCs w:val="22"/>
        </w:rPr>
        <w:t>d</w:t>
      </w:r>
      <w:r w:rsidR="00124E27" w:rsidRPr="00326702">
        <w:rPr>
          <w:rFonts w:ascii="Arial" w:hAnsi="Arial" w:cs="Arial"/>
          <w:sz w:val="22"/>
          <w:szCs w:val="22"/>
        </w:rPr>
        <w:t xml:space="preserve"> peamiselt tootmis-</w:t>
      </w:r>
      <w:r w:rsidR="00F5549C" w:rsidRPr="00326702">
        <w:rPr>
          <w:rFonts w:ascii="Arial" w:hAnsi="Arial" w:cs="Arial"/>
          <w:sz w:val="22"/>
          <w:szCs w:val="22"/>
        </w:rPr>
        <w:t xml:space="preserve"> </w:t>
      </w:r>
      <w:r w:rsidR="00124E27" w:rsidRPr="00326702">
        <w:rPr>
          <w:rFonts w:ascii="Arial" w:hAnsi="Arial" w:cs="Arial"/>
          <w:sz w:val="22"/>
          <w:szCs w:val="22"/>
        </w:rPr>
        <w:t xml:space="preserve">ja ärimaa </w:t>
      </w:r>
      <w:r w:rsidR="00F5549C" w:rsidRPr="00326702">
        <w:rPr>
          <w:rFonts w:ascii="Arial" w:hAnsi="Arial" w:cs="Arial"/>
          <w:sz w:val="22"/>
          <w:szCs w:val="22"/>
        </w:rPr>
        <w:t xml:space="preserve">sihtotstarbega </w:t>
      </w:r>
      <w:r w:rsidR="00124E27" w:rsidRPr="00326702">
        <w:rPr>
          <w:rFonts w:ascii="Arial" w:hAnsi="Arial" w:cs="Arial"/>
          <w:sz w:val="22"/>
          <w:szCs w:val="22"/>
        </w:rPr>
        <w:t xml:space="preserve">kruntideks. Seega on </w:t>
      </w:r>
      <w:r w:rsidR="001C63EE" w:rsidRPr="00326702">
        <w:rPr>
          <w:rFonts w:ascii="Arial" w:hAnsi="Arial" w:cs="Arial"/>
          <w:sz w:val="22"/>
          <w:szCs w:val="22"/>
        </w:rPr>
        <w:t>käsitletava ala</w:t>
      </w:r>
      <w:r w:rsidR="00124E27" w:rsidRPr="00326702">
        <w:rPr>
          <w:rFonts w:ascii="Arial" w:hAnsi="Arial" w:cs="Arial"/>
          <w:sz w:val="22"/>
          <w:szCs w:val="22"/>
        </w:rPr>
        <w:t xml:space="preserve"> sihtotstarbe muutmine ma</w:t>
      </w:r>
      <w:r w:rsidR="00A56538" w:rsidRPr="00326702">
        <w:rPr>
          <w:rFonts w:ascii="Arial" w:hAnsi="Arial" w:cs="Arial"/>
          <w:sz w:val="22"/>
          <w:szCs w:val="22"/>
        </w:rPr>
        <w:t>atulundusmaast äri</w:t>
      </w:r>
      <w:r w:rsidRPr="00326702">
        <w:rPr>
          <w:rFonts w:ascii="Arial" w:hAnsi="Arial" w:cs="Arial"/>
          <w:sz w:val="22"/>
          <w:szCs w:val="22"/>
        </w:rPr>
        <w:t>-</w:t>
      </w:r>
      <w:r w:rsidR="00F5549C" w:rsidRPr="00326702">
        <w:rPr>
          <w:rFonts w:ascii="Arial" w:hAnsi="Arial" w:cs="Arial"/>
          <w:sz w:val="22"/>
          <w:szCs w:val="22"/>
        </w:rPr>
        <w:t xml:space="preserve"> </w:t>
      </w:r>
      <w:r w:rsidRPr="00326702">
        <w:rPr>
          <w:rFonts w:ascii="Arial" w:hAnsi="Arial" w:cs="Arial"/>
          <w:sz w:val="22"/>
          <w:szCs w:val="22"/>
        </w:rPr>
        <w:t>ja tootmis</w:t>
      </w:r>
      <w:r w:rsidR="00A56538" w:rsidRPr="00326702">
        <w:rPr>
          <w:rFonts w:ascii="Arial" w:hAnsi="Arial" w:cs="Arial"/>
          <w:sz w:val="22"/>
          <w:szCs w:val="22"/>
        </w:rPr>
        <w:t xml:space="preserve">maaks põhjendatud ja </w:t>
      </w:r>
      <w:r w:rsidR="00F5549C" w:rsidRPr="00326702">
        <w:rPr>
          <w:rFonts w:ascii="Arial" w:hAnsi="Arial" w:cs="Arial"/>
          <w:sz w:val="22"/>
          <w:szCs w:val="22"/>
        </w:rPr>
        <w:t xml:space="preserve">piirkonna arengut arvestades </w:t>
      </w:r>
      <w:r w:rsidR="00A56538" w:rsidRPr="00326702">
        <w:rPr>
          <w:rFonts w:ascii="Arial" w:hAnsi="Arial" w:cs="Arial"/>
          <w:sz w:val="22"/>
          <w:szCs w:val="22"/>
        </w:rPr>
        <w:t>loogiline</w:t>
      </w:r>
      <w:r w:rsidR="0043611B" w:rsidRPr="00326702">
        <w:rPr>
          <w:rFonts w:ascii="Arial" w:hAnsi="Arial" w:cs="Arial"/>
          <w:sz w:val="22"/>
          <w:szCs w:val="22"/>
        </w:rPr>
        <w:t>.</w:t>
      </w:r>
    </w:p>
    <w:p w14:paraId="4B7944CB" w14:textId="77777777" w:rsidR="00124E27" w:rsidRDefault="00A56538" w:rsidP="008D5028">
      <w:pPr>
        <w:jc w:val="both"/>
        <w:rPr>
          <w:rFonts w:ascii="Arial" w:hAnsi="Arial" w:cs="Arial"/>
          <w:sz w:val="22"/>
          <w:szCs w:val="22"/>
        </w:rPr>
      </w:pPr>
      <w:r w:rsidRPr="00326702">
        <w:rPr>
          <w:rFonts w:ascii="Arial" w:hAnsi="Arial" w:cs="Arial"/>
          <w:sz w:val="22"/>
          <w:szCs w:val="22"/>
        </w:rPr>
        <w:t>Äri</w:t>
      </w:r>
      <w:r w:rsidR="003F4C24" w:rsidRPr="00326702">
        <w:rPr>
          <w:rFonts w:ascii="Arial" w:hAnsi="Arial" w:cs="Arial"/>
          <w:sz w:val="22"/>
          <w:szCs w:val="22"/>
        </w:rPr>
        <w:t>-</w:t>
      </w:r>
      <w:r w:rsidR="00F40045" w:rsidRPr="00326702">
        <w:rPr>
          <w:rFonts w:ascii="Arial" w:hAnsi="Arial" w:cs="Arial"/>
          <w:sz w:val="22"/>
          <w:szCs w:val="22"/>
        </w:rPr>
        <w:t xml:space="preserve"> </w:t>
      </w:r>
      <w:r w:rsidR="003F4C24" w:rsidRPr="00326702">
        <w:rPr>
          <w:rFonts w:ascii="Arial" w:hAnsi="Arial" w:cs="Arial"/>
          <w:sz w:val="22"/>
          <w:szCs w:val="22"/>
        </w:rPr>
        <w:t>ja tootmis</w:t>
      </w:r>
      <w:r w:rsidR="00124E27" w:rsidRPr="00326702">
        <w:rPr>
          <w:rFonts w:ascii="Arial" w:hAnsi="Arial" w:cs="Arial"/>
          <w:sz w:val="22"/>
          <w:szCs w:val="22"/>
        </w:rPr>
        <w:t xml:space="preserve">maa sihtotstarbega </w:t>
      </w:r>
      <w:r w:rsidR="003F4C24" w:rsidRPr="00326702">
        <w:rPr>
          <w:rFonts w:ascii="Arial" w:hAnsi="Arial" w:cs="Arial"/>
          <w:sz w:val="22"/>
          <w:szCs w:val="22"/>
        </w:rPr>
        <w:t>kruntidele</w:t>
      </w:r>
      <w:r w:rsidR="00124E27" w:rsidRPr="00326702">
        <w:rPr>
          <w:rFonts w:ascii="Arial" w:hAnsi="Arial" w:cs="Arial"/>
          <w:sz w:val="22"/>
          <w:szCs w:val="22"/>
        </w:rPr>
        <w:t xml:space="preserve"> on näidatud hoonestusala, millest väljapoole ei või ulatuda ükski hoone osa</w:t>
      </w:r>
      <w:r w:rsidR="004A4013" w:rsidRPr="00326702">
        <w:rPr>
          <w:rFonts w:ascii="Arial" w:hAnsi="Arial" w:cs="Arial"/>
          <w:sz w:val="22"/>
          <w:szCs w:val="22"/>
        </w:rPr>
        <w:t xml:space="preserve">. Ehitusalad ulatuvad </w:t>
      </w:r>
      <w:r w:rsidR="003F4C24" w:rsidRPr="00326702">
        <w:rPr>
          <w:rFonts w:ascii="Arial" w:hAnsi="Arial" w:cs="Arial"/>
          <w:sz w:val="22"/>
          <w:szCs w:val="22"/>
        </w:rPr>
        <w:t>perspektiivse Tallinna väike</w:t>
      </w:r>
      <w:r w:rsidR="004E0108" w:rsidRPr="00326702">
        <w:rPr>
          <w:rFonts w:ascii="Arial" w:hAnsi="Arial" w:cs="Arial"/>
          <w:sz w:val="22"/>
          <w:szCs w:val="22"/>
        </w:rPr>
        <w:t xml:space="preserve">se </w:t>
      </w:r>
      <w:r w:rsidR="003F4C24" w:rsidRPr="00326702">
        <w:rPr>
          <w:rFonts w:ascii="Arial" w:hAnsi="Arial" w:cs="Arial"/>
          <w:sz w:val="22"/>
          <w:szCs w:val="22"/>
        </w:rPr>
        <w:t xml:space="preserve">ringtee </w:t>
      </w:r>
      <w:r w:rsidR="00124E27" w:rsidRPr="00326702">
        <w:rPr>
          <w:rFonts w:ascii="Arial" w:hAnsi="Arial" w:cs="Arial"/>
          <w:sz w:val="22"/>
          <w:szCs w:val="22"/>
        </w:rPr>
        <w:t xml:space="preserve">teekaitsevööndini </w:t>
      </w:r>
      <w:r w:rsidR="004E0108" w:rsidRPr="00326702">
        <w:rPr>
          <w:rFonts w:ascii="Arial" w:hAnsi="Arial" w:cs="Arial"/>
          <w:sz w:val="22"/>
          <w:szCs w:val="22"/>
        </w:rPr>
        <w:t>(ulatus ringtee äärmise sõiduraja teljest 20</w:t>
      </w:r>
      <w:r w:rsidR="0043611B" w:rsidRPr="00326702">
        <w:rPr>
          <w:rFonts w:ascii="Arial" w:hAnsi="Arial" w:cs="Arial"/>
          <w:sz w:val="22"/>
          <w:szCs w:val="22"/>
        </w:rPr>
        <w:t xml:space="preserve"> </w:t>
      </w:r>
      <w:r w:rsidR="004E0108" w:rsidRPr="00326702">
        <w:rPr>
          <w:rFonts w:ascii="Arial" w:hAnsi="Arial" w:cs="Arial"/>
          <w:sz w:val="22"/>
          <w:szCs w:val="22"/>
        </w:rPr>
        <w:t xml:space="preserve">m) </w:t>
      </w:r>
      <w:r w:rsidR="00CD4A28" w:rsidRPr="00326702">
        <w:rPr>
          <w:rFonts w:ascii="Arial" w:hAnsi="Arial" w:cs="Arial"/>
          <w:sz w:val="22"/>
          <w:szCs w:val="22"/>
        </w:rPr>
        <w:t xml:space="preserve">ja </w:t>
      </w:r>
      <w:r w:rsidR="003F4C24" w:rsidRPr="00326702">
        <w:rPr>
          <w:rFonts w:ascii="Arial" w:hAnsi="Arial" w:cs="Arial"/>
          <w:sz w:val="22"/>
          <w:szCs w:val="22"/>
        </w:rPr>
        <w:t xml:space="preserve">naaberkinnistute </w:t>
      </w:r>
      <w:r w:rsidR="00124E27" w:rsidRPr="00326702">
        <w:rPr>
          <w:rFonts w:ascii="Arial" w:hAnsi="Arial" w:cs="Arial"/>
          <w:sz w:val="22"/>
          <w:szCs w:val="22"/>
        </w:rPr>
        <w:t xml:space="preserve">piiridest </w:t>
      </w:r>
      <w:r w:rsidR="003F4C24" w:rsidRPr="00326702">
        <w:rPr>
          <w:rFonts w:ascii="Arial" w:hAnsi="Arial" w:cs="Arial"/>
          <w:sz w:val="22"/>
          <w:szCs w:val="22"/>
        </w:rPr>
        <w:t>minimaalselt 4</w:t>
      </w:r>
      <w:r w:rsidR="00F40045" w:rsidRPr="00326702">
        <w:rPr>
          <w:rFonts w:ascii="Arial" w:hAnsi="Arial" w:cs="Arial"/>
          <w:sz w:val="22"/>
          <w:szCs w:val="22"/>
        </w:rPr>
        <w:t xml:space="preserve"> </w:t>
      </w:r>
      <w:r w:rsidR="00402FD4" w:rsidRPr="00326702">
        <w:rPr>
          <w:rFonts w:ascii="Arial" w:hAnsi="Arial" w:cs="Arial"/>
          <w:sz w:val="22"/>
          <w:szCs w:val="22"/>
        </w:rPr>
        <w:t>m kaugusele.</w:t>
      </w:r>
      <w:r w:rsidR="003F4C24" w:rsidRPr="00326702">
        <w:rPr>
          <w:rFonts w:ascii="Arial" w:hAnsi="Arial" w:cs="Arial"/>
          <w:sz w:val="22"/>
          <w:szCs w:val="22"/>
        </w:rPr>
        <w:t xml:space="preserve"> Planeeringualas on hoonestusalad krundipiiril ühendatud, et võimaldada kruntide võimalikult efektiivset kasutamist.</w:t>
      </w:r>
    </w:p>
    <w:p w14:paraId="0651079A" w14:textId="77777777" w:rsidR="00FC1E83" w:rsidRDefault="00124E27" w:rsidP="008D5028">
      <w:pPr>
        <w:autoSpaceDE w:val="0"/>
        <w:autoSpaceDN w:val="0"/>
        <w:adjustRightInd w:val="0"/>
        <w:jc w:val="both"/>
        <w:rPr>
          <w:rFonts w:ascii="Arial" w:hAnsi="Arial" w:cs="Arial"/>
          <w:sz w:val="22"/>
          <w:szCs w:val="22"/>
        </w:rPr>
      </w:pPr>
      <w:r w:rsidRPr="00326702">
        <w:rPr>
          <w:rFonts w:ascii="Arial" w:hAnsi="Arial" w:cs="Arial"/>
          <w:sz w:val="22"/>
          <w:szCs w:val="22"/>
        </w:rPr>
        <w:t xml:space="preserve">Lubatav korruselisus on kuni </w:t>
      </w:r>
      <w:r w:rsidR="00763E8E" w:rsidRPr="00326702">
        <w:rPr>
          <w:rFonts w:ascii="Arial" w:hAnsi="Arial" w:cs="Arial"/>
          <w:sz w:val="22"/>
          <w:szCs w:val="22"/>
        </w:rPr>
        <w:t>3</w:t>
      </w:r>
      <w:r w:rsidRPr="00326702">
        <w:rPr>
          <w:rFonts w:ascii="Arial" w:hAnsi="Arial" w:cs="Arial"/>
          <w:sz w:val="22"/>
          <w:szCs w:val="22"/>
        </w:rPr>
        <w:t xml:space="preserve"> korrust</w:t>
      </w:r>
      <w:r w:rsidR="00201059" w:rsidRPr="00326702">
        <w:rPr>
          <w:rFonts w:ascii="Arial" w:hAnsi="Arial" w:cs="Arial"/>
          <w:sz w:val="22"/>
          <w:szCs w:val="22"/>
        </w:rPr>
        <w:t xml:space="preserve"> maa peal</w:t>
      </w:r>
      <w:r w:rsidR="001F103F" w:rsidRPr="00326702">
        <w:rPr>
          <w:rFonts w:ascii="Arial" w:hAnsi="Arial" w:cs="Arial"/>
          <w:sz w:val="22"/>
          <w:szCs w:val="22"/>
        </w:rPr>
        <w:t xml:space="preserve"> ja üks korrus maa all</w:t>
      </w:r>
      <w:r w:rsidR="003F4C24" w:rsidRPr="00326702">
        <w:rPr>
          <w:rFonts w:ascii="Arial" w:hAnsi="Arial" w:cs="Arial"/>
          <w:sz w:val="22"/>
          <w:szCs w:val="22"/>
        </w:rPr>
        <w:t>.</w:t>
      </w:r>
      <w:r w:rsidRPr="00326702">
        <w:rPr>
          <w:rFonts w:ascii="Arial" w:hAnsi="Arial" w:cs="Arial"/>
          <w:sz w:val="22"/>
          <w:szCs w:val="22"/>
        </w:rPr>
        <w:t xml:space="preserve"> Hoonete suurim </w:t>
      </w:r>
      <w:r w:rsidR="004E0108" w:rsidRPr="00326702">
        <w:rPr>
          <w:rFonts w:ascii="Arial" w:hAnsi="Arial" w:cs="Arial"/>
          <w:sz w:val="22"/>
          <w:szCs w:val="22"/>
        </w:rPr>
        <w:t xml:space="preserve">lubatud </w:t>
      </w:r>
      <w:r w:rsidRPr="00326702">
        <w:rPr>
          <w:rFonts w:ascii="Arial" w:hAnsi="Arial" w:cs="Arial"/>
          <w:sz w:val="22"/>
          <w:szCs w:val="22"/>
        </w:rPr>
        <w:t xml:space="preserve">kõrgus </w:t>
      </w:r>
      <w:r w:rsidR="004E0108" w:rsidRPr="00326702">
        <w:rPr>
          <w:rFonts w:ascii="Arial" w:hAnsi="Arial" w:cs="Arial"/>
          <w:sz w:val="22"/>
          <w:szCs w:val="22"/>
        </w:rPr>
        <w:t xml:space="preserve">maapinnast </w:t>
      </w:r>
      <w:r w:rsidR="00201059" w:rsidRPr="00326702">
        <w:rPr>
          <w:rFonts w:ascii="Arial" w:hAnsi="Arial" w:cs="Arial"/>
          <w:sz w:val="22"/>
          <w:szCs w:val="22"/>
        </w:rPr>
        <w:t xml:space="preserve">on </w:t>
      </w:r>
      <w:r w:rsidR="004E0108" w:rsidRPr="00326702">
        <w:rPr>
          <w:rFonts w:ascii="Arial" w:hAnsi="Arial" w:cs="Arial"/>
          <w:sz w:val="22"/>
          <w:szCs w:val="22"/>
        </w:rPr>
        <w:t xml:space="preserve">kuni 16 </w:t>
      </w:r>
      <w:r w:rsidR="00201059" w:rsidRPr="00326702">
        <w:rPr>
          <w:rFonts w:ascii="Arial" w:hAnsi="Arial" w:cs="Arial"/>
          <w:sz w:val="22"/>
          <w:szCs w:val="22"/>
        </w:rPr>
        <w:t>meetrit.</w:t>
      </w:r>
      <w:r w:rsidR="003F4C24" w:rsidRPr="00326702">
        <w:rPr>
          <w:rFonts w:ascii="Arial" w:hAnsi="Arial" w:cs="Arial"/>
          <w:sz w:val="22"/>
          <w:szCs w:val="22"/>
        </w:rPr>
        <w:t xml:space="preserve"> Kruntidele on lubatud ehitada kuni kaks hoonet.</w:t>
      </w:r>
    </w:p>
    <w:p w14:paraId="6D9D48FA" w14:textId="77777777" w:rsidR="006532DD" w:rsidRPr="00326702" w:rsidRDefault="006532DD" w:rsidP="006532DD">
      <w:pPr>
        <w:jc w:val="both"/>
        <w:rPr>
          <w:rFonts w:ascii="Arial" w:hAnsi="Arial" w:cs="Arial"/>
          <w:sz w:val="22"/>
          <w:szCs w:val="22"/>
        </w:rPr>
      </w:pPr>
      <w:r w:rsidRPr="00326702">
        <w:rPr>
          <w:rFonts w:ascii="Arial" w:hAnsi="Arial" w:cs="Arial"/>
          <w:sz w:val="22"/>
          <w:szCs w:val="22"/>
        </w:rPr>
        <w:t xml:space="preserve">Seoses </w:t>
      </w:r>
      <w:r w:rsidR="00E403C0" w:rsidRPr="00326702">
        <w:rPr>
          <w:rFonts w:ascii="Arial" w:hAnsi="Arial" w:cs="Arial"/>
          <w:sz w:val="22"/>
          <w:szCs w:val="22"/>
        </w:rPr>
        <w:t xml:space="preserve">muudetud </w:t>
      </w:r>
      <w:r w:rsidRPr="00326702">
        <w:rPr>
          <w:rFonts w:ascii="Arial" w:hAnsi="Arial" w:cs="Arial"/>
          <w:sz w:val="22"/>
          <w:szCs w:val="22"/>
        </w:rPr>
        <w:t xml:space="preserve">Tallinna väikese ringtee koridorile vajamineva ruumiga on käesoleva detailplaneeringu põhilahendus erinev </w:t>
      </w:r>
      <w:r w:rsidR="00E403C0" w:rsidRPr="00326702">
        <w:rPr>
          <w:rFonts w:ascii="Arial" w:hAnsi="Arial" w:cs="Arial"/>
          <w:sz w:val="22"/>
          <w:szCs w:val="22"/>
        </w:rPr>
        <w:t>Rae valla üldplaneeringus</w:t>
      </w:r>
      <w:r w:rsidRPr="00326702">
        <w:rPr>
          <w:rFonts w:ascii="Arial" w:hAnsi="Arial" w:cs="Arial"/>
          <w:sz w:val="22"/>
          <w:szCs w:val="22"/>
        </w:rPr>
        <w:t xml:space="preserve"> esitatud nõuetega ja eskiisis esitatuga. Vastavalt </w:t>
      </w:r>
      <w:r w:rsidR="00E403C0" w:rsidRPr="00326702">
        <w:rPr>
          <w:rFonts w:ascii="Arial" w:hAnsi="Arial" w:cs="Arial"/>
          <w:sz w:val="22"/>
          <w:szCs w:val="22"/>
        </w:rPr>
        <w:t>Rae valla üldplaneeringule</w:t>
      </w:r>
      <w:r w:rsidRPr="00326702">
        <w:rPr>
          <w:rFonts w:ascii="Arial" w:hAnsi="Arial" w:cs="Arial"/>
          <w:sz w:val="22"/>
          <w:szCs w:val="22"/>
        </w:rPr>
        <w:t xml:space="preserve"> </w:t>
      </w:r>
      <w:r w:rsidR="00E403C0" w:rsidRPr="00326702">
        <w:rPr>
          <w:rFonts w:ascii="Arial" w:hAnsi="Arial" w:cs="Arial"/>
          <w:sz w:val="22"/>
          <w:szCs w:val="22"/>
        </w:rPr>
        <w:t>on</w:t>
      </w:r>
      <w:r w:rsidRPr="00326702">
        <w:rPr>
          <w:rFonts w:ascii="Arial" w:hAnsi="Arial" w:cs="Arial"/>
          <w:sz w:val="22"/>
          <w:szCs w:val="22"/>
        </w:rPr>
        <w:t xml:space="preserve"> nõuded maa-ala planeerimiseks järgmised: hoone ehitisealune pind kuni 40% krundi pinnast ning vähim haljastuse osakaal 20% krundi pinnast. Antud nõuded oli detailplaneeringuga täidetud enne Tallinna väikese ringtee</w:t>
      </w:r>
      <w:r w:rsidR="00E403C0" w:rsidRPr="00326702">
        <w:rPr>
          <w:rFonts w:ascii="Arial" w:hAnsi="Arial" w:cs="Arial"/>
          <w:sz w:val="22"/>
          <w:szCs w:val="22"/>
        </w:rPr>
        <w:t xml:space="preserve"> muudetud lahendust.</w:t>
      </w:r>
      <w:r w:rsidRPr="00326702">
        <w:rPr>
          <w:rFonts w:ascii="Arial" w:hAnsi="Arial" w:cs="Arial"/>
          <w:sz w:val="22"/>
          <w:szCs w:val="22"/>
        </w:rPr>
        <w:t xml:space="preserve"> Et siiski täita esialgset ehitusmahtu on vähendatud planeeritud</w:t>
      </w:r>
      <w:r w:rsidR="003322F4">
        <w:rPr>
          <w:rFonts w:ascii="Arial" w:hAnsi="Arial" w:cs="Arial"/>
          <w:sz w:val="22"/>
          <w:szCs w:val="22"/>
        </w:rPr>
        <w:t xml:space="preserve"> kruntidel haljastuse osakaalu.</w:t>
      </w:r>
    </w:p>
    <w:p w14:paraId="46059B34" w14:textId="77777777" w:rsidR="006532DD" w:rsidRPr="00326702" w:rsidRDefault="006532DD" w:rsidP="008D5028">
      <w:pPr>
        <w:autoSpaceDE w:val="0"/>
        <w:autoSpaceDN w:val="0"/>
        <w:adjustRightInd w:val="0"/>
        <w:jc w:val="both"/>
        <w:rPr>
          <w:rFonts w:ascii="Arial" w:hAnsi="Arial" w:cs="Arial"/>
          <w:sz w:val="22"/>
          <w:szCs w:val="22"/>
        </w:rPr>
      </w:pPr>
    </w:p>
    <w:p w14:paraId="601FE172" w14:textId="77777777" w:rsidR="00081683" w:rsidRPr="00326702" w:rsidRDefault="00081683" w:rsidP="00081683">
      <w:pPr>
        <w:pStyle w:val="Pealkiri2"/>
        <w:rPr>
          <w:rFonts w:cs="Arial"/>
        </w:rPr>
      </w:pPr>
      <w:bookmarkStart w:id="33" w:name="_Toc106355522"/>
      <w:r w:rsidRPr="00326702">
        <w:rPr>
          <w:rFonts w:cs="Arial"/>
        </w:rPr>
        <w:t>Krundijaotus</w:t>
      </w:r>
      <w:bookmarkEnd w:id="33"/>
    </w:p>
    <w:p w14:paraId="4218BE29" w14:textId="77777777" w:rsidR="00081683" w:rsidRPr="00326702" w:rsidRDefault="00081683" w:rsidP="00081683">
      <w:pPr>
        <w:autoSpaceDE w:val="0"/>
        <w:autoSpaceDN w:val="0"/>
        <w:adjustRightInd w:val="0"/>
        <w:contextualSpacing/>
        <w:jc w:val="both"/>
        <w:rPr>
          <w:rFonts w:ascii="Arial" w:eastAsia="Calibri" w:hAnsi="Arial" w:cs="Arial"/>
          <w:sz w:val="22"/>
          <w:szCs w:val="22"/>
        </w:rPr>
      </w:pPr>
      <w:r w:rsidRPr="00326702">
        <w:rPr>
          <w:rFonts w:ascii="Arial" w:eastAsia="Calibri" w:hAnsi="Arial" w:cs="Arial"/>
          <w:sz w:val="22"/>
          <w:szCs w:val="22"/>
        </w:rPr>
        <w:t>Planeeringualas olev kinnistu jagatakse 6 krundiks:</w:t>
      </w:r>
    </w:p>
    <w:p w14:paraId="4A440C60" w14:textId="77777777" w:rsidR="00081683" w:rsidRPr="00326702" w:rsidRDefault="00081683" w:rsidP="003322F4">
      <w:pPr>
        <w:numPr>
          <w:ilvl w:val="0"/>
          <w:numId w:val="39"/>
        </w:numPr>
        <w:autoSpaceDE w:val="0"/>
        <w:autoSpaceDN w:val="0"/>
        <w:adjustRightInd w:val="0"/>
        <w:spacing w:before="120" w:after="120"/>
        <w:ind w:left="284" w:hanging="218"/>
        <w:contextualSpacing/>
        <w:jc w:val="both"/>
        <w:rPr>
          <w:rFonts w:ascii="Arial" w:eastAsia="Calibri" w:hAnsi="Arial" w:cs="Arial"/>
          <w:sz w:val="22"/>
          <w:szCs w:val="22"/>
        </w:rPr>
      </w:pPr>
      <w:r w:rsidRPr="00326702">
        <w:rPr>
          <w:rFonts w:ascii="Arial" w:eastAsia="Calibri" w:hAnsi="Arial" w:cs="Arial"/>
          <w:sz w:val="22"/>
          <w:szCs w:val="22"/>
        </w:rPr>
        <w:t xml:space="preserve">pos 1 </w:t>
      </w:r>
      <w:r w:rsidR="00326702">
        <w:rPr>
          <w:rFonts w:ascii="Arial" w:eastAsia="Calibri" w:hAnsi="Arial" w:cs="Arial"/>
          <w:sz w:val="22"/>
          <w:szCs w:val="22"/>
        </w:rPr>
        <w:t>–</w:t>
      </w:r>
      <w:r w:rsidRPr="00326702">
        <w:rPr>
          <w:rFonts w:ascii="Arial" w:eastAsia="Calibri" w:hAnsi="Arial" w:cs="Arial"/>
          <w:sz w:val="22"/>
          <w:szCs w:val="22"/>
        </w:rPr>
        <w:t xml:space="preserve"> 3 krundid sihtotstarbega ärimaa 50% ja tootmismaa 50%, suurustega 37</w:t>
      </w:r>
      <w:r w:rsidR="00A72FE3">
        <w:rPr>
          <w:rFonts w:ascii="Arial" w:eastAsia="Calibri" w:hAnsi="Arial" w:cs="Arial"/>
          <w:sz w:val="22"/>
          <w:szCs w:val="22"/>
        </w:rPr>
        <w:t>19</w:t>
      </w:r>
      <w:r w:rsidRPr="00326702">
        <w:rPr>
          <w:rFonts w:ascii="Arial" w:eastAsia="Calibri" w:hAnsi="Arial" w:cs="Arial"/>
          <w:sz w:val="22"/>
          <w:szCs w:val="22"/>
        </w:rPr>
        <w:t xml:space="preserve"> –</w:t>
      </w:r>
      <w:r w:rsidR="003322F4">
        <w:rPr>
          <w:rFonts w:ascii="Arial" w:eastAsia="Calibri" w:hAnsi="Arial" w:cs="Arial"/>
          <w:sz w:val="22"/>
          <w:szCs w:val="22"/>
        </w:rPr>
        <w:t xml:space="preserve"> </w:t>
      </w:r>
      <w:r w:rsidRPr="00326702">
        <w:rPr>
          <w:rFonts w:ascii="Arial" w:eastAsia="Calibri" w:hAnsi="Arial" w:cs="Arial"/>
          <w:sz w:val="22"/>
          <w:szCs w:val="22"/>
        </w:rPr>
        <w:t>9</w:t>
      </w:r>
      <w:r w:rsidR="00A72FE3">
        <w:rPr>
          <w:rFonts w:ascii="Arial" w:eastAsia="Calibri" w:hAnsi="Arial" w:cs="Arial"/>
          <w:sz w:val="22"/>
          <w:szCs w:val="22"/>
        </w:rPr>
        <w:t>923</w:t>
      </w:r>
      <w:r w:rsidRPr="00326702">
        <w:rPr>
          <w:rFonts w:ascii="Arial" w:eastAsia="Calibri" w:hAnsi="Arial" w:cs="Arial"/>
          <w:sz w:val="22"/>
          <w:szCs w:val="22"/>
        </w:rPr>
        <w:t xml:space="preserve"> m²;</w:t>
      </w:r>
    </w:p>
    <w:p w14:paraId="2F9BA4C7" w14:textId="77777777" w:rsidR="00081683" w:rsidRPr="00326702" w:rsidRDefault="00081683" w:rsidP="003322F4">
      <w:pPr>
        <w:numPr>
          <w:ilvl w:val="0"/>
          <w:numId w:val="39"/>
        </w:numPr>
        <w:autoSpaceDE w:val="0"/>
        <w:autoSpaceDN w:val="0"/>
        <w:adjustRightInd w:val="0"/>
        <w:spacing w:before="120" w:after="120"/>
        <w:ind w:left="284" w:hanging="218"/>
        <w:contextualSpacing/>
        <w:jc w:val="both"/>
        <w:rPr>
          <w:rFonts w:ascii="Arial" w:eastAsia="Calibri" w:hAnsi="Arial" w:cs="Arial"/>
          <w:sz w:val="22"/>
          <w:szCs w:val="22"/>
        </w:rPr>
      </w:pPr>
      <w:r w:rsidRPr="00326702">
        <w:rPr>
          <w:rFonts w:ascii="Arial" w:eastAsia="Calibri" w:hAnsi="Arial" w:cs="Arial"/>
          <w:sz w:val="22"/>
          <w:szCs w:val="22"/>
        </w:rPr>
        <w:t xml:space="preserve">pos 4 – 6 krundid sihtotstarbega transpordimaa, suurustega </w:t>
      </w:r>
      <w:r w:rsidR="00A72FE3">
        <w:rPr>
          <w:rFonts w:ascii="Arial" w:eastAsia="Calibri" w:hAnsi="Arial" w:cs="Arial"/>
          <w:sz w:val="22"/>
          <w:szCs w:val="22"/>
        </w:rPr>
        <w:t>285</w:t>
      </w:r>
      <w:r w:rsidRPr="00326702">
        <w:rPr>
          <w:rFonts w:ascii="Arial" w:eastAsia="Calibri" w:hAnsi="Arial" w:cs="Arial"/>
          <w:sz w:val="22"/>
          <w:szCs w:val="22"/>
        </w:rPr>
        <w:t xml:space="preserve"> – 1</w:t>
      </w:r>
      <w:r w:rsidR="00A72FE3">
        <w:rPr>
          <w:rFonts w:ascii="Arial" w:eastAsia="Calibri" w:hAnsi="Arial" w:cs="Arial"/>
          <w:sz w:val="22"/>
          <w:szCs w:val="22"/>
        </w:rPr>
        <w:t>7</w:t>
      </w:r>
      <w:r w:rsidRPr="00326702">
        <w:rPr>
          <w:rFonts w:ascii="Arial" w:eastAsia="Calibri" w:hAnsi="Arial" w:cs="Arial"/>
          <w:sz w:val="22"/>
          <w:szCs w:val="22"/>
        </w:rPr>
        <w:t xml:space="preserve"> </w:t>
      </w:r>
      <w:r w:rsidR="00A72FE3">
        <w:rPr>
          <w:rFonts w:ascii="Arial" w:eastAsia="Calibri" w:hAnsi="Arial" w:cs="Arial"/>
          <w:sz w:val="22"/>
          <w:szCs w:val="22"/>
        </w:rPr>
        <w:t>182</w:t>
      </w:r>
      <w:r w:rsidRPr="00326702">
        <w:rPr>
          <w:rFonts w:ascii="Arial" w:eastAsia="Calibri" w:hAnsi="Arial" w:cs="Arial"/>
          <w:sz w:val="22"/>
          <w:szCs w:val="22"/>
        </w:rPr>
        <w:t xml:space="preserve"> m².</w:t>
      </w:r>
    </w:p>
    <w:p w14:paraId="010D4156" w14:textId="77777777" w:rsidR="00993CC6" w:rsidRPr="00326702" w:rsidRDefault="00993CC6" w:rsidP="00FF5F7D">
      <w:pPr>
        <w:tabs>
          <w:tab w:val="center" w:pos="3829"/>
          <w:tab w:val="left" w:pos="7020"/>
          <w:tab w:val="right" w:pos="8149"/>
        </w:tabs>
        <w:autoSpaceDE w:val="0"/>
        <w:jc w:val="both"/>
        <w:rPr>
          <w:rFonts w:ascii="Arial" w:hAnsi="Arial" w:cs="Arial"/>
          <w:sz w:val="22"/>
          <w:szCs w:val="22"/>
        </w:rPr>
      </w:pPr>
    </w:p>
    <w:p w14:paraId="749027F4" w14:textId="77777777" w:rsidR="003E4720" w:rsidRPr="00326702" w:rsidRDefault="00081683" w:rsidP="00F40045">
      <w:pPr>
        <w:pStyle w:val="Pealkiri2"/>
        <w:rPr>
          <w:rFonts w:cs="Arial"/>
        </w:rPr>
      </w:pPr>
      <w:bookmarkStart w:id="34" w:name="_Toc106355523"/>
      <w:r w:rsidRPr="00326702">
        <w:rPr>
          <w:rFonts w:cs="Arial"/>
        </w:rPr>
        <w:t>Krundi ehitusõigus</w:t>
      </w:r>
      <w:bookmarkEnd w:id="34"/>
    </w:p>
    <w:p w14:paraId="59599FD2" w14:textId="77777777" w:rsidR="003E4720" w:rsidRPr="00326702" w:rsidRDefault="003E4720" w:rsidP="003E4720">
      <w:pPr>
        <w:autoSpaceDE w:val="0"/>
        <w:autoSpaceDN w:val="0"/>
        <w:adjustRightInd w:val="0"/>
        <w:jc w:val="both"/>
        <w:rPr>
          <w:rFonts w:ascii="Arial" w:hAnsi="Arial" w:cs="Arial"/>
          <w:b/>
          <w:sz w:val="22"/>
          <w:szCs w:val="22"/>
        </w:rPr>
      </w:pPr>
      <w:r w:rsidRPr="00326702">
        <w:rPr>
          <w:rFonts w:ascii="Arial" w:hAnsi="Arial" w:cs="Arial"/>
          <w:b/>
          <w:sz w:val="22"/>
          <w:szCs w:val="22"/>
        </w:rPr>
        <w:t>Krunt positsioon 1:</w:t>
      </w:r>
    </w:p>
    <w:p w14:paraId="5E551B1F" w14:textId="77777777" w:rsidR="003E4720" w:rsidRPr="00326702" w:rsidRDefault="003E4720"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Moodustatava krundi pindala – </w:t>
      </w:r>
      <w:r w:rsidR="00081683" w:rsidRPr="00326702">
        <w:rPr>
          <w:rFonts w:ascii="Arial" w:hAnsi="Arial" w:cs="Arial"/>
          <w:sz w:val="22"/>
          <w:szCs w:val="22"/>
        </w:rPr>
        <w:t>9</w:t>
      </w:r>
      <w:r w:rsidR="00A72FE3">
        <w:rPr>
          <w:rFonts w:ascii="Arial" w:hAnsi="Arial" w:cs="Arial"/>
          <w:sz w:val="22"/>
          <w:szCs w:val="22"/>
        </w:rPr>
        <w:t>923</w:t>
      </w:r>
      <w:r w:rsidRPr="00326702">
        <w:rPr>
          <w:rFonts w:ascii="Arial" w:hAnsi="Arial" w:cs="Arial"/>
          <w:sz w:val="22"/>
          <w:szCs w:val="22"/>
        </w:rPr>
        <w:t xml:space="preserve"> m</w:t>
      </w:r>
      <w:r w:rsidRPr="00326702">
        <w:rPr>
          <w:rFonts w:ascii="Arial" w:hAnsi="Arial" w:cs="Arial"/>
          <w:sz w:val="22"/>
          <w:szCs w:val="22"/>
          <w:vertAlign w:val="superscript"/>
        </w:rPr>
        <w:t>2</w:t>
      </w:r>
    </w:p>
    <w:p w14:paraId="01FE5A51" w14:textId="77777777" w:rsidR="003E4720" w:rsidRPr="00326702" w:rsidRDefault="003E4720"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Lubatud maksimaalne maapealne </w:t>
      </w:r>
      <w:r w:rsidR="009C2EF5" w:rsidRPr="00326702">
        <w:rPr>
          <w:rFonts w:ascii="Arial" w:hAnsi="Arial" w:cs="Arial"/>
          <w:sz w:val="22"/>
          <w:szCs w:val="22"/>
        </w:rPr>
        <w:t>ehitisealune pind</w:t>
      </w:r>
      <w:r w:rsidRPr="00326702">
        <w:rPr>
          <w:rFonts w:ascii="Arial" w:hAnsi="Arial" w:cs="Arial"/>
          <w:sz w:val="22"/>
          <w:szCs w:val="22"/>
        </w:rPr>
        <w:t xml:space="preserve"> – </w:t>
      </w:r>
      <w:r w:rsidR="00772741" w:rsidRPr="00326702">
        <w:rPr>
          <w:rFonts w:ascii="Arial" w:hAnsi="Arial" w:cs="Arial"/>
          <w:sz w:val="22"/>
          <w:szCs w:val="22"/>
        </w:rPr>
        <w:t>4</w:t>
      </w:r>
      <w:r w:rsidR="00482D16">
        <w:rPr>
          <w:rFonts w:ascii="Arial" w:hAnsi="Arial" w:cs="Arial"/>
          <w:sz w:val="22"/>
          <w:szCs w:val="22"/>
        </w:rPr>
        <w:t>5</w:t>
      </w:r>
      <w:r w:rsidR="00081683" w:rsidRPr="00326702">
        <w:rPr>
          <w:rFonts w:ascii="Arial" w:hAnsi="Arial" w:cs="Arial"/>
          <w:sz w:val="22"/>
          <w:szCs w:val="22"/>
        </w:rPr>
        <w:t>0</w:t>
      </w:r>
      <w:r w:rsidR="00772741" w:rsidRPr="00326702">
        <w:rPr>
          <w:rFonts w:ascii="Arial" w:hAnsi="Arial" w:cs="Arial"/>
          <w:sz w:val="22"/>
          <w:szCs w:val="22"/>
        </w:rPr>
        <w:t>0</w:t>
      </w:r>
      <w:r w:rsidRPr="00326702">
        <w:rPr>
          <w:rFonts w:ascii="Arial" w:hAnsi="Arial" w:cs="Arial"/>
          <w:sz w:val="22"/>
          <w:szCs w:val="22"/>
        </w:rPr>
        <w:t xml:space="preserve"> m</w:t>
      </w:r>
      <w:r w:rsidRPr="00326702">
        <w:rPr>
          <w:rFonts w:ascii="Arial" w:hAnsi="Arial" w:cs="Arial"/>
          <w:sz w:val="22"/>
          <w:szCs w:val="22"/>
          <w:vertAlign w:val="superscript"/>
        </w:rPr>
        <w:t>2</w:t>
      </w:r>
    </w:p>
    <w:p w14:paraId="15DB980A" w14:textId="77777777" w:rsidR="003E4720" w:rsidRPr="00326702" w:rsidRDefault="003E4720"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Lubatud hoonete arv krundil – 2 hoonet</w:t>
      </w:r>
    </w:p>
    <w:p w14:paraId="24647D78" w14:textId="77777777" w:rsidR="003E4720" w:rsidRPr="00326702" w:rsidRDefault="003E4720"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Hoone maksimaalne lubat</w:t>
      </w:r>
      <w:r w:rsidR="001D7A78" w:rsidRPr="00326702">
        <w:rPr>
          <w:rFonts w:ascii="Arial" w:hAnsi="Arial" w:cs="Arial"/>
          <w:sz w:val="22"/>
          <w:szCs w:val="22"/>
        </w:rPr>
        <w:t>ud korruselisus – 3 maapealset korrust</w:t>
      </w:r>
      <w:r w:rsidR="001F103F" w:rsidRPr="00326702">
        <w:rPr>
          <w:rFonts w:ascii="Arial" w:hAnsi="Arial" w:cs="Arial"/>
          <w:sz w:val="22"/>
          <w:szCs w:val="22"/>
        </w:rPr>
        <w:t>, 1 maa-alune korrus</w:t>
      </w:r>
    </w:p>
    <w:p w14:paraId="3E2E3A2A" w14:textId="77777777" w:rsidR="003E4720" w:rsidRPr="00326702" w:rsidRDefault="003E4720"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Hoone maksimaalne lubatud kõrgus – 16</w:t>
      </w:r>
      <w:r w:rsidR="00993CC6" w:rsidRPr="00326702">
        <w:rPr>
          <w:rFonts w:ascii="Arial" w:hAnsi="Arial" w:cs="Arial"/>
          <w:sz w:val="22"/>
          <w:szCs w:val="22"/>
        </w:rPr>
        <w:t xml:space="preserve"> </w:t>
      </w:r>
      <w:r w:rsidRPr="00326702">
        <w:rPr>
          <w:rFonts w:ascii="Arial" w:hAnsi="Arial" w:cs="Arial"/>
          <w:sz w:val="22"/>
          <w:szCs w:val="22"/>
        </w:rPr>
        <w:t>m</w:t>
      </w:r>
    </w:p>
    <w:p w14:paraId="0E7A215F" w14:textId="77777777" w:rsidR="003E4720"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Hoone sihtotstarv</w:t>
      </w:r>
      <w:r w:rsidR="001D7A78" w:rsidRPr="00326702">
        <w:rPr>
          <w:rFonts w:ascii="Arial" w:hAnsi="Arial" w:cs="Arial"/>
          <w:sz w:val="22"/>
          <w:szCs w:val="22"/>
        </w:rPr>
        <w:t xml:space="preserve">e – </w:t>
      </w:r>
      <w:r w:rsidR="00081683" w:rsidRPr="00326702">
        <w:rPr>
          <w:rFonts w:ascii="Arial" w:hAnsi="Arial" w:cs="Arial"/>
          <w:sz w:val="22"/>
          <w:szCs w:val="22"/>
        </w:rPr>
        <w:t>5</w:t>
      </w:r>
      <w:r w:rsidR="001D7A78" w:rsidRPr="00326702">
        <w:rPr>
          <w:rFonts w:ascii="Arial" w:hAnsi="Arial" w:cs="Arial"/>
          <w:sz w:val="22"/>
          <w:szCs w:val="22"/>
        </w:rPr>
        <w:t xml:space="preserve">0% ärimaa, </w:t>
      </w:r>
      <w:r w:rsidR="00081683" w:rsidRPr="00326702">
        <w:rPr>
          <w:rFonts w:ascii="Arial" w:hAnsi="Arial" w:cs="Arial"/>
          <w:sz w:val="22"/>
          <w:szCs w:val="22"/>
        </w:rPr>
        <w:t>5</w:t>
      </w:r>
      <w:r w:rsidR="008A45E8" w:rsidRPr="00326702">
        <w:rPr>
          <w:rFonts w:ascii="Arial" w:hAnsi="Arial" w:cs="Arial"/>
          <w:sz w:val="22"/>
          <w:szCs w:val="22"/>
        </w:rPr>
        <w:t>0% tootmismaa</w:t>
      </w:r>
    </w:p>
    <w:p w14:paraId="7E5EF141" w14:textId="77777777" w:rsidR="00E02BEF" w:rsidRPr="00326702" w:rsidRDefault="00E02BEF" w:rsidP="00E02BEF">
      <w:pPr>
        <w:autoSpaceDE w:val="0"/>
        <w:autoSpaceDN w:val="0"/>
        <w:adjustRightInd w:val="0"/>
        <w:jc w:val="both"/>
        <w:rPr>
          <w:rFonts w:ascii="Arial" w:hAnsi="Arial" w:cs="Arial"/>
          <w:sz w:val="22"/>
          <w:szCs w:val="22"/>
        </w:rPr>
      </w:pPr>
    </w:p>
    <w:p w14:paraId="1B5A5037" w14:textId="77777777" w:rsidR="00E01769" w:rsidRPr="00326702" w:rsidRDefault="00E01769" w:rsidP="00E01769">
      <w:pPr>
        <w:autoSpaceDE w:val="0"/>
        <w:autoSpaceDN w:val="0"/>
        <w:adjustRightInd w:val="0"/>
        <w:jc w:val="both"/>
        <w:rPr>
          <w:rFonts w:ascii="Arial" w:hAnsi="Arial" w:cs="Arial"/>
          <w:b/>
          <w:sz w:val="22"/>
          <w:szCs w:val="22"/>
        </w:rPr>
      </w:pPr>
      <w:r w:rsidRPr="00326702">
        <w:rPr>
          <w:rFonts w:ascii="Arial" w:hAnsi="Arial" w:cs="Arial"/>
          <w:b/>
          <w:sz w:val="22"/>
          <w:szCs w:val="22"/>
        </w:rPr>
        <w:t>Krunt positsioon 2:</w:t>
      </w:r>
    </w:p>
    <w:p w14:paraId="72C3FC5C"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Moodustatava krundi pindala – </w:t>
      </w:r>
      <w:r w:rsidR="00081683" w:rsidRPr="00326702">
        <w:rPr>
          <w:rFonts w:ascii="Arial" w:hAnsi="Arial" w:cs="Arial"/>
          <w:sz w:val="22"/>
          <w:szCs w:val="22"/>
        </w:rPr>
        <w:t>37</w:t>
      </w:r>
      <w:r w:rsidR="00A72FE3">
        <w:rPr>
          <w:rFonts w:ascii="Arial" w:hAnsi="Arial" w:cs="Arial"/>
          <w:sz w:val="22"/>
          <w:szCs w:val="22"/>
        </w:rPr>
        <w:t>19</w:t>
      </w:r>
      <w:r w:rsidRPr="00326702">
        <w:rPr>
          <w:rFonts w:ascii="Arial" w:hAnsi="Arial" w:cs="Arial"/>
          <w:sz w:val="22"/>
          <w:szCs w:val="22"/>
        </w:rPr>
        <w:t xml:space="preserve"> m</w:t>
      </w:r>
      <w:r w:rsidRPr="00326702">
        <w:rPr>
          <w:rFonts w:ascii="Arial" w:hAnsi="Arial" w:cs="Arial"/>
          <w:sz w:val="22"/>
          <w:szCs w:val="22"/>
          <w:vertAlign w:val="superscript"/>
        </w:rPr>
        <w:t>2</w:t>
      </w:r>
    </w:p>
    <w:p w14:paraId="63B53FF8"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Lubatud maksimaalne maapealne </w:t>
      </w:r>
      <w:r w:rsidR="009C2EF5" w:rsidRPr="00326702">
        <w:rPr>
          <w:rFonts w:ascii="Arial" w:hAnsi="Arial" w:cs="Arial"/>
          <w:sz w:val="22"/>
          <w:szCs w:val="22"/>
        </w:rPr>
        <w:t>ehitisealune pind</w:t>
      </w:r>
      <w:r w:rsidRPr="00326702">
        <w:rPr>
          <w:rFonts w:ascii="Arial" w:hAnsi="Arial" w:cs="Arial"/>
          <w:sz w:val="22"/>
          <w:szCs w:val="22"/>
        </w:rPr>
        <w:t xml:space="preserve"> – </w:t>
      </w:r>
      <w:r w:rsidR="00772741" w:rsidRPr="00326702">
        <w:rPr>
          <w:rFonts w:ascii="Arial" w:hAnsi="Arial" w:cs="Arial"/>
          <w:sz w:val="22"/>
          <w:szCs w:val="22"/>
        </w:rPr>
        <w:t>1</w:t>
      </w:r>
      <w:r w:rsidR="00482D16">
        <w:rPr>
          <w:rFonts w:ascii="Arial" w:hAnsi="Arial" w:cs="Arial"/>
          <w:sz w:val="22"/>
          <w:szCs w:val="22"/>
        </w:rPr>
        <w:t>50</w:t>
      </w:r>
      <w:r w:rsidR="00094769" w:rsidRPr="00326702">
        <w:rPr>
          <w:rFonts w:ascii="Arial" w:hAnsi="Arial" w:cs="Arial"/>
          <w:sz w:val="22"/>
          <w:szCs w:val="22"/>
        </w:rPr>
        <w:t>0</w:t>
      </w:r>
      <w:r w:rsidRPr="00326702">
        <w:rPr>
          <w:rFonts w:ascii="Arial" w:hAnsi="Arial" w:cs="Arial"/>
          <w:sz w:val="22"/>
          <w:szCs w:val="22"/>
        </w:rPr>
        <w:t xml:space="preserve"> m</w:t>
      </w:r>
      <w:r w:rsidRPr="00326702">
        <w:rPr>
          <w:rFonts w:ascii="Arial" w:hAnsi="Arial" w:cs="Arial"/>
          <w:sz w:val="22"/>
          <w:szCs w:val="22"/>
          <w:vertAlign w:val="superscript"/>
        </w:rPr>
        <w:t>2</w:t>
      </w:r>
    </w:p>
    <w:p w14:paraId="3B63F253"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Lubatud hoonete arv krundil – 2 hoonet</w:t>
      </w:r>
    </w:p>
    <w:p w14:paraId="04541CD8"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Hoone maksimaalne lubatud korruselisus – </w:t>
      </w:r>
      <w:r w:rsidR="001D7A78" w:rsidRPr="00326702">
        <w:rPr>
          <w:rFonts w:ascii="Arial" w:hAnsi="Arial" w:cs="Arial"/>
          <w:sz w:val="22"/>
          <w:szCs w:val="22"/>
        </w:rPr>
        <w:t>3</w:t>
      </w:r>
      <w:r w:rsidRPr="00326702">
        <w:rPr>
          <w:rFonts w:ascii="Arial" w:hAnsi="Arial" w:cs="Arial"/>
          <w:sz w:val="22"/>
          <w:szCs w:val="22"/>
        </w:rPr>
        <w:t xml:space="preserve"> maapealset </w:t>
      </w:r>
      <w:r w:rsidR="001D7A78" w:rsidRPr="00326702">
        <w:rPr>
          <w:rFonts w:ascii="Arial" w:hAnsi="Arial" w:cs="Arial"/>
          <w:sz w:val="22"/>
          <w:szCs w:val="22"/>
        </w:rPr>
        <w:t>korrust</w:t>
      </w:r>
      <w:r w:rsidR="001F103F" w:rsidRPr="00326702">
        <w:rPr>
          <w:rFonts w:ascii="Arial" w:hAnsi="Arial" w:cs="Arial"/>
          <w:sz w:val="22"/>
          <w:szCs w:val="22"/>
        </w:rPr>
        <w:t>, 1 maa-alune korrus</w:t>
      </w:r>
    </w:p>
    <w:p w14:paraId="29E330E9"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Hoone maksimaalne lubatud kõrgus – 1</w:t>
      </w:r>
      <w:r w:rsidR="00951736" w:rsidRPr="00326702">
        <w:rPr>
          <w:rFonts w:ascii="Arial" w:hAnsi="Arial" w:cs="Arial"/>
          <w:sz w:val="22"/>
          <w:szCs w:val="22"/>
        </w:rPr>
        <w:t>6</w:t>
      </w:r>
      <w:r w:rsidR="00993CC6" w:rsidRPr="00326702">
        <w:rPr>
          <w:rFonts w:ascii="Arial" w:hAnsi="Arial" w:cs="Arial"/>
          <w:sz w:val="22"/>
          <w:szCs w:val="22"/>
        </w:rPr>
        <w:t xml:space="preserve"> </w:t>
      </w:r>
      <w:r w:rsidRPr="00326702">
        <w:rPr>
          <w:rFonts w:ascii="Arial" w:hAnsi="Arial" w:cs="Arial"/>
          <w:sz w:val="22"/>
          <w:szCs w:val="22"/>
        </w:rPr>
        <w:t>m</w:t>
      </w:r>
    </w:p>
    <w:p w14:paraId="0BD81518" w14:textId="77777777" w:rsidR="00E01769"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Hoone sihtotstarve – </w:t>
      </w:r>
      <w:r w:rsidR="00081683" w:rsidRPr="00326702">
        <w:rPr>
          <w:rFonts w:ascii="Arial" w:hAnsi="Arial" w:cs="Arial"/>
          <w:sz w:val="22"/>
          <w:szCs w:val="22"/>
        </w:rPr>
        <w:t>5</w:t>
      </w:r>
      <w:r w:rsidRPr="00326702">
        <w:rPr>
          <w:rFonts w:ascii="Arial" w:hAnsi="Arial" w:cs="Arial"/>
          <w:sz w:val="22"/>
          <w:szCs w:val="22"/>
        </w:rPr>
        <w:t xml:space="preserve">0% ärimaa, </w:t>
      </w:r>
      <w:r w:rsidR="00081683" w:rsidRPr="00326702">
        <w:rPr>
          <w:rFonts w:ascii="Arial" w:hAnsi="Arial" w:cs="Arial"/>
          <w:sz w:val="22"/>
          <w:szCs w:val="22"/>
        </w:rPr>
        <w:t>5</w:t>
      </w:r>
      <w:r w:rsidR="008A45E8" w:rsidRPr="00326702">
        <w:rPr>
          <w:rFonts w:ascii="Arial" w:hAnsi="Arial" w:cs="Arial"/>
          <w:sz w:val="22"/>
          <w:szCs w:val="22"/>
        </w:rPr>
        <w:t>0% tootmismaa</w:t>
      </w:r>
    </w:p>
    <w:p w14:paraId="7BADE0E7" w14:textId="77777777" w:rsidR="00E02BEF" w:rsidRPr="00326702" w:rsidRDefault="00E02BEF" w:rsidP="00E02BEF">
      <w:pPr>
        <w:autoSpaceDE w:val="0"/>
        <w:autoSpaceDN w:val="0"/>
        <w:adjustRightInd w:val="0"/>
        <w:jc w:val="both"/>
        <w:rPr>
          <w:rFonts w:ascii="Arial" w:hAnsi="Arial" w:cs="Arial"/>
          <w:sz w:val="22"/>
          <w:szCs w:val="22"/>
        </w:rPr>
      </w:pPr>
    </w:p>
    <w:p w14:paraId="5899FE0B" w14:textId="77777777" w:rsidR="00E01769" w:rsidRPr="00326702" w:rsidRDefault="00E01769" w:rsidP="00E01769">
      <w:pPr>
        <w:autoSpaceDE w:val="0"/>
        <w:autoSpaceDN w:val="0"/>
        <w:adjustRightInd w:val="0"/>
        <w:jc w:val="both"/>
        <w:rPr>
          <w:rFonts w:ascii="Arial" w:hAnsi="Arial" w:cs="Arial"/>
          <w:b/>
          <w:sz w:val="22"/>
          <w:szCs w:val="22"/>
        </w:rPr>
      </w:pPr>
      <w:r w:rsidRPr="00326702">
        <w:rPr>
          <w:rFonts w:ascii="Arial" w:hAnsi="Arial" w:cs="Arial"/>
          <w:b/>
          <w:sz w:val="22"/>
          <w:szCs w:val="22"/>
        </w:rPr>
        <w:t>Krunt positsioon 3:</w:t>
      </w:r>
    </w:p>
    <w:p w14:paraId="26B3DD37"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Moodustatava krundi pindala – </w:t>
      </w:r>
      <w:r w:rsidR="00A72FE3">
        <w:rPr>
          <w:rFonts w:ascii="Arial" w:hAnsi="Arial" w:cs="Arial"/>
          <w:sz w:val="22"/>
          <w:szCs w:val="22"/>
        </w:rPr>
        <w:t>7785</w:t>
      </w:r>
      <w:r w:rsidRPr="00326702">
        <w:rPr>
          <w:rFonts w:ascii="Arial" w:hAnsi="Arial" w:cs="Arial"/>
          <w:sz w:val="22"/>
          <w:szCs w:val="22"/>
        </w:rPr>
        <w:t xml:space="preserve"> m</w:t>
      </w:r>
      <w:r w:rsidRPr="00326702">
        <w:rPr>
          <w:rFonts w:ascii="Arial" w:hAnsi="Arial" w:cs="Arial"/>
          <w:sz w:val="22"/>
          <w:szCs w:val="22"/>
          <w:vertAlign w:val="superscript"/>
        </w:rPr>
        <w:t>2</w:t>
      </w:r>
    </w:p>
    <w:p w14:paraId="5D3A4C10"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Lubatud maksimaalne maapealne </w:t>
      </w:r>
      <w:r w:rsidR="009C2EF5" w:rsidRPr="00326702">
        <w:rPr>
          <w:rFonts w:ascii="Arial" w:hAnsi="Arial" w:cs="Arial"/>
          <w:sz w:val="22"/>
          <w:szCs w:val="22"/>
        </w:rPr>
        <w:t>ehitisealune pind</w:t>
      </w:r>
      <w:r w:rsidRPr="00326702">
        <w:rPr>
          <w:rFonts w:ascii="Arial" w:hAnsi="Arial" w:cs="Arial"/>
          <w:sz w:val="22"/>
          <w:szCs w:val="22"/>
        </w:rPr>
        <w:t xml:space="preserve"> – </w:t>
      </w:r>
      <w:r w:rsidR="00094769" w:rsidRPr="00326702">
        <w:rPr>
          <w:rFonts w:ascii="Arial" w:hAnsi="Arial" w:cs="Arial"/>
          <w:sz w:val="22"/>
          <w:szCs w:val="22"/>
        </w:rPr>
        <w:t>3</w:t>
      </w:r>
      <w:r w:rsidR="00482D16">
        <w:rPr>
          <w:rFonts w:ascii="Arial" w:hAnsi="Arial" w:cs="Arial"/>
          <w:sz w:val="22"/>
          <w:szCs w:val="22"/>
        </w:rPr>
        <w:t>50</w:t>
      </w:r>
      <w:r w:rsidR="00125AD0" w:rsidRPr="00326702">
        <w:rPr>
          <w:rFonts w:ascii="Arial" w:hAnsi="Arial" w:cs="Arial"/>
          <w:sz w:val="22"/>
          <w:szCs w:val="22"/>
        </w:rPr>
        <w:t>0</w:t>
      </w:r>
      <w:r w:rsidRPr="00326702">
        <w:rPr>
          <w:rFonts w:ascii="Arial" w:hAnsi="Arial" w:cs="Arial"/>
          <w:sz w:val="22"/>
          <w:szCs w:val="22"/>
        </w:rPr>
        <w:t xml:space="preserve"> m</w:t>
      </w:r>
      <w:r w:rsidRPr="00326702">
        <w:rPr>
          <w:rFonts w:ascii="Arial" w:hAnsi="Arial" w:cs="Arial"/>
          <w:sz w:val="22"/>
          <w:szCs w:val="22"/>
          <w:vertAlign w:val="superscript"/>
        </w:rPr>
        <w:t>2</w:t>
      </w:r>
    </w:p>
    <w:p w14:paraId="2084EDC9"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Lubatud hoonete arv krundil – 2 hoonet</w:t>
      </w:r>
    </w:p>
    <w:p w14:paraId="26A3080B"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Hoone maksimaalne lubatud korruselisus – </w:t>
      </w:r>
      <w:r w:rsidR="001D7A78" w:rsidRPr="00326702">
        <w:rPr>
          <w:rFonts w:ascii="Arial" w:hAnsi="Arial" w:cs="Arial"/>
          <w:sz w:val="22"/>
          <w:szCs w:val="22"/>
        </w:rPr>
        <w:t>3 maapealset korrust</w:t>
      </w:r>
      <w:r w:rsidR="001F103F" w:rsidRPr="00326702">
        <w:rPr>
          <w:rFonts w:ascii="Arial" w:hAnsi="Arial" w:cs="Arial"/>
          <w:sz w:val="22"/>
          <w:szCs w:val="22"/>
        </w:rPr>
        <w:t>, 1 maa-alune korrus</w:t>
      </w:r>
    </w:p>
    <w:p w14:paraId="57786789" w14:textId="77777777" w:rsidR="00E01769" w:rsidRPr="00326702"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Hoone maksimaalne lubatud kõrgus – 1</w:t>
      </w:r>
      <w:r w:rsidR="00951736" w:rsidRPr="00326702">
        <w:rPr>
          <w:rFonts w:ascii="Arial" w:hAnsi="Arial" w:cs="Arial"/>
          <w:sz w:val="22"/>
          <w:szCs w:val="22"/>
        </w:rPr>
        <w:t>6</w:t>
      </w:r>
      <w:r w:rsidR="00993CC6" w:rsidRPr="00326702">
        <w:rPr>
          <w:rFonts w:ascii="Arial" w:hAnsi="Arial" w:cs="Arial"/>
          <w:sz w:val="22"/>
          <w:szCs w:val="22"/>
        </w:rPr>
        <w:t xml:space="preserve"> </w:t>
      </w:r>
      <w:r w:rsidRPr="00326702">
        <w:rPr>
          <w:rFonts w:ascii="Arial" w:hAnsi="Arial" w:cs="Arial"/>
          <w:sz w:val="22"/>
          <w:szCs w:val="22"/>
        </w:rPr>
        <w:t>m</w:t>
      </w:r>
    </w:p>
    <w:p w14:paraId="4128CEEE" w14:textId="77777777" w:rsidR="00E01769" w:rsidRDefault="00E01769"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Hoone sihtotstarve – </w:t>
      </w:r>
      <w:r w:rsidR="00081683" w:rsidRPr="00326702">
        <w:rPr>
          <w:rFonts w:ascii="Arial" w:hAnsi="Arial" w:cs="Arial"/>
          <w:sz w:val="22"/>
          <w:szCs w:val="22"/>
        </w:rPr>
        <w:t>5</w:t>
      </w:r>
      <w:r w:rsidRPr="00326702">
        <w:rPr>
          <w:rFonts w:ascii="Arial" w:hAnsi="Arial" w:cs="Arial"/>
          <w:sz w:val="22"/>
          <w:szCs w:val="22"/>
        </w:rPr>
        <w:t xml:space="preserve">0% ärimaa, </w:t>
      </w:r>
      <w:r w:rsidR="00081683" w:rsidRPr="00326702">
        <w:rPr>
          <w:rFonts w:ascii="Arial" w:hAnsi="Arial" w:cs="Arial"/>
          <w:sz w:val="22"/>
          <w:szCs w:val="22"/>
        </w:rPr>
        <w:t>5</w:t>
      </w:r>
      <w:r w:rsidRPr="00326702">
        <w:rPr>
          <w:rFonts w:ascii="Arial" w:hAnsi="Arial" w:cs="Arial"/>
          <w:sz w:val="22"/>
          <w:szCs w:val="22"/>
        </w:rPr>
        <w:t>0% tootmismaa</w:t>
      </w:r>
    </w:p>
    <w:p w14:paraId="55976A55" w14:textId="77777777" w:rsidR="00CB1392" w:rsidRPr="00326702" w:rsidRDefault="00CB1392" w:rsidP="00CB1392">
      <w:pPr>
        <w:autoSpaceDE w:val="0"/>
        <w:autoSpaceDN w:val="0"/>
        <w:adjustRightInd w:val="0"/>
        <w:jc w:val="both"/>
        <w:rPr>
          <w:rFonts w:ascii="Arial" w:hAnsi="Arial" w:cs="Arial"/>
          <w:b/>
          <w:sz w:val="22"/>
          <w:szCs w:val="22"/>
        </w:rPr>
      </w:pPr>
      <w:r w:rsidRPr="00326702">
        <w:rPr>
          <w:rFonts w:ascii="Arial" w:hAnsi="Arial" w:cs="Arial"/>
          <w:b/>
          <w:sz w:val="22"/>
          <w:szCs w:val="22"/>
        </w:rPr>
        <w:t xml:space="preserve">Krunt positsioon </w:t>
      </w:r>
      <w:r w:rsidR="00125AD0" w:rsidRPr="00326702">
        <w:rPr>
          <w:rFonts w:ascii="Arial" w:hAnsi="Arial" w:cs="Arial"/>
          <w:b/>
          <w:sz w:val="22"/>
          <w:szCs w:val="22"/>
        </w:rPr>
        <w:t>4</w:t>
      </w:r>
      <w:r w:rsidRPr="00326702">
        <w:rPr>
          <w:rFonts w:ascii="Arial" w:hAnsi="Arial" w:cs="Arial"/>
          <w:b/>
          <w:sz w:val="22"/>
          <w:szCs w:val="22"/>
        </w:rPr>
        <w:t>:</w:t>
      </w:r>
    </w:p>
    <w:p w14:paraId="2CD731F8" w14:textId="77777777" w:rsidR="00CB1392" w:rsidRPr="00326702" w:rsidRDefault="00CB1392"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Moodustatava krundi pindala – </w:t>
      </w:r>
      <w:r w:rsidR="00081683" w:rsidRPr="00326702">
        <w:rPr>
          <w:rFonts w:ascii="Arial" w:hAnsi="Arial" w:cs="Arial"/>
          <w:sz w:val="22"/>
          <w:szCs w:val="22"/>
        </w:rPr>
        <w:t>28</w:t>
      </w:r>
      <w:r w:rsidR="00A72FE3">
        <w:rPr>
          <w:rFonts w:ascii="Arial" w:hAnsi="Arial" w:cs="Arial"/>
          <w:sz w:val="22"/>
          <w:szCs w:val="22"/>
        </w:rPr>
        <w:t>62</w:t>
      </w:r>
      <w:r w:rsidR="00993CC6" w:rsidRPr="00326702">
        <w:rPr>
          <w:rFonts w:ascii="Arial" w:hAnsi="Arial" w:cs="Arial"/>
          <w:sz w:val="22"/>
          <w:szCs w:val="22"/>
        </w:rPr>
        <w:t xml:space="preserve"> </w:t>
      </w:r>
      <w:r w:rsidRPr="00326702">
        <w:rPr>
          <w:rFonts w:ascii="Arial" w:hAnsi="Arial" w:cs="Arial"/>
          <w:sz w:val="22"/>
          <w:szCs w:val="22"/>
        </w:rPr>
        <w:t>m</w:t>
      </w:r>
      <w:r w:rsidRPr="00326702">
        <w:rPr>
          <w:rFonts w:ascii="Arial" w:hAnsi="Arial" w:cs="Arial"/>
          <w:sz w:val="22"/>
          <w:szCs w:val="22"/>
          <w:vertAlign w:val="superscript"/>
        </w:rPr>
        <w:t>2</w:t>
      </w:r>
    </w:p>
    <w:p w14:paraId="56A4D0EF" w14:textId="77777777" w:rsidR="00CB1392" w:rsidRDefault="00CB1392"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lastRenderedPageBreak/>
        <w:t>Hoone sihtotstarve – 100% transpordimaa</w:t>
      </w:r>
    </w:p>
    <w:p w14:paraId="0BF03280" w14:textId="77777777" w:rsidR="00E02BEF" w:rsidRPr="00326702" w:rsidRDefault="00E02BEF" w:rsidP="00E02BEF">
      <w:pPr>
        <w:autoSpaceDE w:val="0"/>
        <w:autoSpaceDN w:val="0"/>
        <w:adjustRightInd w:val="0"/>
        <w:jc w:val="both"/>
        <w:rPr>
          <w:rFonts w:ascii="Arial" w:hAnsi="Arial" w:cs="Arial"/>
          <w:sz w:val="22"/>
          <w:szCs w:val="22"/>
        </w:rPr>
      </w:pPr>
    </w:p>
    <w:p w14:paraId="18CE0B87" w14:textId="77777777" w:rsidR="00BB4ABE" w:rsidRPr="00326702" w:rsidRDefault="00125AD0" w:rsidP="00BB4ABE">
      <w:pPr>
        <w:autoSpaceDE w:val="0"/>
        <w:autoSpaceDN w:val="0"/>
        <w:adjustRightInd w:val="0"/>
        <w:jc w:val="both"/>
        <w:rPr>
          <w:rFonts w:ascii="Arial" w:hAnsi="Arial" w:cs="Arial"/>
          <w:b/>
          <w:sz w:val="22"/>
          <w:szCs w:val="22"/>
        </w:rPr>
      </w:pPr>
      <w:r w:rsidRPr="00326702">
        <w:rPr>
          <w:rFonts w:ascii="Arial" w:hAnsi="Arial" w:cs="Arial"/>
          <w:b/>
          <w:sz w:val="22"/>
          <w:szCs w:val="22"/>
        </w:rPr>
        <w:t>Krunt positsioon 5</w:t>
      </w:r>
      <w:r w:rsidR="00BB4ABE" w:rsidRPr="00326702">
        <w:rPr>
          <w:rFonts w:ascii="Arial" w:hAnsi="Arial" w:cs="Arial"/>
          <w:b/>
          <w:sz w:val="22"/>
          <w:szCs w:val="22"/>
        </w:rPr>
        <w:t>:</w:t>
      </w:r>
    </w:p>
    <w:p w14:paraId="339D0845" w14:textId="77777777" w:rsidR="00BB4ABE" w:rsidRPr="00326702" w:rsidRDefault="00BB4ABE"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Moodustatava krundi pindala – </w:t>
      </w:r>
      <w:r w:rsidR="00081683" w:rsidRPr="00326702">
        <w:rPr>
          <w:rFonts w:ascii="Arial" w:hAnsi="Arial" w:cs="Arial"/>
          <w:sz w:val="22"/>
          <w:szCs w:val="22"/>
        </w:rPr>
        <w:t>1</w:t>
      </w:r>
      <w:r w:rsidR="00A72FE3">
        <w:rPr>
          <w:rFonts w:ascii="Arial" w:hAnsi="Arial" w:cs="Arial"/>
          <w:sz w:val="22"/>
          <w:szCs w:val="22"/>
        </w:rPr>
        <w:t>7 182</w:t>
      </w:r>
      <w:r w:rsidR="00993CC6" w:rsidRPr="00326702">
        <w:rPr>
          <w:rFonts w:ascii="Arial" w:hAnsi="Arial" w:cs="Arial"/>
          <w:sz w:val="22"/>
          <w:szCs w:val="22"/>
        </w:rPr>
        <w:t xml:space="preserve"> </w:t>
      </w:r>
      <w:r w:rsidRPr="00326702">
        <w:rPr>
          <w:rFonts w:ascii="Arial" w:hAnsi="Arial" w:cs="Arial"/>
          <w:sz w:val="22"/>
          <w:szCs w:val="22"/>
        </w:rPr>
        <w:t>m</w:t>
      </w:r>
      <w:r w:rsidRPr="00326702">
        <w:rPr>
          <w:rFonts w:ascii="Arial" w:hAnsi="Arial" w:cs="Arial"/>
          <w:sz w:val="22"/>
          <w:szCs w:val="22"/>
          <w:vertAlign w:val="superscript"/>
        </w:rPr>
        <w:t>2</w:t>
      </w:r>
    </w:p>
    <w:p w14:paraId="2A530AD2" w14:textId="77777777" w:rsidR="00BB4ABE" w:rsidRDefault="00BB4ABE"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Hoone sihtotstarve – </w:t>
      </w:r>
      <w:r w:rsidR="00951736" w:rsidRPr="00326702">
        <w:rPr>
          <w:rFonts w:ascii="Arial" w:hAnsi="Arial" w:cs="Arial"/>
          <w:sz w:val="22"/>
          <w:szCs w:val="22"/>
        </w:rPr>
        <w:t>10</w:t>
      </w:r>
      <w:r w:rsidRPr="00326702">
        <w:rPr>
          <w:rFonts w:ascii="Arial" w:hAnsi="Arial" w:cs="Arial"/>
          <w:sz w:val="22"/>
          <w:szCs w:val="22"/>
        </w:rPr>
        <w:t>0%</w:t>
      </w:r>
      <w:r w:rsidR="00951736" w:rsidRPr="00326702">
        <w:rPr>
          <w:rFonts w:ascii="Arial" w:hAnsi="Arial" w:cs="Arial"/>
          <w:sz w:val="22"/>
          <w:szCs w:val="22"/>
        </w:rPr>
        <w:t xml:space="preserve"> transpordimaa</w:t>
      </w:r>
    </w:p>
    <w:p w14:paraId="4ED2E644" w14:textId="77777777" w:rsidR="00E02BEF" w:rsidRPr="00326702" w:rsidRDefault="00E02BEF" w:rsidP="00E02BEF">
      <w:pPr>
        <w:autoSpaceDE w:val="0"/>
        <w:autoSpaceDN w:val="0"/>
        <w:adjustRightInd w:val="0"/>
        <w:jc w:val="both"/>
        <w:rPr>
          <w:rFonts w:ascii="Arial" w:hAnsi="Arial" w:cs="Arial"/>
          <w:sz w:val="22"/>
          <w:szCs w:val="22"/>
        </w:rPr>
      </w:pPr>
    </w:p>
    <w:p w14:paraId="0BD89F97" w14:textId="77777777" w:rsidR="000D688F" w:rsidRPr="00326702" w:rsidRDefault="000D688F" w:rsidP="000D688F">
      <w:pPr>
        <w:autoSpaceDE w:val="0"/>
        <w:autoSpaceDN w:val="0"/>
        <w:adjustRightInd w:val="0"/>
        <w:jc w:val="both"/>
        <w:rPr>
          <w:rFonts w:ascii="Arial" w:hAnsi="Arial" w:cs="Arial"/>
          <w:b/>
          <w:sz w:val="22"/>
          <w:szCs w:val="22"/>
        </w:rPr>
      </w:pPr>
      <w:r w:rsidRPr="00326702">
        <w:rPr>
          <w:rFonts w:ascii="Arial" w:hAnsi="Arial" w:cs="Arial"/>
          <w:b/>
          <w:sz w:val="22"/>
          <w:szCs w:val="22"/>
        </w:rPr>
        <w:t xml:space="preserve">Krunt positsioon </w:t>
      </w:r>
      <w:r w:rsidR="00125AD0" w:rsidRPr="00326702">
        <w:rPr>
          <w:rFonts w:ascii="Arial" w:hAnsi="Arial" w:cs="Arial"/>
          <w:b/>
          <w:sz w:val="22"/>
          <w:szCs w:val="22"/>
        </w:rPr>
        <w:t>6</w:t>
      </w:r>
      <w:r w:rsidRPr="00326702">
        <w:rPr>
          <w:rFonts w:ascii="Arial" w:hAnsi="Arial" w:cs="Arial"/>
          <w:b/>
          <w:sz w:val="22"/>
          <w:szCs w:val="22"/>
        </w:rPr>
        <w:t>:</w:t>
      </w:r>
    </w:p>
    <w:p w14:paraId="106F1204" w14:textId="77777777" w:rsidR="000D688F" w:rsidRPr="00326702" w:rsidRDefault="000D688F" w:rsidP="00AA4F25">
      <w:pPr>
        <w:autoSpaceDE w:val="0"/>
        <w:autoSpaceDN w:val="0"/>
        <w:adjustRightInd w:val="0"/>
        <w:ind w:left="284"/>
        <w:jc w:val="both"/>
        <w:rPr>
          <w:rFonts w:ascii="Arial" w:hAnsi="Arial" w:cs="Arial"/>
          <w:sz w:val="22"/>
          <w:szCs w:val="22"/>
        </w:rPr>
      </w:pPr>
      <w:r w:rsidRPr="00326702">
        <w:rPr>
          <w:rFonts w:ascii="Arial" w:hAnsi="Arial" w:cs="Arial"/>
          <w:sz w:val="22"/>
          <w:szCs w:val="22"/>
        </w:rPr>
        <w:t xml:space="preserve">Moodustatava krundi pindala – </w:t>
      </w:r>
      <w:r w:rsidR="009F3451">
        <w:rPr>
          <w:rFonts w:ascii="Arial" w:hAnsi="Arial" w:cs="Arial"/>
          <w:sz w:val="22"/>
          <w:szCs w:val="22"/>
        </w:rPr>
        <w:t>385</w:t>
      </w:r>
      <w:r w:rsidR="00993CC6" w:rsidRPr="00326702">
        <w:rPr>
          <w:rFonts w:ascii="Arial" w:hAnsi="Arial" w:cs="Arial"/>
          <w:sz w:val="22"/>
          <w:szCs w:val="22"/>
        </w:rPr>
        <w:t xml:space="preserve"> </w:t>
      </w:r>
      <w:r w:rsidRPr="00326702">
        <w:rPr>
          <w:rFonts w:ascii="Arial" w:hAnsi="Arial" w:cs="Arial"/>
          <w:sz w:val="22"/>
          <w:szCs w:val="22"/>
        </w:rPr>
        <w:t>m</w:t>
      </w:r>
      <w:r w:rsidRPr="00326702">
        <w:rPr>
          <w:rFonts w:ascii="Arial" w:hAnsi="Arial" w:cs="Arial"/>
          <w:sz w:val="22"/>
          <w:szCs w:val="22"/>
          <w:vertAlign w:val="superscript"/>
        </w:rPr>
        <w:t>2</w:t>
      </w:r>
    </w:p>
    <w:p w14:paraId="1012D2BC" w14:textId="77777777" w:rsidR="00081683" w:rsidRDefault="000D688F" w:rsidP="003322F4">
      <w:pPr>
        <w:autoSpaceDE w:val="0"/>
        <w:autoSpaceDN w:val="0"/>
        <w:adjustRightInd w:val="0"/>
        <w:ind w:left="284"/>
        <w:jc w:val="both"/>
        <w:rPr>
          <w:rFonts w:ascii="Arial" w:hAnsi="Arial" w:cs="Arial"/>
          <w:sz w:val="22"/>
          <w:szCs w:val="22"/>
        </w:rPr>
      </w:pPr>
      <w:r w:rsidRPr="00326702">
        <w:rPr>
          <w:rFonts w:ascii="Arial" w:hAnsi="Arial" w:cs="Arial"/>
          <w:sz w:val="22"/>
          <w:szCs w:val="22"/>
        </w:rPr>
        <w:t>Hoone sihtotstarve – 100% transpordimaa</w:t>
      </w:r>
      <w:bookmarkStart w:id="35" w:name="_Toc265763632"/>
    </w:p>
    <w:p w14:paraId="3D2B4160" w14:textId="77777777" w:rsidR="005B0DED" w:rsidRDefault="005B0DED" w:rsidP="005B0DED">
      <w:pPr>
        <w:autoSpaceDE w:val="0"/>
        <w:autoSpaceDN w:val="0"/>
        <w:adjustRightInd w:val="0"/>
        <w:jc w:val="both"/>
        <w:rPr>
          <w:rFonts w:ascii="Arial" w:hAnsi="Arial" w:cs="Arial"/>
          <w:sz w:val="22"/>
          <w:szCs w:val="22"/>
        </w:rPr>
      </w:pPr>
    </w:p>
    <w:p w14:paraId="3F77D9DD" w14:textId="77777777" w:rsidR="00BB4ABE" w:rsidRPr="00326702" w:rsidRDefault="00BB4ABE" w:rsidP="00081683">
      <w:pPr>
        <w:pStyle w:val="Pealkiri2"/>
        <w:rPr>
          <w:rFonts w:cs="Arial"/>
        </w:rPr>
      </w:pPr>
      <w:bookmarkStart w:id="36" w:name="_Toc106355524"/>
      <w:r w:rsidRPr="00326702">
        <w:rPr>
          <w:rFonts w:cs="Arial"/>
        </w:rPr>
        <w:t>Arhitektuurinõuded</w:t>
      </w:r>
      <w:bookmarkEnd w:id="35"/>
      <w:bookmarkEnd w:id="36"/>
    </w:p>
    <w:p w14:paraId="73EDD2E4" w14:textId="77777777" w:rsidR="00951736" w:rsidRPr="00326702" w:rsidRDefault="00951736" w:rsidP="00AA4F25">
      <w:pPr>
        <w:numPr>
          <w:ilvl w:val="0"/>
          <w:numId w:val="4"/>
        </w:numPr>
        <w:suppressAutoHyphens/>
        <w:ind w:left="284" w:hanging="218"/>
        <w:jc w:val="both"/>
        <w:rPr>
          <w:rFonts w:ascii="Arial" w:hAnsi="Arial" w:cs="Arial"/>
          <w:sz w:val="22"/>
          <w:szCs w:val="22"/>
        </w:rPr>
      </w:pPr>
      <w:bookmarkStart w:id="37" w:name="_Toc265763633"/>
      <w:r w:rsidRPr="00326702">
        <w:rPr>
          <w:rFonts w:ascii="Arial" w:hAnsi="Arial" w:cs="Arial"/>
          <w:sz w:val="22"/>
          <w:szCs w:val="22"/>
        </w:rPr>
        <w:t>Planeeritav hoone peab sobima olemasolevasse väljakujunenud Mõigu tehnoparki;</w:t>
      </w:r>
    </w:p>
    <w:p w14:paraId="05C06C58" w14:textId="77777777" w:rsidR="00951736" w:rsidRPr="00326702" w:rsidRDefault="00C749F9" w:rsidP="00AA4F25">
      <w:pPr>
        <w:numPr>
          <w:ilvl w:val="0"/>
          <w:numId w:val="4"/>
        </w:numPr>
        <w:suppressAutoHyphens/>
        <w:ind w:left="284" w:hanging="218"/>
        <w:jc w:val="both"/>
        <w:rPr>
          <w:rFonts w:ascii="Arial" w:hAnsi="Arial" w:cs="Arial"/>
          <w:sz w:val="22"/>
          <w:szCs w:val="22"/>
        </w:rPr>
      </w:pPr>
      <w:r w:rsidRPr="00326702">
        <w:rPr>
          <w:rFonts w:ascii="Arial" w:hAnsi="Arial" w:cs="Arial"/>
          <w:sz w:val="22"/>
          <w:szCs w:val="22"/>
        </w:rPr>
        <w:t>h</w:t>
      </w:r>
      <w:r w:rsidR="00951736" w:rsidRPr="00326702">
        <w:rPr>
          <w:rFonts w:ascii="Arial" w:hAnsi="Arial" w:cs="Arial"/>
          <w:sz w:val="22"/>
          <w:szCs w:val="22"/>
        </w:rPr>
        <w:t>oone peab olema arhitektuurselt kõrge tasemega ja kaasaegne;</w:t>
      </w:r>
    </w:p>
    <w:p w14:paraId="420914A8" w14:textId="77777777" w:rsidR="00951736" w:rsidRPr="00326702" w:rsidRDefault="00C749F9" w:rsidP="00AA4F25">
      <w:pPr>
        <w:numPr>
          <w:ilvl w:val="0"/>
          <w:numId w:val="4"/>
        </w:numPr>
        <w:suppressAutoHyphens/>
        <w:ind w:left="284" w:hanging="218"/>
        <w:jc w:val="both"/>
        <w:rPr>
          <w:rFonts w:ascii="Arial" w:hAnsi="Arial" w:cs="Arial"/>
          <w:sz w:val="22"/>
          <w:szCs w:val="22"/>
        </w:rPr>
      </w:pPr>
      <w:r w:rsidRPr="00326702">
        <w:rPr>
          <w:rFonts w:ascii="Arial" w:hAnsi="Arial" w:cs="Arial"/>
          <w:sz w:val="22"/>
          <w:szCs w:val="22"/>
        </w:rPr>
        <w:t>h</w:t>
      </w:r>
      <w:r w:rsidR="00951736" w:rsidRPr="00326702">
        <w:rPr>
          <w:rFonts w:ascii="Arial" w:hAnsi="Arial" w:cs="Arial"/>
          <w:sz w:val="22"/>
          <w:szCs w:val="22"/>
        </w:rPr>
        <w:t>ooned on lubatud rajada detailplaneeringu põhijoonisel (joonis AS-0</w:t>
      </w:r>
      <w:r w:rsidR="005A1B8E" w:rsidRPr="00326702">
        <w:rPr>
          <w:rFonts w:ascii="Arial" w:hAnsi="Arial" w:cs="Arial"/>
          <w:sz w:val="22"/>
          <w:szCs w:val="22"/>
        </w:rPr>
        <w:t>5</w:t>
      </w:r>
      <w:r w:rsidR="00951736" w:rsidRPr="00326702">
        <w:rPr>
          <w:rFonts w:ascii="Arial" w:hAnsi="Arial" w:cs="Arial"/>
          <w:sz w:val="22"/>
          <w:szCs w:val="22"/>
        </w:rPr>
        <w:t>) näidatud ehitusalasse;</w:t>
      </w:r>
    </w:p>
    <w:p w14:paraId="716A3CB5" w14:textId="77777777" w:rsidR="00951736" w:rsidRPr="00326702" w:rsidRDefault="00C749F9" w:rsidP="00AA4F25">
      <w:pPr>
        <w:numPr>
          <w:ilvl w:val="0"/>
          <w:numId w:val="4"/>
        </w:numPr>
        <w:suppressAutoHyphens/>
        <w:ind w:left="284" w:hanging="218"/>
        <w:jc w:val="both"/>
        <w:rPr>
          <w:rFonts w:ascii="Arial" w:hAnsi="Arial" w:cs="Arial"/>
          <w:sz w:val="22"/>
          <w:szCs w:val="22"/>
        </w:rPr>
      </w:pPr>
      <w:r w:rsidRPr="00326702">
        <w:rPr>
          <w:rFonts w:ascii="Arial" w:hAnsi="Arial" w:cs="Arial"/>
          <w:sz w:val="22"/>
          <w:szCs w:val="22"/>
        </w:rPr>
        <w:t>p</w:t>
      </w:r>
      <w:r w:rsidR="00951736" w:rsidRPr="00326702">
        <w:rPr>
          <w:rFonts w:ascii="Arial" w:hAnsi="Arial" w:cs="Arial"/>
          <w:sz w:val="22"/>
          <w:szCs w:val="22"/>
        </w:rPr>
        <w:t>iirkonnas on lubatud nii lahtine, kinnine kui ka vahelduv hoonestusviis;</w:t>
      </w:r>
    </w:p>
    <w:p w14:paraId="13A7D721" w14:textId="77777777" w:rsidR="00951736" w:rsidRPr="00326702" w:rsidRDefault="00C749F9" w:rsidP="00AA4F25">
      <w:pPr>
        <w:numPr>
          <w:ilvl w:val="0"/>
          <w:numId w:val="4"/>
        </w:numPr>
        <w:suppressAutoHyphens/>
        <w:ind w:left="284" w:hanging="218"/>
        <w:jc w:val="both"/>
        <w:rPr>
          <w:rFonts w:ascii="Arial" w:hAnsi="Arial" w:cs="Arial"/>
          <w:sz w:val="22"/>
          <w:szCs w:val="22"/>
        </w:rPr>
      </w:pPr>
      <w:r w:rsidRPr="00326702">
        <w:rPr>
          <w:rFonts w:ascii="Arial" w:hAnsi="Arial" w:cs="Arial"/>
          <w:sz w:val="22"/>
          <w:szCs w:val="22"/>
        </w:rPr>
        <w:t>v</w:t>
      </w:r>
      <w:r w:rsidR="00951736" w:rsidRPr="00326702">
        <w:rPr>
          <w:rFonts w:ascii="Arial" w:hAnsi="Arial" w:cs="Arial"/>
          <w:sz w:val="22"/>
          <w:szCs w:val="22"/>
        </w:rPr>
        <w:t xml:space="preserve">älisviimistluses kasutada betooni, klaasi, puitu, kivi, fassaadiplaate. </w:t>
      </w:r>
      <w:r w:rsidR="00105F55" w:rsidRPr="00326702">
        <w:rPr>
          <w:rFonts w:ascii="Arial" w:hAnsi="Arial" w:cs="Arial"/>
          <w:sz w:val="22"/>
          <w:szCs w:val="22"/>
        </w:rPr>
        <w:t>Plekki tohib kasutada kuni 40% fassaadist</w:t>
      </w:r>
      <w:r w:rsidR="00951736" w:rsidRPr="00326702">
        <w:rPr>
          <w:rFonts w:ascii="Arial" w:hAnsi="Arial" w:cs="Arial"/>
          <w:sz w:val="22"/>
          <w:szCs w:val="22"/>
        </w:rPr>
        <w:t xml:space="preserve">. </w:t>
      </w:r>
      <w:r w:rsidR="002F2BB9">
        <w:rPr>
          <w:rFonts w:ascii="Arial" w:hAnsi="Arial" w:cs="Arial"/>
          <w:sz w:val="22"/>
          <w:szCs w:val="22"/>
        </w:rPr>
        <w:t xml:space="preserve">Plekkfassaad kogu hoone puhul on aktsepteeritav väga eriliste lahenduste puhul. </w:t>
      </w:r>
      <w:r w:rsidR="00951736" w:rsidRPr="00326702">
        <w:rPr>
          <w:rFonts w:ascii="Arial" w:hAnsi="Arial" w:cs="Arial"/>
          <w:sz w:val="22"/>
          <w:szCs w:val="22"/>
        </w:rPr>
        <w:t>Katusekatte materjal – rullmaterjal või</w:t>
      </w:r>
      <w:r w:rsidR="00EB111B" w:rsidRPr="00326702">
        <w:rPr>
          <w:rFonts w:ascii="Arial" w:hAnsi="Arial" w:cs="Arial"/>
          <w:sz w:val="22"/>
          <w:szCs w:val="22"/>
        </w:rPr>
        <w:t xml:space="preserve"> </w:t>
      </w:r>
      <w:r w:rsidR="002F2BB9">
        <w:rPr>
          <w:rFonts w:ascii="Arial" w:hAnsi="Arial" w:cs="Arial"/>
          <w:sz w:val="22"/>
          <w:szCs w:val="22"/>
        </w:rPr>
        <w:t>plekk. Fassaadidel kasutada vähemalt kahte erinevat materjali. Fassaad peab olema liigendatud nii vormilt, materjalilt kui toonidelt. Vältida naturaalseid materjale imiteerivaid viimistlusmaterjale. Värvilahenduses eelistada tumedaid värvitoone;</w:t>
      </w:r>
    </w:p>
    <w:p w14:paraId="28F4CBB4" w14:textId="77777777" w:rsidR="00951736" w:rsidRPr="00326702" w:rsidRDefault="00C749F9" w:rsidP="00AA4F25">
      <w:pPr>
        <w:numPr>
          <w:ilvl w:val="0"/>
          <w:numId w:val="4"/>
        </w:numPr>
        <w:suppressAutoHyphens/>
        <w:ind w:left="284" w:hanging="218"/>
        <w:jc w:val="both"/>
        <w:rPr>
          <w:rFonts w:ascii="Arial" w:hAnsi="Arial" w:cs="Arial"/>
          <w:sz w:val="22"/>
          <w:szCs w:val="22"/>
        </w:rPr>
      </w:pPr>
      <w:r w:rsidRPr="00326702">
        <w:rPr>
          <w:rFonts w:ascii="Arial" w:hAnsi="Arial" w:cs="Arial"/>
          <w:sz w:val="22"/>
          <w:szCs w:val="22"/>
        </w:rPr>
        <w:t>l</w:t>
      </w:r>
      <w:r w:rsidR="00951736" w:rsidRPr="00326702">
        <w:rPr>
          <w:rFonts w:ascii="Arial" w:hAnsi="Arial" w:cs="Arial"/>
          <w:sz w:val="22"/>
          <w:szCs w:val="22"/>
        </w:rPr>
        <w:t>ubatud katusekalle on 0</w:t>
      </w:r>
      <w:r w:rsidR="00E142D4" w:rsidRPr="00326702">
        <w:rPr>
          <w:rFonts w:ascii="Arial" w:hAnsi="Arial" w:cs="Arial"/>
          <w:sz w:val="22"/>
          <w:szCs w:val="22"/>
        </w:rPr>
        <w:t xml:space="preserve"> </w:t>
      </w:r>
      <w:r w:rsidRPr="00326702">
        <w:rPr>
          <w:rFonts w:ascii="Arial" w:hAnsi="Arial" w:cs="Arial"/>
          <w:sz w:val="22"/>
          <w:szCs w:val="22"/>
        </w:rPr>
        <w:t>–</w:t>
      </w:r>
      <w:r w:rsidR="00E142D4" w:rsidRPr="00326702">
        <w:rPr>
          <w:rFonts w:ascii="Arial" w:hAnsi="Arial" w:cs="Arial"/>
          <w:sz w:val="22"/>
          <w:szCs w:val="22"/>
        </w:rPr>
        <w:t xml:space="preserve"> </w:t>
      </w:r>
      <w:r w:rsidR="00951736" w:rsidRPr="00326702">
        <w:rPr>
          <w:rFonts w:ascii="Arial" w:hAnsi="Arial" w:cs="Arial"/>
          <w:sz w:val="22"/>
          <w:szCs w:val="22"/>
        </w:rPr>
        <w:t>15°. Lamekatus varjata parapetiga. Katuse projekteerimisel tuleb kinni pidada detailplaneer</w:t>
      </w:r>
      <w:r w:rsidRPr="00326702">
        <w:rPr>
          <w:rFonts w:ascii="Arial" w:hAnsi="Arial" w:cs="Arial"/>
          <w:sz w:val="22"/>
          <w:szCs w:val="22"/>
        </w:rPr>
        <w:t>ingus ette antud kõrgusmärgist</w:t>
      </w:r>
      <w:r w:rsidR="002F2BB9">
        <w:rPr>
          <w:rFonts w:ascii="Arial" w:hAnsi="Arial" w:cs="Arial"/>
          <w:sz w:val="22"/>
          <w:szCs w:val="22"/>
        </w:rPr>
        <w:t>. Katusekattetoon valida tume (must, tumehall, tumepruun)</w:t>
      </w:r>
      <w:r w:rsidRPr="00326702">
        <w:rPr>
          <w:rFonts w:ascii="Arial" w:hAnsi="Arial" w:cs="Arial"/>
          <w:sz w:val="22"/>
          <w:szCs w:val="22"/>
        </w:rPr>
        <w:t>;</w:t>
      </w:r>
    </w:p>
    <w:p w14:paraId="52379381" w14:textId="77777777" w:rsidR="00951736" w:rsidRPr="00326702" w:rsidRDefault="00C749F9" w:rsidP="00AA4F25">
      <w:pPr>
        <w:numPr>
          <w:ilvl w:val="0"/>
          <w:numId w:val="4"/>
        </w:numPr>
        <w:suppressAutoHyphens/>
        <w:ind w:left="284" w:hanging="218"/>
        <w:jc w:val="both"/>
        <w:rPr>
          <w:rFonts w:ascii="Arial" w:hAnsi="Arial" w:cs="Arial"/>
          <w:sz w:val="22"/>
          <w:szCs w:val="22"/>
        </w:rPr>
      </w:pPr>
      <w:r w:rsidRPr="00326702">
        <w:rPr>
          <w:rFonts w:ascii="Arial" w:hAnsi="Arial" w:cs="Arial"/>
          <w:sz w:val="22"/>
          <w:szCs w:val="22"/>
        </w:rPr>
        <w:t>h</w:t>
      </w:r>
      <w:r w:rsidR="00951736" w:rsidRPr="00326702">
        <w:rPr>
          <w:rFonts w:ascii="Arial" w:hAnsi="Arial" w:cs="Arial"/>
          <w:sz w:val="22"/>
          <w:szCs w:val="22"/>
        </w:rPr>
        <w:t xml:space="preserve">oone eskiisprojekt tuleb </w:t>
      </w:r>
      <w:r w:rsidR="00AA4F25">
        <w:rPr>
          <w:rFonts w:ascii="Arial" w:hAnsi="Arial" w:cs="Arial"/>
          <w:sz w:val="22"/>
          <w:szCs w:val="22"/>
        </w:rPr>
        <w:t>kooskõlastada valla arhitektiga.</w:t>
      </w:r>
    </w:p>
    <w:p w14:paraId="392290E8" w14:textId="77777777" w:rsidR="00081683" w:rsidRDefault="00081683" w:rsidP="00081683">
      <w:pPr>
        <w:suppressAutoHyphens/>
        <w:jc w:val="both"/>
        <w:rPr>
          <w:rFonts w:ascii="Arial" w:eastAsia="Calibri" w:hAnsi="Arial" w:cs="Arial"/>
          <w:sz w:val="22"/>
          <w:szCs w:val="22"/>
        </w:rPr>
      </w:pPr>
      <w:r w:rsidRPr="00326702">
        <w:rPr>
          <w:rFonts w:ascii="Arial" w:eastAsia="Calibri" w:hAnsi="Arial" w:cs="Arial"/>
          <w:sz w:val="22"/>
          <w:szCs w:val="22"/>
        </w:rPr>
        <w:t>Äri- ja tootmishoonete ehitusala on kavandatud Tallinna väikese ringtee äärde. Kuna planeeritav ala jääb lisaks perspektiivse maantee müramõjule ka osaliselt 2 Tallinn-Tartu-Võru-Luhamaa maantee mõjualale, tuleb hoonete projekteerimisel rakendada normeeritud müratasemete tagamiseks EVS 842:2003 „Ehitise heliisolatsiooninõuded. Kaitse müra eest” nõu</w:t>
      </w:r>
      <w:r w:rsidR="00AA4F25">
        <w:rPr>
          <w:rFonts w:ascii="Arial" w:eastAsia="Calibri" w:hAnsi="Arial" w:cs="Arial"/>
          <w:sz w:val="22"/>
          <w:szCs w:val="22"/>
        </w:rPr>
        <w:t>deid.</w:t>
      </w:r>
    </w:p>
    <w:p w14:paraId="7E1DF456" w14:textId="77777777" w:rsidR="00081683" w:rsidRPr="00326702" w:rsidRDefault="00081683" w:rsidP="00081683">
      <w:pPr>
        <w:suppressAutoHyphens/>
        <w:jc w:val="both"/>
        <w:rPr>
          <w:rFonts w:ascii="Arial" w:eastAsia="Calibri" w:hAnsi="Arial" w:cs="Arial"/>
          <w:sz w:val="22"/>
          <w:szCs w:val="22"/>
        </w:rPr>
      </w:pPr>
      <w:r w:rsidRPr="00326702">
        <w:rPr>
          <w:rFonts w:ascii="Arial" w:eastAsia="Calibri" w:hAnsi="Arial" w:cs="Arial"/>
          <w:sz w:val="22"/>
          <w:szCs w:val="22"/>
        </w:rPr>
        <w:t>Sotsiaalministri 04.03.2002. a määrus nr 42 alusel ei tohi äri- ja tootmishoonete tegevusest põhjustatud müratase ületada 65 dB päeval ja 55 dB öisel ajal.</w:t>
      </w:r>
    </w:p>
    <w:p w14:paraId="5E338233" w14:textId="77777777" w:rsidR="00081683" w:rsidRDefault="00081683" w:rsidP="003322F4">
      <w:pPr>
        <w:jc w:val="both"/>
        <w:rPr>
          <w:rFonts w:ascii="Arial" w:eastAsia="Calibri" w:hAnsi="Arial" w:cs="Arial"/>
          <w:sz w:val="22"/>
          <w:szCs w:val="22"/>
        </w:rPr>
      </w:pPr>
      <w:r w:rsidRPr="00326702">
        <w:rPr>
          <w:rFonts w:ascii="Arial" w:eastAsia="Calibri" w:hAnsi="Arial" w:cs="Arial"/>
          <w:sz w:val="22"/>
          <w:szCs w:val="22"/>
        </w:rPr>
        <w:t>Hoonete projekteerimisel järgida energiatõhususe miinimumnõudeid (ettevõtlus- ja infotehnoloogiaministri 11.12.2018 määrus nr 63).</w:t>
      </w:r>
    </w:p>
    <w:p w14:paraId="7916BB36" w14:textId="77777777" w:rsidR="00081683" w:rsidRPr="00326702" w:rsidRDefault="00081683" w:rsidP="003322F4">
      <w:pPr>
        <w:autoSpaceDE w:val="0"/>
        <w:autoSpaceDN w:val="0"/>
        <w:adjustRightInd w:val="0"/>
        <w:jc w:val="both"/>
        <w:rPr>
          <w:rFonts w:ascii="Arial" w:eastAsia="Calibri" w:hAnsi="Arial" w:cs="Arial"/>
          <w:color w:val="000000"/>
          <w:sz w:val="22"/>
          <w:szCs w:val="22"/>
        </w:rPr>
      </w:pPr>
      <w:r w:rsidRPr="00326702">
        <w:rPr>
          <w:rFonts w:ascii="Arial" w:eastAsia="Calibri" w:hAnsi="Arial" w:cs="Arial"/>
          <w:color w:val="000000"/>
          <w:sz w:val="22"/>
          <w:szCs w:val="22"/>
        </w:rPr>
        <w:t>Tagada piisav insolatsioon vastavalt EVS 894:2008/A2:2015 „Loomulik valgustus elu- ja bürooruumides”.</w:t>
      </w:r>
    </w:p>
    <w:p w14:paraId="7818FAE7" w14:textId="77777777" w:rsidR="00C7761D" w:rsidRPr="00326702" w:rsidRDefault="00C7761D" w:rsidP="00081683">
      <w:pPr>
        <w:autoSpaceDE w:val="0"/>
        <w:autoSpaceDN w:val="0"/>
        <w:adjustRightInd w:val="0"/>
        <w:jc w:val="both"/>
        <w:rPr>
          <w:rFonts w:ascii="Arial" w:eastAsia="Calibri" w:hAnsi="Arial" w:cs="Arial"/>
          <w:color w:val="000000"/>
          <w:sz w:val="22"/>
          <w:szCs w:val="22"/>
        </w:rPr>
      </w:pPr>
    </w:p>
    <w:p w14:paraId="715E6C85" w14:textId="77777777" w:rsidR="00C7761D" w:rsidRPr="00326702" w:rsidRDefault="00C7761D" w:rsidP="00C7761D">
      <w:pPr>
        <w:pStyle w:val="Pealkiri2"/>
        <w:rPr>
          <w:rFonts w:cs="Arial"/>
        </w:rPr>
      </w:pPr>
      <w:bookmarkStart w:id="38" w:name="_Toc106355525"/>
      <w:r w:rsidRPr="00326702">
        <w:rPr>
          <w:rFonts w:cs="Arial"/>
        </w:rPr>
        <w:t>Piirded</w:t>
      </w:r>
      <w:bookmarkEnd w:id="38"/>
    </w:p>
    <w:p w14:paraId="4E762D37" w14:textId="77777777" w:rsidR="00081683" w:rsidRPr="00326702" w:rsidRDefault="00C7761D" w:rsidP="00081683">
      <w:pPr>
        <w:suppressAutoHyphens/>
        <w:jc w:val="both"/>
        <w:rPr>
          <w:rFonts w:ascii="Arial" w:eastAsia="Calibri" w:hAnsi="Arial" w:cs="Arial"/>
          <w:sz w:val="22"/>
          <w:szCs w:val="22"/>
        </w:rPr>
      </w:pPr>
      <w:r w:rsidRPr="00326702">
        <w:rPr>
          <w:rFonts w:ascii="Arial" w:eastAsia="Calibri" w:hAnsi="Arial" w:cs="Arial"/>
          <w:sz w:val="22"/>
          <w:szCs w:val="22"/>
        </w:rPr>
        <w:t>Moodustatavate äri- ja tootmismaa kruntide ümbritsemine piirdeaiaga ei ole kohustuslik. See võimaldab vabama liikumise ja hoonete paigutamise kruntidel. Kui on soov rajada piirdeaed, siis on lubatud rajada 2 m kõrguseid piirdeaedu, mille rajamiseks kasutada metallpostidel võrkpiirdeid. Vajadusel võib piirded ette näha mitte kruntide piiridele, vaid ümbritseda kuritegevuse ennetamiseks ladustamise platsid või näidiste alad. Piirete vajadus selgub ehitusprojekti koostamise staadiumis.</w:t>
      </w:r>
    </w:p>
    <w:p w14:paraId="26B17D69" w14:textId="77777777" w:rsidR="00993CC6" w:rsidRPr="00326702" w:rsidRDefault="00993CC6" w:rsidP="00993CC6">
      <w:pPr>
        <w:suppressAutoHyphens/>
        <w:jc w:val="both"/>
        <w:rPr>
          <w:rFonts w:ascii="Arial" w:hAnsi="Arial" w:cs="Arial"/>
          <w:sz w:val="22"/>
          <w:szCs w:val="22"/>
        </w:rPr>
      </w:pPr>
    </w:p>
    <w:p w14:paraId="0224E43D" w14:textId="77777777" w:rsidR="00FF5F7D" w:rsidRPr="00326702" w:rsidRDefault="00FF5F7D" w:rsidP="00F40045">
      <w:pPr>
        <w:pStyle w:val="Pealkiri2"/>
        <w:rPr>
          <w:rFonts w:cs="Arial"/>
        </w:rPr>
      </w:pPr>
      <w:bookmarkStart w:id="39" w:name="_Toc106355526"/>
      <w:r w:rsidRPr="00326702">
        <w:rPr>
          <w:rFonts w:cs="Arial"/>
        </w:rPr>
        <w:t>Tänavavõrk ja liikluskorraldus</w:t>
      </w:r>
      <w:bookmarkEnd w:id="37"/>
      <w:bookmarkEnd w:id="39"/>
    </w:p>
    <w:p w14:paraId="5C54A963" w14:textId="77777777" w:rsidR="00FF5F7D" w:rsidRDefault="005D3DAF" w:rsidP="00C749F9">
      <w:pPr>
        <w:pStyle w:val="Kehatekst"/>
        <w:spacing w:after="0"/>
        <w:jc w:val="both"/>
        <w:rPr>
          <w:rFonts w:ascii="Arial" w:hAnsi="Arial" w:cs="Arial"/>
          <w:sz w:val="22"/>
          <w:szCs w:val="22"/>
        </w:rPr>
      </w:pPr>
      <w:r w:rsidRPr="00326702">
        <w:rPr>
          <w:rFonts w:ascii="Arial" w:hAnsi="Arial" w:cs="Arial"/>
          <w:sz w:val="22"/>
          <w:szCs w:val="22"/>
        </w:rPr>
        <w:t>Tänavavõrgu planeerimisel on lähtutud olemasolevat</w:t>
      </w:r>
      <w:r w:rsidR="00FF5F7D" w:rsidRPr="00326702">
        <w:rPr>
          <w:rFonts w:ascii="Arial" w:hAnsi="Arial" w:cs="Arial"/>
          <w:sz w:val="22"/>
          <w:szCs w:val="22"/>
        </w:rPr>
        <w:t>est</w:t>
      </w:r>
      <w:r w:rsidRPr="00326702">
        <w:rPr>
          <w:rFonts w:ascii="Arial" w:hAnsi="Arial" w:cs="Arial"/>
          <w:sz w:val="22"/>
          <w:szCs w:val="22"/>
        </w:rPr>
        <w:t xml:space="preserve"> </w:t>
      </w:r>
      <w:r w:rsidR="00FF5F7D" w:rsidRPr="00326702">
        <w:rPr>
          <w:rFonts w:ascii="Arial" w:hAnsi="Arial" w:cs="Arial"/>
          <w:sz w:val="22"/>
          <w:szCs w:val="22"/>
        </w:rPr>
        <w:t xml:space="preserve">Helgi teest ja </w:t>
      </w:r>
      <w:r w:rsidR="00951736" w:rsidRPr="00326702">
        <w:rPr>
          <w:rFonts w:ascii="Arial" w:hAnsi="Arial" w:cs="Arial"/>
          <w:sz w:val="22"/>
          <w:szCs w:val="22"/>
        </w:rPr>
        <w:t>Läike</w:t>
      </w:r>
      <w:r w:rsidR="00FF5F7D" w:rsidRPr="00326702">
        <w:rPr>
          <w:rFonts w:ascii="Arial" w:hAnsi="Arial" w:cs="Arial"/>
          <w:sz w:val="22"/>
          <w:szCs w:val="22"/>
        </w:rPr>
        <w:t xml:space="preserve"> teest</w:t>
      </w:r>
      <w:r w:rsidRPr="00326702">
        <w:rPr>
          <w:rFonts w:ascii="Arial" w:hAnsi="Arial" w:cs="Arial"/>
          <w:sz w:val="22"/>
          <w:szCs w:val="22"/>
        </w:rPr>
        <w:t xml:space="preserve">, planeeritavast Tallinn </w:t>
      </w:r>
      <w:r w:rsidR="00FF5F7D" w:rsidRPr="00326702">
        <w:rPr>
          <w:rFonts w:ascii="Arial" w:hAnsi="Arial" w:cs="Arial"/>
          <w:sz w:val="22"/>
          <w:szCs w:val="22"/>
        </w:rPr>
        <w:t>v</w:t>
      </w:r>
      <w:r w:rsidRPr="00326702">
        <w:rPr>
          <w:rFonts w:ascii="Arial" w:hAnsi="Arial" w:cs="Arial"/>
          <w:sz w:val="22"/>
          <w:szCs w:val="22"/>
        </w:rPr>
        <w:t>äike</w:t>
      </w:r>
      <w:r w:rsidR="00FF5F7D" w:rsidRPr="00326702">
        <w:rPr>
          <w:rFonts w:ascii="Arial" w:hAnsi="Arial" w:cs="Arial"/>
          <w:sz w:val="22"/>
          <w:szCs w:val="22"/>
        </w:rPr>
        <w:t>sest</w:t>
      </w:r>
      <w:r w:rsidRPr="00326702">
        <w:rPr>
          <w:rFonts w:ascii="Arial" w:hAnsi="Arial" w:cs="Arial"/>
          <w:sz w:val="22"/>
          <w:szCs w:val="22"/>
        </w:rPr>
        <w:t xml:space="preserve"> ringteest ja naaber</w:t>
      </w:r>
      <w:r w:rsidR="00A72B09" w:rsidRPr="00326702">
        <w:rPr>
          <w:rFonts w:ascii="Arial" w:hAnsi="Arial" w:cs="Arial"/>
          <w:sz w:val="22"/>
          <w:szCs w:val="22"/>
        </w:rPr>
        <w:t xml:space="preserve">alade </w:t>
      </w:r>
      <w:r w:rsidRPr="00326702">
        <w:rPr>
          <w:rFonts w:ascii="Arial" w:hAnsi="Arial" w:cs="Arial"/>
          <w:sz w:val="22"/>
          <w:szCs w:val="22"/>
        </w:rPr>
        <w:t>detailplaneeringu</w:t>
      </w:r>
      <w:r w:rsidR="00A72B09" w:rsidRPr="00326702">
        <w:rPr>
          <w:rFonts w:ascii="Arial" w:hAnsi="Arial" w:cs="Arial"/>
          <w:sz w:val="22"/>
          <w:szCs w:val="22"/>
        </w:rPr>
        <w:t>te</w:t>
      </w:r>
      <w:r w:rsidR="00C749F9" w:rsidRPr="00326702">
        <w:rPr>
          <w:rFonts w:ascii="Arial" w:hAnsi="Arial" w:cs="Arial"/>
          <w:sz w:val="22"/>
          <w:szCs w:val="22"/>
        </w:rPr>
        <w:t xml:space="preserve"> liikluslahendusest.</w:t>
      </w:r>
    </w:p>
    <w:p w14:paraId="36F321C5" w14:textId="77777777" w:rsidR="001058C4" w:rsidRDefault="00FF5F7D" w:rsidP="00BC576E">
      <w:pPr>
        <w:jc w:val="both"/>
        <w:rPr>
          <w:rFonts w:ascii="Arial" w:hAnsi="Arial" w:cs="Arial"/>
          <w:sz w:val="22"/>
          <w:szCs w:val="22"/>
        </w:rPr>
      </w:pPr>
      <w:r w:rsidRPr="00326702">
        <w:rPr>
          <w:rFonts w:ascii="Arial" w:hAnsi="Arial" w:cs="Arial"/>
          <w:sz w:val="22"/>
          <w:szCs w:val="22"/>
        </w:rPr>
        <w:t xml:space="preserve">Perspektiivne Tallinna väike ringtee </w:t>
      </w:r>
      <w:r w:rsidR="000B34A6" w:rsidRPr="00326702">
        <w:rPr>
          <w:rFonts w:ascii="Arial" w:hAnsi="Arial" w:cs="Arial"/>
          <w:sz w:val="22"/>
          <w:szCs w:val="22"/>
        </w:rPr>
        <w:t>lõikab ära kinnistute lõunapoolse osa.</w:t>
      </w:r>
      <w:r w:rsidR="00BC576E" w:rsidRPr="00326702">
        <w:rPr>
          <w:rFonts w:ascii="Arial" w:hAnsi="Arial" w:cs="Arial"/>
          <w:sz w:val="22"/>
          <w:szCs w:val="22"/>
        </w:rPr>
        <w:t xml:space="preserve"> </w:t>
      </w:r>
      <w:r w:rsidR="0056796A" w:rsidRPr="00326702">
        <w:rPr>
          <w:rFonts w:ascii="Arial" w:hAnsi="Arial" w:cs="Arial"/>
          <w:sz w:val="22"/>
          <w:szCs w:val="22"/>
        </w:rPr>
        <w:t xml:space="preserve">Seni ajani kuni Tallinna väikest ringteed ei ole veel välja ehitatud kasutatakse planeeritavatele kruntidele juurdepääsuks olemasolevaid transpordikoridore ja väljaehitatud asfaltkattega teid Läike teel ja Helgi teel. </w:t>
      </w:r>
      <w:r w:rsidR="00CC6070">
        <w:rPr>
          <w:rFonts w:ascii="Arial" w:hAnsi="Arial" w:cs="Arial"/>
          <w:sz w:val="22"/>
          <w:szCs w:val="22"/>
        </w:rPr>
        <w:t>Juurdepääs</w:t>
      </w:r>
      <w:r w:rsidR="000B34A6" w:rsidRPr="00326702">
        <w:rPr>
          <w:rFonts w:ascii="Arial" w:hAnsi="Arial" w:cs="Arial"/>
          <w:sz w:val="22"/>
          <w:szCs w:val="22"/>
        </w:rPr>
        <w:t>ud planeeritavatele kruntidele on ette nähtud Helgi teelt</w:t>
      </w:r>
      <w:r w:rsidR="000D688F" w:rsidRPr="00326702">
        <w:rPr>
          <w:rFonts w:ascii="Arial" w:hAnsi="Arial" w:cs="Arial"/>
          <w:sz w:val="22"/>
          <w:szCs w:val="22"/>
        </w:rPr>
        <w:t xml:space="preserve"> j</w:t>
      </w:r>
      <w:r w:rsidR="000B34A6" w:rsidRPr="00326702">
        <w:rPr>
          <w:rFonts w:ascii="Arial" w:hAnsi="Arial" w:cs="Arial"/>
          <w:sz w:val="22"/>
          <w:szCs w:val="22"/>
        </w:rPr>
        <w:t>a Läike teelt.</w:t>
      </w:r>
    </w:p>
    <w:p w14:paraId="28635524" w14:textId="77777777" w:rsidR="001058C4" w:rsidRDefault="001058C4" w:rsidP="001058C4">
      <w:pPr>
        <w:jc w:val="both"/>
        <w:rPr>
          <w:rFonts w:ascii="Arial" w:hAnsi="Arial" w:cs="Arial"/>
          <w:sz w:val="22"/>
          <w:szCs w:val="22"/>
        </w:rPr>
      </w:pPr>
      <w:r w:rsidRPr="00326702">
        <w:rPr>
          <w:rFonts w:ascii="Arial" w:hAnsi="Arial" w:cs="Arial"/>
          <w:sz w:val="22"/>
          <w:szCs w:val="22"/>
        </w:rPr>
        <w:t>Avalike teede kohale on</w:t>
      </w:r>
      <w:r w:rsidR="00EB111B" w:rsidRPr="00326702">
        <w:rPr>
          <w:rFonts w:ascii="Arial" w:hAnsi="Arial" w:cs="Arial"/>
          <w:sz w:val="22"/>
          <w:szCs w:val="22"/>
        </w:rPr>
        <w:t xml:space="preserve"> </w:t>
      </w:r>
      <w:r w:rsidRPr="00326702">
        <w:rPr>
          <w:rFonts w:ascii="Arial" w:hAnsi="Arial" w:cs="Arial"/>
          <w:sz w:val="22"/>
          <w:szCs w:val="22"/>
        </w:rPr>
        <w:t xml:space="preserve">planeeritud </w:t>
      </w:r>
      <w:r w:rsidR="00721FCD" w:rsidRPr="00326702">
        <w:rPr>
          <w:rFonts w:ascii="Arial" w:hAnsi="Arial" w:cs="Arial"/>
          <w:sz w:val="22"/>
          <w:szCs w:val="22"/>
        </w:rPr>
        <w:t>kaks</w:t>
      </w:r>
      <w:r w:rsidRPr="00326702">
        <w:rPr>
          <w:rFonts w:ascii="Arial" w:hAnsi="Arial" w:cs="Arial"/>
          <w:sz w:val="22"/>
          <w:szCs w:val="22"/>
        </w:rPr>
        <w:t xml:space="preserve"> transp</w:t>
      </w:r>
      <w:r w:rsidR="001E6A97" w:rsidRPr="00326702">
        <w:rPr>
          <w:rFonts w:ascii="Arial" w:hAnsi="Arial" w:cs="Arial"/>
          <w:sz w:val="22"/>
          <w:szCs w:val="22"/>
        </w:rPr>
        <w:t>ordimaa sihtotstarbelist krunti,</w:t>
      </w:r>
      <w:r w:rsidRPr="00326702">
        <w:rPr>
          <w:rFonts w:ascii="Arial" w:hAnsi="Arial" w:cs="Arial"/>
          <w:sz w:val="22"/>
          <w:szCs w:val="22"/>
        </w:rPr>
        <w:t xml:space="preserve"> </w:t>
      </w:r>
      <w:r w:rsidR="001E6A97" w:rsidRPr="00326702">
        <w:rPr>
          <w:rFonts w:ascii="Arial" w:hAnsi="Arial" w:cs="Arial"/>
          <w:sz w:val="22"/>
          <w:szCs w:val="22"/>
        </w:rPr>
        <w:t>m</w:t>
      </w:r>
      <w:r w:rsidRPr="00326702">
        <w:rPr>
          <w:rFonts w:ascii="Arial" w:hAnsi="Arial" w:cs="Arial"/>
          <w:sz w:val="22"/>
          <w:szCs w:val="22"/>
        </w:rPr>
        <w:t>illest krun</w:t>
      </w:r>
      <w:r w:rsidR="00C53E07" w:rsidRPr="00326702">
        <w:rPr>
          <w:rFonts w:ascii="Arial" w:hAnsi="Arial" w:cs="Arial"/>
          <w:sz w:val="22"/>
          <w:szCs w:val="22"/>
        </w:rPr>
        <w:t>t</w:t>
      </w:r>
      <w:r w:rsidRPr="00326702">
        <w:rPr>
          <w:rFonts w:ascii="Arial" w:hAnsi="Arial" w:cs="Arial"/>
          <w:sz w:val="22"/>
          <w:szCs w:val="22"/>
        </w:rPr>
        <w:t xml:space="preserve"> </w:t>
      </w:r>
      <w:r w:rsidR="001E6A97" w:rsidRPr="00326702">
        <w:rPr>
          <w:rFonts w:ascii="Arial" w:hAnsi="Arial" w:cs="Arial"/>
          <w:sz w:val="22"/>
          <w:szCs w:val="22"/>
        </w:rPr>
        <w:t>p</w:t>
      </w:r>
      <w:r w:rsidR="00A80470">
        <w:rPr>
          <w:rFonts w:ascii="Arial" w:hAnsi="Arial" w:cs="Arial"/>
          <w:sz w:val="22"/>
          <w:szCs w:val="22"/>
        </w:rPr>
        <w:t xml:space="preserve">os </w:t>
      </w:r>
      <w:r w:rsidR="00721FCD" w:rsidRPr="00326702">
        <w:rPr>
          <w:rFonts w:ascii="Arial" w:hAnsi="Arial" w:cs="Arial"/>
          <w:sz w:val="22"/>
          <w:szCs w:val="22"/>
        </w:rPr>
        <w:t>4</w:t>
      </w:r>
      <w:r w:rsidRPr="00326702">
        <w:rPr>
          <w:rFonts w:ascii="Arial" w:hAnsi="Arial" w:cs="Arial"/>
          <w:sz w:val="22"/>
          <w:szCs w:val="22"/>
        </w:rPr>
        <w:t xml:space="preserve"> </w:t>
      </w:r>
      <w:r w:rsidR="00C53E07" w:rsidRPr="00326702">
        <w:rPr>
          <w:rFonts w:ascii="Arial" w:hAnsi="Arial" w:cs="Arial"/>
          <w:sz w:val="22"/>
          <w:szCs w:val="22"/>
        </w:rPr>
        <w:t>jääb</w:t>
      </w:r>
      <w:r w:rsidRPr="00326702">
        <w:rPr>
          <w:rFonts w:ascii="Arial" w:hAnsi="Arial" w:cs="Arial"/>
          <w:sz w:val="22"/>
          <w:szCs w:val="22"/>
        </w:rPr>
        <w:t xml:space="preserve"> ole</w:t>
      </w:r>
      <w:r w:rsidR="001E6A97" w:rsidRPr="00326702">
        <w:rPr>
          <w:rFonts w:ascii="Arial" w:hAnsi="Arial" w:cs="Arial"/>
          <w:sz w:val="22"/>
          <w:szCs w:val="22"/>
        </w:rPr>
        <w:t>masoleva Läike tee kohale. Krundid</w:t>
      </w:r>
      <w:r w:rsidRPr="00326702">
        <w:rPr>
          <w:rFonts w:ascii="Arial" w:hAnsi="Arial" w:cs="Arial"/>
          <w:sz w:val="22"/>
          <w:szCs w:val="22"/>
        </w:rPr>
        <w:t xml:space="preserve"> p</w:t>
      </w:r>
      <w:r w:rsidR="00A80470">
        <w:rPr>
          <w:rFonts w:ascii="Arial" w:hAnsi="Arial" w:cs="Arial"/>
          <w:sz w:val="22"/>
          <w:szCs w:val="22"/>
        </w:rPr>
        <w:t xml:space="preserve">os </w:t>
      </w:r>
      <w:r w:rsidR="00C7761D" w:rsidRPr="00326702">
        <w:rPr>
          <w:rFonts w:ascii="Arial" w:hAnsi="Arial" w:cs="Arial"/>
          <w:sz w:val="22"/>
          <w:szCs w:val="22"/>
        </w:rPr>
        <w:t>5</w:t>
      </w:r>
      <w:r w:rsidRPr="00326702">
        <w:rPr>
          <w:rFonts w:ascii="Arial" w:hAnsi="Arial" w:cs="Arial"/>
          <w:sz w:val="22"/>
          <w:szCs w:val="22"/>
        </w:rPr>
        <w:t xml:space="preserve"> planeeritakse Tallinna väikse ringtee koridorile ja sellega seonduvate peale-</w:t>
      </w:r>
      <w:r w:rsidR="006F38CC" w:rsidRPr="00326702">
        <w:rPr>
          <w:rFonts w:ascii="Arial" w:hAnsi="Arial" w:cs="Arial"/>
          <w:sz w:val="22"/>
          <w:szCs w:val="22"/>
        </w:rPr>
        <w:t xml:space="preserve"> </w:t>
      </w:r>
      <w:r w:rsidRPr="00326702">
        <w:rPr>
          <w:rFonts w:ascii="Arial" w:hAnsi="Arial" w:cs="Arial"/>
          <w:sz w:val="22"/>
          <w:szCs w:val="22"/>
        </w:rPr>
        <w:t>ja mahasõitudele.</w:t>
      </w:r>
    </w:p>
    <w:p w14:paraId="05C60000" w14:textId="77777777" w:rsidR="000B34A6" w:rsidRDefault="000B34A6" w:rsidP="00BC576E">
      <w:pPr>
        <w:jc w:val="both"/>
        <w:rPr>
          <w:rFonts w:ascii="Arial" w:eastAsia="MS Mincho" w:hAnsi="Arial" w:cs="Arial"/>
          <w:sz w:val="22"/>
          <w:szCs w:val="22"/>
        </w:rPr>
      </w:pPr>
      <w:r w:rsidRPr="00326702">
        <w:rPr>
          <w:rFonts w:ascii="Arial" w:eastAsia="MS Mincho" w:hAnsi="Arial" w:cs="Arial"/>
          <w:sz w:val="22"/>
          <w:szCs w:val="22"/>
        </w:rPr>
        <w:t xml:space="preserve">Läike tee koridoriks on planeeritud </w:t>
      </w:r>
      <w:r w:rsidR="00721FCD" w:rsidRPr="00326702">
        <w:rPr>
          <w:rFonts w:ascii="Arial" w:eastAsia="MS Mincho" w:hAnsi="Arial" w:cs="Arial"/>
          <w:sz w:val="22"/>
          <w:szCs w:val="22"/>
        </w:rPr>
        <w:t>25</w:t>
      </w:r>
      <w:r w:rsidR="00993CC6" w:rsidRPr="00326702">
        <w:rPr>
          <w:rFonts w:ascii="Arial" w:eastAsia="MS Mincho" w:hAnsi="Arial" w:cs="Arial"/>
          <w:sz w:val="22"/>
          <w:szCs w:val="22"/>
        </w:rPr>
        <w:t xml:space="preserve"> </w:t>
      </w:r>
      <w:r w:rsidRPr="00326702">
        <w:rPr>
          <w:rFonts w:ascii="Arial" w:eastAsia="MS Mincho" w:hAnsi="Arial" w:cs="Arial"/>
          <w:sz w:val="22"/>
          <w:szCs w:val="22"/>
        </w:rPr>
        <w:t>m</w:t>
      </w:r>
      <w:r w:rsidR="00721FCD" w:rsidRPr="00326702">
        <w:rPr>
          <w:rFonts w:ascii="Arial" w:eastAsia="MS Mincho" w:hAnsi="Arial" w:cs="Arial"/>
          <w:sz w:val="22"/>
          <w:szCs w:val="22"/>
        </w:rPr>
        <w:t xml:space="preserve"> ja</w:t>
      </w:r>
      <w:r w:rsidRPr="00326702">
        <w:rPr>
          <w:rFonts w:ascii="Arial" w:eastAsia="MS Mincho" w:hAnsi="Arial" w:cs="Arial"/>
          <w:sz w:val="22"/>
          <w:szCs w:val="22"/>
        </w:rPr>
        <w:t xml:space="preserve"> Helgi tee koridor on minimaalselt 1</w:t>
      </w:r>
      <w:r w:rsidR="00721FCD" w:rsidRPr="00326702">
        <w:rPr>
          <w:rFonts w:ascii="Arial" w:eastAsia="MS Mincho" w:hAnsi="Arial" w:cs="Arial"/>
          <w:sz w:val="22"/>
          <w:szCs w:val="22"/>
        </w:rPr>
        <w:t>5,5</w:t>
      </w:r>
      <w:r w:rsidR="00993CC6" w:rsidRPr="00326702">
        <w:rPr>
          <w:rFonts w:ascii="Arial" w:eastAsia="MS Mincho" w:hAnsi="Arial" w:cs="Arial"/>
          <w:sz w:val="22"/>
          <w:szCs w:val="22"/>
        </w:rPr>
        <w:t xml:space="preserve"> </w:t>
      </w:r>
      <w:r w:rsidRPr="00326702">
        <w:rPr>
          <w:rFonts w:ascii="Arial" w:eastAsia="MS Mincho" w:hAnsi="Arial" w:cs="Arial"/>
          <w:sz w:val="22"/>
          <w:szCs w:val="22"/>
        </w:rPr>
        <w:t>m laiune</w:t>
      </w:r>
      <w:r w:rsidR="00721FCD" w:rsidRPr="00326702">
        <w:rPr>
          <w:rFonts w:ascii="Arial" w:eastAsia="MS Mincho" w:hAnsi="Arial" w:cs="Arial"/>
          <w:sz w:val="22"/>
          <w:szCs w:val="22"/>
        </w:rPr>
        <w:t>.</w:t>
      </w:r>
    </w:p>
    <w:p w14:paraId="17FAC323" w14:textId="77777777" w:rsidR="009F1A48" w:rsidRDefault="00D21529" w:rsidP="009F1A48">
      <w:pPr>
        <w:pStyle w:val="Kehatekst3"/>
        <w:spacing w:after="0"/>
        <w:ind w:right="28"/>
        <w:jc w:val="both"/>
        <w:rPr>
          <w:rFonts w:ascii="Arial" w:hAnsi="Arial" w:cs="Arial"/>
          <w:sz w:val="22"/>
          <w:szCs w:val="22"/>
          <w:lang w:eastAsia="et-EE"/>
        </w:rPr>
      </w:pPr>
      <w:r w:rsidRPr="00326702">
        <w:rPr>
          <w:rFonts w:ascii="Arial" w:hAnsi="Arial" w:cs="Arial"/>
          <w:sz w:val="22"/>
          <w:szCs w:val="22"/>
          <w:lang w:eastAsia="et-EE"/>
        </w:rPr>
        <w:t>Planeeritav ala paikneb osalise</w:t>
      </w:r>
      <w:r w:rsidR="00C749F9" w:rsidRPr="00326702">
        <w:rPr>
          <w:rFonts w:ascii="Arial" w:hAnsi="Arial" w:cs="Arial"/>
          <w:sz w:val="22"/>
          <w:szCs w:val="22"/>
          <w:lang w:eastAsia="et-EE"/>
        </w:rPr>
        <w:t>lt riigi põhimaantee 2 Tallinn-Tartu-Võru-</w:t>
      </w:r>
      <w:r w:rsidRPr="00326702">
        <w:rPr>
          <w:rFonts w:ascii="Arial" w:hAnsi="Arial" w:cs="Arial"/>
          <w:sz w:val="22"/>
          <w:szCs w:val="22"/>
          <w:lang w:eastAsia="et-EE"/>
        </w:rPr>
        <w:t>Luhamaa ning perspektiivse Tallinna väikese ringtee kaitsevööndis. Arvestada tee kaitsevööndis kehtestatud piirangutega. Tegevusteks teel ja tee kaitsevööndis tuleb taotleda teeomaniku nõusolek</w:t>
      </w:r>
      <w:r w:rsidR="009F1A48" w:rsidRPr="00326702">
        <w:rPr>
          <w:rFonts w:ascii="Arial" w:hAnsi="Arial" w:cs="Arial"/>
          <w:sz w:val="22"/>
          <w:szCs w:val="22"/>
          <w:lang w:eastAsia="et-EE"/>
        </w:rPr>
        <w:t>.</w:t>
      </w:r>
    </w:p>
    <w:p w14:paraId="0A1CE5F7" w14:textId="77777777" w:rsidR="00B6103E" w:rsidRPr="00326702" w:rsidRDefault="00B6103E" w:rsidP="009F1A48">
      <w:pPr>
        <w:pStyle w:val="Kehatekst3"/>
        <w:spacing w:after="0"/>
        <w:ind w:right="28"/>
        <w:jc w:val="both"/>
        <w:rPr>
          <w:rFonts w:ascii="Arial" w:hAnsi="Arial" w:cs="Arial"/>
          <w:sz w:val="22"/>
          <w:szCs w:val="22"/>
        </w:rPr>
      </w:pPr>
      <w:r w:rsidRPr="00326702">
        <w:rPr>
          <w:rFonts w:ascii="Arial" w:hAnsi="Arial" w:cs="Arial"/>
          <w:sz w:val="22"/>
          <w:szCs w:val="22"/>
        </w:rPr>
        <w:lastRenderedPageBreak/>
        <w:t>Teel ja tee kaitsevööndis on tee omaniku nõusolekuta keelatud:</w:t>
      </w:r>
    </w:p>
    <w:p w14:paraId="11AEFCD1"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ehitada hooneid või rajatisi ning rajada istandikke. Detailplaneeringu koostamise kohustusega aladel võib hooneid ehitada teekaitsevööndisse juhul, kui see on lubatud kohaliku omavalitsuse kehtestatud detailplaneeringus;</w:t>
      </w:r>
    </w:p>
    <w:p w14:paraId="0125875E"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ehitada kiirendus- või aeglustusrada, peale- või mahasõiduteed, alalist või ajutist müügipunkti või muud teeninduskohta;</w:t>
      </w:r>
    </w:p>
    <w:p w14:paraId="17C6BF6C"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takistada jalakäijate liiklemist neid häiriva tegevusega;</w:t>
      </w:r>
    </w:p>
    <w:p w14:paraId="3EAA5466"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paigaldada valgustusseadet või teabe- ja reklaamivahendit;</w:t>
      </w:r>
    </w:p>
    <w:p w14:paraId="27749AF2"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korraldada spordivõistlust või muud rahvaüritust;</w:t>
      </w:r>
    </w:p>
    <w:p w14:paraId="3F68F574"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kaevandada maavara ja maa-ainest;</w:t>
      </w:r>
    </w:p>
    <w:p w14:paraId="389D3E2E"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teha metsa uuendamiseks lageraiet;</w:t>
      </w:r>
    </w:p>
    <w:p w14:paraId="036738CA" w14:textId="77777777" w:rsidR="00B6103E" w:rsidRPr="00326702" w:rsidRDefault="00B6103E" w:rsidP="00AA4F25">
      <w:pPr>
        <w:numPr>
          <w:ilvl w:val="0"/>
          <w:numId w:val="5"/>
        </w:numPr>
        <w:shd w:val="clear" w:color="auto" w:fill="FFFFFF"/>
        <w:ind w:left="284" w:hanging="218"/>
        <w:jc w:val="both"/>
        <w:rPr>
          <w:rFonts w:ascii="Arial" w:hAnsi="Arial" w:cs="Arial"/>
          <w:sz w:val="22"/>
          <w:szCs w:val="22"/>
        </w:rPr>
      </w:pPr>
      <w:r w:rsidRPr="00326702">
        <w:rPr>
          <w:rFonts w:ascii="Arial" w:hAnsi="Arial" w:cs="Arial"/>
          <w:sz w:val="22"/>
          <w:szCs w:val="22"/>
        </w:rPr>
        <w:t>teha veerežiimi muutust põhjustavat maaparandus- või muud teehoiuvälist tööd.</w:t>
      </w:r>
    </w:p>
    <w:p w14:paraId="29FA5B33" w14:textId="77777777" w:rsidR="00B6103E" w:rsidRPr="00326702" w:rsidRDefault="00B6103E" w:rsidP="00B6103E">
      <w:pPr>
        <w:shd w:val="clear" w:color="auto" w:fill="FFFFFF"/>
        <w:jc w:val="both"/>
        <w:rPr>
          <w:rFonts w:ascii="Arial" w:hAnsi="Arial" w:cs="Arial"/>
          <w:sz w:val="22"/>
          <w:szCs w:val="22"/>
        </w:rPr>
      </w:pPr>
      <w:r w:rsidRPr="00326702">
        <w:rPr>
          <w:rFonts w:ascii="Arial" w:hAnsi="Arial" w:cs="Arial"/>
          <w:sz w:val="22"/>
          <w:szCs w:val="22"/>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048987C0" w14:textId="77777777" w:rsidR="00555DC5" w:rsidRPr="00326702" w:rsidRDefault="00555DC5" w:rsidP="00555DC5">
      <w:pPr>
        <w:pStyle w:val="Kehatekst3"/>
        <w:spacing w:after="0"/>
        <w:ind w:right="28"/>
        <w:jc w:val="both"/>
        <w:rPr>
          <w:rFonts w:ascii="Arial" w:hAnsi="Arial" w:cs="Arial"/>
          <w:sz w:val="22"/>
          <w:szCs w:val="22"/>
          <w:lang w:eastAsia="et-EE"/>
        </w:rPr>
      </w:pPr>
      <w:r w:rsidRPr="00326702">
        <w:rPr>
          <w:rFonts w:ascii="Arial" w:hAnsi="Arial" w:cs="Arial"/>
          <w:sz w:val="22"/>
          <w:szCs w:val="22"/>
          <w:lang w:eastAsia="et-EE"/>
        </w:rPr>
        <w:t xml:space="preserve">Kõik arendusalaga seotud tehnilised projektid, mille koosseisus kavandatakse tegevusi riigimaantee kaitsevööndis ning Tallinna väikese ringtee liiklussõlmes tuleb kooskõlastada </w:t>
      </w:r>
      <w:r w:rsidR="00C7761D" w:rsidRPr="00326702">
        <w:rPr>
          <w:rFonts w:ascii="Arial" w:hAnsi="Arial" w:cs="Arial"/>
          <w:sz w:val="22"/>
          <w:szCs w:val="22"/>
          <w:lang w:eastAsia="et-EE"/>
        </w:rPr>
        <w:t>Transpordi</w:t>
      </w:r>
      <w:r w:rsidRPr="00326702">
        <w:rPr>
          <w:rFonts w:ascii="Arial" w:hAnsi="Arial" w:cs="Arial"/>
          <w:sz w:val="22"/>
          <w:szCs w:val="22"/>
          <w:lang w:eastAsia="et-EE"/>
        </w:rPr>
        <w:t>ametiga. Teeprojekte võib koostada vaid vastavat pädevust omav isik</w:t>
      </w:r>
      <w:r w:rsidRPr="00326702">
        <w:rPr>
          <w:rFonts w:ascii="Arial" w:hAnsi="Arial" w:cs="Arial"/>
          <w:sz w:val="22"/>
          <w:szCs w:val="22"/>
        </w:rPr>
        <w:t xml:space="preserve">. </w:t>
      </w:r>
    </w:p>
    <w:p w14:paraId="2B298A85" w14:textId="77777777" w:rsidR="00196AA4" w:rsidRDefault="00000D48" w:rsidP="00FF5F7D">
      <w:pPr>
        <w:pStyle w:val="Normal12pt"/>
        <w:jc w:val="both"/>
        <w:rPr>
          <w:rFonts w:ascii="Arial" w:hAnsi="Arial" w:cs="Arial"/>
          <w:sz w:val="22"/>
          <w:szCs w:val="22"/>
        </w:rPr>
      </w:pPr>
      <w:r w:rsidRPr="00326702">
        <w:rPr>
          <w:rFonts w:ascii="Arial" w:hAnsi="Arial" w:cs="Arial"/>
          <w:sz w:val="22"/>
          <w:szCs w:val="22"/>
        </w:rPr>
        <w:t>Planeeritavat ala</w:t>
      </w:r>
      <w:r w:rsidR="000B34A6" w:rsidRPr="00326702">
        <w:rPr>
          <w:rFonts w:ascii="Arial" w:hAnsi="Arial" w:cs="Arial"/>
          <w:sz w:val="22"/>
          <w:szCs w:val="22"/>
        </w:rPr>
        <w:t xml:space="preserve"> läbib</w:t>
      </w:r>
      <w:r w:rsidRPr="00326702">
        <w:rPr>
          <w:rFonts w:ascii="Arial" w:hAnsi="Arial" w:cs="Arial"/>
          <w:sz w:val="22"/>
          <w:szCs w:val="22"/>
        </w:rPr>
        <w:t xml:space="preserve"> </w:t>
      </w:r>
      <w:r w:rsidR="000B34A6" w:rsidRPr="00326702">
        <w:rPr>
          <w:rFonts w:ascii="Arial" w:hAnsi="Arial" w:cs="Arial"/>
          <w:sz w:val="22"/>
          <w:szCs w:val="22"/>
        </w:rPr>
        <w:t xml:space="preserve">Läike tee, mis on </w:t>
      </w:r>
      <w:r w:rsidRPr="00326702">
        <w:rPr>
          <w:rFonts w:ascii="Arial" w:hAnsi="Arial" w:cs="Arial"/>
          <w:sz w:val="22"/>
          <w:szCs w:val="22"/>
        </w:rPr>
        <w:t>piirkonna liikluslahenduse planeerimise ja liikluskoormuse jaotamise seisukohalt olulise tähtsusega</w:t>
      </w:r>
      <w:r w:rsidR="000B34A6" w:rsidRPr="00326702">
        <w:rPr>
          <w:rFonts w:ascii="Arial" w:hAnsi="Arial" w:cs="Arial"/>
          <w:sz w:val="22"/>
          <w:szCs w:val="22"/>
        </w:rPr>
        <w:t>.</w:t>
      </w:r>
      <w:r w:rsidRPr="00326702">
        <w:rPr>
          <w:rFonts w:ascii="Arial" w:hAnsi="Arial" w:cs="Arial"/>
          <w:sz w:val="22"/>
          <w:szCs w:val="22"/>
        </w:rPr>
        <w:t xml:space="preserve"> </w:t>
      </w:r>
      <w:r w:rsidR="000B34A6" w:rsidRPr="00326702">
        <w:rPr>
          <w:rFonts w:ascii="Arial" w:hAnsi="Arial" w:cs="Arial"/>
          <w:sz w:val="22"/>
          <w:szCs w:val="22"/>
        </w:rPr>
        <w:t xml:space="preserve">Läike tee on </w:t>
      </w:r>
      <w:r w:rsidRPr="00326702">
        <w:rPr>
          <w:rFonts w:ascii="Arial" w:hAnsi="Arial" w:cs="Arial"/>
          <w:sz w:val="22"/>
          <w:szCs w:val="22"/>
        </w:rPr>
        <w:t>perspektiivis ette nähtud ühendada Tammi teega ning seega saavutatakse ühendus kuni Raeküla teeni.</w:t>
      </w:r>
    </w:p>
    <w:p w14:paraId="73B3EBE0" w14:textId="77777777" w:rsidR="00716E01" w:rsidRPr="00326702" w:rsidRDefault="00BC576E" w:rsidP="000B34A6">
      <w:pPr>
        <w:pStyle w:val="Normal12pt"/>
        <w:jc w:val="both"/>
        <w:rPr>
          <w:rFonts w:ascii="Arial" w:hAnsi="Arial" w:cs="Arial"/>
          <w:sz w:val="22"/>
          <w:szCs w:val="22"/>
        </w:rPr>
      </w:pPr>
      <w:r w:rsidRPr="00326702">
        <w:rPr>
          <w:rFonts w:ascii="Arial" w:hAnsi="Arial" w:cs="Arial"/>
          <w:sz w:val="22"/>
          <w:szCs w:val="22"/>
        </w:rPr>
        <w:t>Kruntide juurdepääsuteed, manööverdusalad ja parkimisplatsid lahendatakse ja täpsustatakse hoone ehitusprojekti käigus.</w:t>
      </w:r>
    </w:p>
    <w:p w14:paraId="586CEF3A" w14:textId="77777777" w:rsidR="001D7A78" w:rsidRPr="00326702" w:rsidRDefault="004A4E71" w:rsidP="000B34A6">
      <w:pPr>
        <w:pStyle w:val="Normal12pt"/>
        <w:jc w:val="both"/>
        <w:rPr>
          <w:rFonts w:ascii="Arial" w:hAnsi="Arial" w:cs="Arial"/>
          <w:sz w:val="22"/>
          <w:szCs w:val="22"/>
        </w:rPr>
      </w:pPr>
      <w:r w:rsidRPr="00326702">
        <w:rPr>
          <w:rFonts w:ascii="Arial" w:hAnsi="Arial" w:cs="Arial"/>
          <w:sz w:val="22"/>
          <w:szCs w:val="22"/>
        </w:rPr>
        <w:t>Planeeritava</w:t>
      </w:r>
      <w:r w:rsidR="00BC576E" w:rsidRPr="00326702">
        <w:rPr>
          <w:rFonts w:ascii="Arial" w:hAnsi="Arial" w:cs="Arial"/>
          <w:sz w:val="22"/>
          <w:szCs w:val="22"/>
        </w:rPr>
        <w:t>l</w:t>
      </w:r>
      <w:r w:rsidRPr="00326702">
        <w:rPr>
          <w:rFonts w:ascii="Arial" w:hAnsi="Arial" w:cs="Arial"/>
          <w:sz w:val="22"/>
          <w:szCs w:val="22"/>
        </w:rPr>
        <w:t xml:space="preserve"> ala</w:t>
      </w:r>
      <w:r w:rsidR="00BC576E" w:rsidRPr="00326702">
        <w:rPr>
          <w:rFonts w:ascii="Arial" w:hAnsi="Arial" w:cs="Arial"/>
          <w:sz w:val="22"/>
          <w:szCs w:val="22"/>
        </w:rPr>
        <w:t>l moodustatavate kruntide</w:t>
      </w:r>
      <w:r w:rsidR="000B34A6" w:rsidRPr="00326702">
        <w:rPr>
          <w:rFonts w:ascii="Arial" w:hAnsi="Arial" w:cs="Arial"/>
          <w:sz w:val="22"/>
          <w:szCs w:val="22"/>
        </w:rPr>
        <w:t xml:space="preserve"> parkimine </w:t>
      </w:r>
      <w:r w:rsidRPr="00326702">
        <w:rPr>
          <w:rFonts w:ascii="Arial" w:hAnsi="Arial" w:cs="Arial"/>
          <w:sz w:val="22"/>
          <w:szCs w:val="22"/>
        </w:rPr>
        <w:t>lahendat</w:t>
      </w:r>
      <w:r w:rsidR="000B34A6" w:rsidRPr="00326702">
        <w:rPr>
          <w:rFonts w:ascii="Arial" w:hAnsi="Arial" w:cs="Arial"/>
          <w:sz w:val="22"/>
          <w:szCs w:val="22"/>
        </w:rPr>
        <w:t>akse</w:t>
      </w:r>
      <w:r w:rsidRPr="00326702">
        <w:rPr>
          <w:rFonts w:ascii="Arial" w:hAnsi="Arial" w:cs="Arial"/>
          <w:sz w:val="22"/>
          <w:szCs w:val="22"/>
        </w:rPr>
        <w:t xml:space="preserve"> </w:t>
      </w:r>
      <w:r w:rsidR="00BC576E" w:rsidRPr="00326702">
        <w:rPr>
          <w:rFonts w:ascii="Arial" w:hAnsi="Arial" w:cs="Arial"/>
          <w:sz w:val="22"/>
          <w:szCs w:val="22"/>
        </w:rPr>
        <w:t>kruntide siseselt</w:t>
      </w:r>
      <w:r w:rsidR="00993CC6" w:rsidRPr="00326702">
        <w:rPr>
          <w:rFonts w:ascii="Arial" w:hAnsi="Arial" w:cs="Arial"/>
          <w:sz w:val="22"/>
          <w:szCs w:val="22"/>
        </w:rPr>
        <w:t>.</w:t>
      </w:r>
      <w:r w:rsidR="00716E01" w:rsidRPr="00326702">
        <w:rPr>
          <w:rFonts w:ascii="Arial" w:hAnsi="Arial" w:cs="Arial"/>
          <w:sz w:val="22"/>
          <w:szCs w:val="22"/>
        </w:rPr>
        <w:t xml:space="preserve"> Parkimiskohtade arv vastavalt EVS 843:2016 nõuete kohaselt</w:t>
      </w:r>
      <w:r w:rsidR="00763E8E" w:rsidRPr="00326702">
        <w:rPr>
          <w:rFonts w:ascii="Arial" w:hAnsi="Arial" w:cs="Arial"/>
          <w:sz w:val="22"/>
          <w:szCs w:val="22"/>
        </w:rPr>
        <w:t xml:space="preserve"> kokku </w:t>
      </w:r>
      <w:r w:rsidR="00236606">
        <w:rPr>
          <w:rFonts w:ascii="Arial" w:hAnsi="Arial" w:cs="Arial"/>
          <w:sz w:val="22"/>
          <w:szCs w:val="22"/>
        </w:rPr>
        <w:t>20</w:t>
      </w:r>
      <w:r w:rsidR="00E220EF">
        <w:rPr>
          <w:rFonts w:ascii="Arial" w:hAnsi="Arial" w:cs="Arial"/>
          <w:sz w:val="22"/>
          <w:szCs w:val="22"/>
        </w:rPr>
        <w:t>3</w:t>
      </w:r>
      <w:r w:rsidR="00763E8E" w:rsidRPr="00326702">
        <w:rPr>
          <w:rFonts w:ascii="Arial" w:hAnsi="Arial" w:cs="Arial"/>
          <w:sz w:val="22"/>
          <w:szCs w:val="22"/>
        </w:rPr>
        <w:t>.</w:t>
      </w:r>
    </w:p>
    <w:p w14:paraId="662271D7" w14:textId="77777777" w:rsidR="00716E01" w:rsidRPr="00326702" w:rsidRDefault="00716E01" w:rsidP="000B34A6">
      <w:pPr>
        <w:pStyle w:val="Normal12pt"/>
        <w:jc w:val="both"/>
        <w:rPr>
          <w:rFonts w:ascii="Arial" w:hAnsi="Arial" w:cs="Arial"/>
          <w:sz w:val="22"/>
          <w:szCs w:val="22"/>
        </w:rPr>
      </w:pPr>
    </w:p>
    <w:p w14:paraId="527622EA" w14:textId="77777777" w:rsidR="00716E01" w:rsidRPr="00326702" w:rsidRDefault="00763E8E" w:rsidP="00716E01">
      <w:pPr>
        <w:tabs>
          <w:tab w:val="center" w:pos="3829"/>
          <w:tab w:val="right" w:pos="8149"/>
        </w:tabs>
        <w:autoSpaceDE w:val="0"/>
        <w:jc w:val="both"/>
        <w:rPr>
          <w:rFonts w:ascii="Arial" w:hAnsi="Arial" w:cs="Arial"/>
          <w:sz w:val="22"/>
          <w:szCs w:val="22"/>
        </w:rPr>
      </w:pPr>
      <w:r w:rsidRPr="00326702">
        <w:rPr>
          <w:rFonts w:ascii="Arial" w:hAnsi="Arial" w:cs="Arial"/>
          <w:sz w:val="22"/>
          <w:szCs w:val="22"/>
        </w:rPr>
        <w:t>Parkimiskohtade kontrollarvutus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2124"/>
        <w:gridCol w:w="2270"/>
        <w:gridCol w:w="2268"/>
      </w:tblGrid>
      <w:tr w:rsidR="00EC7146" w:rsidRPr="00326702" w14:paraId="59B88275" w14:textId="77777777" w:rsidTr="00EC7146">
        <w:trPr>
          <w:trHeight w:val="455"/>
        </w:trPr>
        <w:tc>
          <w:tcPr>
            <w:tcW w:w="2694" w:type="dxa"/>
            <w:vMerge w:val="restart"/>
            <w:vAlign w:val="center"/>
          </w:tcPr>
          <w:p w14:paraId="192654BC" w14:textId="77777777" w:rsidR="00EC7146" w:rsidRPr="00326702" w:rsidRDefault="00EC7146" w:rsidP="00EC7146">
            <w:pPr>
              <w:autoSpaceDE w:val="0"/>
              <w:autoSpaceDN w:val="0"/>
              <w:adjustRightInd w:val="0"/>
              <w:ind w:left="34"/>
              <w:rPr>
                <w:rFonts w:ascii="Arial" w:hAnsi="Arial" w:cs="Arial"/>
                <w:sz w:val="22"/>
                <w:szCs w:val="22"/>
                <w:lang w:eastAsia="et-EE"/>
              </w:rPr>
            </w:pPr>
            <w:r w:rsidRPr="00326702">
              <w:rPr>
                <w:rFonts w:ascii="Arial" w:hAnsi="Arial" w:cs="Arial"/>
                <w:sz w:val="22"/>
                <w:szCs w:val="22"/>
                <w:lang w:eastAsia="et-EE"/>
              </w:rPr>
              <w:t>Ehitise otstarve</w:t>
            </w:r>
          </w:p>
        </w:tc>
        <w:tc>
          <w:tcPr>
            <w:tcW w:w="2124" w:type="dxa"/>
            <w:vAlign w:val="center"/>
          </w:tcPr>
          <w:p w14:paraId="6E8D6F16" w14:textId="77777777" w:rsidR="00EC7146" w:rsidRPr="00326702" w:rsidRDefault="00EC7146" w:rsidP="00EC7146">
            <w:pPr>
              <w:autoSpaceDE w:val="0"/>
              <w:autoSpaceDN w:val="0"/>
              <w:adjustRightInd w:val="0"/>
              <w:jc w:val="center"/>
              <w:rPr>
                <w:rFonts w:ascii="Arial" w:hAnsi="Arial" w:cs="Arial"/>
                <w:sz w:val="22"/>
                <w:szCs w:val="22"/>
                <w:lang w:eastAsia="et-EE"/>
              </w:rPr>
            </w:pPr>
            <w:r w:rsidRPr="00326702">
              <w:rPr>
                <w:rFonts w:ascii="Arial" w:hAnsi="Arial" w:cs="Arial"/>
                <w:sz w:val="22"/>
                <w:szCs w:val="22"/>
                <w:lang w:eastAsia="et-EE"/>
              </w:rPr>
              <w:t>Asutuse asukoht</w:t>
            </w:r>
          </w:p>
        </w:tc>
        <w:tc>
          <w:tcPr>
            <w:tcW w:w="2270" w:type="dxa"/>
            <w:vMerge w:val="restart"/>
            <w:vAlign w:val="center"/>
          </w:tcPr>
          <w:p w14:paraId="42EB8113" w14:textId="77777777" w:rsidR="00EC7146" w:rsidRPr="00326702" w:rsidRDefault="00EC7146" w:rsidP="00EC7146">
            <w:pPr>
              <w:autoSpaceDE w:val="0"/>
              <w:autoSpaceDN w:val="0"/>
              <w:adjustRightInd w:val="0"/>
              <w:rPr>
                <w:rFonts w:ascii="Arial" w:hAnsi="Arial" w:cs="Arial"/>
                <w:sz w:val="22"/>
                <w:szCs w:val="22"/>
                <w:lang w:eastAsia="et-EE"/>
              </w:rPr>
            </w:pPr>
            <w:r w:rsidRPr="00326702">
              <w:rPr>
                <w:rFonts w:ascii="Arial" w:hAnsi="Arial" w:cs="Arial"/>
                <w:sz w:val="22"/>
                <w:szCs w:val="22"/>
                <w:lang w:eastAsia="et-EE"/>
              </w:rPr>
              <w:t>Normatiivne</w:t>
            </w:r>
          </w:p>
          <w:p w14:paraId="5FC386E6" w14:textId="77777777" w:rsidR="00EC7146" w:rsidRPr="00326702" w:rsidRDefault="00EC7146" w:rsidP="00AA4F25">
            <w:pPr>
              <w:autoSpaceDE w:val="0"/>
              <w:autoSpaceDN w:val="0"/>
              <w:adjustRightInd w:val="0"/>
              <w:rPr>
                <w:rFonts w:ascii="Arial" w:hAnsi="Arial" w:cs="Arial"/>
                <w:sz w:val="22"/>
                <w:szCs w:val="22"/>
                <w:lang w:eastAsia="et-EE"/>
              </w:rPr>
            </w:pPr>
            <w:r w:rsidRPr="00326702">
              <w:rPr>
                <w:rFonts w:ascii="Arial" w:hAnsi="Arial" w:cs="Arial"/>
                <w:sz w:val="22"/>
                <w:szCs w:val="22"/>
                <w:lang w:eastAsia="et-EE"/>
              </w:rPr>
              <w:t>parkimiskohtade arv</w:t>
            </w:r>
          </w:p>
        </w:tc>
        <w:tc>
          <w:tcPr>
            <w:tcW w:w="2268" w:type="dxa"/>
            <w:vMerge w:val="restart"/>
            <w:vAlign w:val="center"/>
          </w:tcPr>
          <w:p w14:paraId="6B1B0CF4" w14:textId="77777777" w:rsidR="00EC7146" w:rsidRPr="00326702" w:rsidRDefault="00EC7146" w:rsidP="00EC7146">
            <w:pPr>
              <w:autoSpaceDE w:val="0"/>
              <w:autoSpaceDN w:val="0"/>
              <w:adjustRightInd w:val="0"/>
              <w:rPr>
                <w:rFonts w:ascii="Arial" w:hAnsi="Arial" w:cs="Arial"/>
                <w:sz w:val="22"/>
                <w:szCs w:val="22"/>
                <w:lang w:eastAsia="et-EE"/>
              </w:rPr>
            </w:pPr>
            <w:r w:rsidRPr="00326702">
              <w:rPr>
                <w:rFonts w:ascii="Arial" w:hAnsi="Arial" w:cs="Arial"/>
                <w:sz w:val="22"/>
                <w:szCs w:val="22"/>
                <w:lang w:eastAsia="et-EE"/>
              </w:rPr>
              <w:t>Planeeritud</w:t>
            </w:r>
          </w:p>
          <w:p w14:paraId="07CCDFF6" w14:textId="77777777" w:rsidR="00EC7146" w:rsidRPr="00326702" w:rsidRDefault="00EC7146" w:rsidP="00AA4F25">
            <w:pPr>
              <w:autoSpaceDE w:val="0"/>
              <w:autoSpaceDN w:val="0"/>
              <w:adjustRightInd w:val="0"/>
              <w:rPr>
                <w:rFonts w:ascii="Arial" w:hAnsi="Arial" w:cs="Arial"/>
                <w:sz w:val="22"/>
                <w:szCs w:val="22"/>
                <w:lang w:eastAsia="et-EE"/>
              </w:rPr>
            </w:pPr>
            <w:r w:rsidRPr="00326702">
              <w:rPr>
                <w:rFonts w:ascii="Arial" w:hAnsi="Arial" w:cs="Arial"/>
                <w:sz w:val="22"/>
                <w:szCs w:val="22"/>
                <w:lang w:eastAsia="et-EE"/>
              </w:rPr>
              <w:t>parkimiskohtade arv</w:t>
            </w:r>
          </w:p>
        </w:tc>
      </w:tr>
      <w:tr w:rsidR="00EC7146" w:rsidRPr="00326702" w14:paraId="31F2D1AE" w14:textId="77777777" w:rsidTr="00EC7146">
        <w:tc>
          <w:tcPr>
            <w:tcW w:w="2694" w:type="dxa"/>
            <w:vMerge/>
          </w:tcPr>
          <w:p w14:paraId="1671B526" w14:textId="77777777" w:rsidR="00EC7146" w:rsidRPr="00326702" w:rsidRDefault="00EC7146" w:rsidP="00916A9D">
            <w:pPr>
              <w:autoSpaceDE w:val="0"/>
              <w:autoSpaceDN w:val="0"/>
              <w:adjustRightInd w:val="0"/>
              <w:ind w:left="34"/>
              <w:rPr>
                <w:rFonts w:ascii="Arial" w:hAnsi="Arial" w:cs="Arial"/>
                <w:sz w:val="22"/>
                <w:szCs w:val="22"/>
                <w:lang w:eastAsia="et-EE"/>
              </w:rPr>
            </w:pPr>
          </w:p>
        </w:tc>
        <w:tc>
          <w:tcPr>
            <w:tcW w:w="2124" w:type="dxa"/>
            <w:vAlign w:val="center"/>
          </w:tcPr>
          <w:p w14:paraId="233F22D6" w14:textId="77777777" w:rsidR="00EC7146" w:rsidRPr="00326702" w:rsidRDefault="00C7761D" w:rsidP="00EC7146">
            <w:pPr>
              <w:autoSpaceDE w:val="0"/>
              <w:autoSpaceDN w:val="0"/>
              <w:adjustRightInd w:val="0"/>
              <w:jc w:val="center"/>
              <w:rPr>
                <w:rFonts w:ascii="Arial" w:hAnsi="Arial" w:cs="Arial"/>
                <w:sz w:val="22"/>
                <w:szCs w:val="22"/>
                <w:lang w:eastAsia="et-EE"/>
              </w:rPr>
            </w:pPr>
            <w:r w:rsidRPr="00326702">
              <w:rPr>
                <w:rFonts w:ascii="Arial" w:hAnsi="Arial" w:cs="Arial"/>
                <w:sz w:val="22"/>
                <w:szCs w:val="22"/>
                <w:lang w:eastAsia="et-EE"/>
              </w:rPr>
              <w:t>korrus</w:t>
            </w:r>
            <w:r w:rsidR="00EC7146" w:rsidRPr="00326702">
              <w:rPr>
                <w:rFonts w:ascii="Arial" w:hAnsi="Arial" w:cs="Arial"/>
                <w:sz w:val="22"/>
                <w:szCs w:val="22"/>
                <w:lang w:eastAsia="et-EE"/>
              </w:rPr>
              <w:t>elamute ala</w:t>
            </w:r>
          </w:p>
        </w:tc>
        <w:tc>
          <w:tcPr>
            <w:tcW w:w="2270" w:type="dxa"/>
            <w:vMerge/>
          </w:tcPr>
          <w:p w14:paraId="48282FC7" w14:textId="77777777" w:rsidR="00EC7146" w:rsidRPr="00326702" w:rsidRDefault="00EC7146" w:rsidP="009F1A48">
            <w:pPr>
              <w:autoSpaceDE w:val="0"/>
              <w:autoSpaceDN w:val="0"/>
              <w:adjustRightInd w:val="0"/>
              <w:jc w:val="right"/>
              <w:rPr>
                <w:rFonts w:ascii="Arial" w:hAnsi="Arial" w:cs="Arial"/>
                <w:sz w:val="22"/>
                <w:szCs w:val="22"/>
                <w:lang w:eastAsia="et-EE"/>
              </w:rPr>
            </w:pPr>
          </w:p>
        </w:tc>
        <w:tc>
          <w:tcPr>
            <w:tcW w:w="2268" w:type="dxa"/>
            <w:vMerge/>
          </w:tcPr>
          <w:p w14:paraId="48BDBC6F" w14:textId="77777777" w:rsidR="00EC7146" w:rsidRPr="00326702" w:rsidRDefault="00EC7146" w:rsidP="00716E01">
            <w:pPr>
              <w:autoSpaceDE w:val="0"/>
              <w:autoSpaceDN w:val="0"/>
              <w:adjustRightInd w:val="0"/>
              <w:jc w:val="center"/>
              <w:rPr>
                <w:rFonts w:ascii="Arial" w:hAnsi="Arial" w:cs="Arial"/>
                <w:sz w:val="22"/>
                <w:szCs w:val="22"/>
                <w:lang w:eastAsia="et-EE"/>
              </w:rPr>
            </w:pPr>
          </w:p>
        </w:tc>
      </w:tr>
      <w:tr w:rsidR="00716E01" w:rsidRPr="00326702" w14:paraId="6A665815" w14:textId="77777777" w:rsidTr="00AA4F25">
        <w:tc>
          <w:tcPr>
            <w:tcW w:w="2694" w:type="dxa"/>
            <w:vAlign w:val="center"/>
          </w:tcPr>
          <w:p w14:paraId="4B62D481" w14:textId="77777777" w:rsidR="00716E01" w:rsidRPr="00326702" w:rsidRDefault="00716E01" w:rsidP="00AA4F25">
            <w:pPr>
              <w:autoSpaceDE w:val="0"/>
              <w:autoSpaceDN w:val="0"/>
              <w:adjustRightInd w:val="0"/>
              <w:ind w:left="34"/>
              <w:rPr>
                <w:rFonts w:ascii="Arial" w:hAnsi="Arial" w:cs="Arial"/>
                <w:sz w:val="22"/>
                <w:szCs w:val="22"/>
                <w:lang w:eastAsia="et-EE"/>
              </w:rPr>
            </w:pPr>
            <w:r w:rsidRPr="00326702">
              <w:rPr>
                <w:rFonts w:ascii="Arial" w:hAnsi="Arial" w:cs="Arial"/>
                <w:sz w:val="22"/>
                <w:szCs w:val="22"/>
                <w:lang w:eastAsia="et-EE"/>
              </w:rPr>
              <w:t>Pos 1, äri-tootmishoone</w:t>
            </w:r>
          </w:p>
        </w:tc>
        <w:tc>
          <w:tcPr>
            <w:tcW w:w="2124" w:type="dxa"/>
            <w:vAlign w:val="center"/>
          </w:tcPr>
          <w:p w14:paraId="297F3FF7" w14:textId="77777777" w:rsidR="00716E01" w:rsidRPr="00326702" w:rsidRDefault="00716E01" w:rsidP="00EC7146">
            <w:pPr>
              <w:autoSpaceDE w:val="0"/>
              <w:autoSpaceDN w:val="0"/>
              <w:adjustRightInd w:val="0"/>
              <w:jc w:val="center"/>
              <w:rPr>
                <w:rFonts w:ascii="Arial" w:hAnsi="Arial" w:cs="Arial"/>
                <w:sz w:val="22"/>
                <w:szCs w:val="22"/>
                <w:lang w:eastAsia="et-EE"/>
              </w:rPr>
            </w:pPr>
            <w:r w:rsidRPr="00326702">
              <w:rPr>
                <w:rFonts w:ascii="Arial" w:hAnsi="Arial" w:cs="Arial"/>
                <w:sz w:val="22"/>
                <w:szCs w:val="22"/>
                <w:lang w:eastAsia="et-EE"/>
              </w:rPr>
              <w:t xml:space="preserve">1 / </w:t>
            </w:r>
            <w:r w:rsidR="00AA4F25">
              <w:rPr>
                <w:rFonts w:ascii="Arial" w:hAnsi="Arial" w:cs="Arial"/>
                <w:sz w:val="22"/>
                <w:szCs w:val="22"/>
                <w:lang w:eastAsia="et-EE"/>
              </w:rPr>
              <w:t> </w:t>
            </w:r>
            <w:r w:rsidR="00C7761D" w:rsidRPr="00326702">
              <w:rPr>
                <w:rFonts w:ascii="Arial" w:hAnsi="Arial" w:cs="Arial"/>
                <w:sz w:val="22"/>
                <w:szCs w:val="22"/>
                <w:lang w:eastAsia="et-EE"/>
              </w:rPr>
              <w:t>6</w:t>
            </w:r>
            <w:r w:rsidR="001D7A78" w:rsidRPr="00326702">
              <w:rPr>
                <w:rFonts w:ascii="Arial" w:hAnsi="Arial" w:cs="Arial"/>
                <w:sz w:val="22"/>
                <w:szCs w:val="22"/>
                <w:lang w:eastAsia="et-EE"/>
              </w:rPr>
              <w:t>0</w:t>
            </w:r>
          </w:p>
          <w:p w14:paraId="11C5BE2D" w14:textId="77777777" w:rsidR="00C7761D" w:rsidRPr="00326702" w:rsidRDefault="00C7761D" w:rsidP="00EC7146">
            <w:pPr>
              <w:autoSpaceDE w:val="0"/>
              <w:autoSpaceDN w:val="0"/>
              <w:adjustRightInd w:val="0"/>
              <w:jc w:val="center"/>
              <w:rPr>
                <w:rFonts w:ascii="Arial" w:hAnsi="Arial" w:cs="Arial"/>
                <w:b/>
                <w:bCs/>
                <w:sz w:val="22"/>
                <w:szCs w:val="22"/>
                <w:lang w:eastAsia="et-EE"/>
              </w:rPr>
            </w:pPr>
            <w:r w:rsidRPr="00326702">
              <w:rPr>
                <w:rFonts w:ascii="Arial" w:hAnsi="Arial" w:cs="Arial"/>
                <w:sz w:val="22"/>
                <w:szCs w:val="22"/>
                <w:lang w:eastAsia="et-EE"/>
              </w:rPr>
              <w:t>1 / 150</w:t>
            </w:r>
          </w:p>
        </w:tc>
        <w:tc>
          <w:tcPr>
            <w:tcW w:w="2270" w:type="dxa"/>
            <w:vAlign w:val="center"/>
          </w:tcPr>
          <w:p w14:paraId="6A1D76D9" w14:textId="77777777" w:rsidR="00C7761D" w:rsidRPr="00326702" w:rsidRDefault="00C7761D" w:rsidP="00EC7146">
            <w:pPr>
              <w:autoSpaceDE w:val="0"/>
              <w:autoSpaceDN w:val="0"/>
              <w:adjustRightInd w:val="0"/>
              <w:jc w:val="right"/>
              <w:rPr>
                <w:rFonts w:ascii="Arial" w:hAnsi="Arial" w:cs="Arial"/>
                <w:sz w:val="22"/>
                <w:szCs w:val="22"/>
                <w:lang w:eastAsia="et-EE"/>
              </w:rPr>
            </w:pPr>
            <w:r w:rsidRPr="00326702">
              <w:rPr>
                <w:rFonts w:ascii="Arial" w:hAnsi="Arial" w:cs="Arial"/>
                <w:sz w:val="22"/>
                <w:szCs w:val="22"/>
                <w:lang w:eastAsia="et-EE"/>
              </w:rPr>
              <w:t>1</w:t>
            </w:r>
            <w:r w:rsidR="00482D16">
              <w:rPr>
                <w:rFonts w:ascii="Arial" w:hAnsi="Arial" w:cs="Arial"/>
                <w:sz w:val="22"/>
                <w:szCs w:val="22"/>
                <w:lang w:eastAsia="et-EE"/>
              </w:rPr>
              <w:t>35</w:t>
            </w:r>
            <w:r w:rsidRPr="00326702">
              <w:rPr>
                <w:rFonts w:ascii="Arial" w:hAnsi="Arial" w:cs="Arial"/>
                <w:sz w:val="22"/>
                <w:szCs w:val="22"/>
                <w:lang w:eastAsia="et-EE"/>
              </w:rPr>
              <w:t xml:space="preserve">0 / </w:t>
            </w:r>
            <w:r w:rsidR="00AA4F25">
              <w:rPr>
                <w:rFonts w:ascii="Arial" w:hAnsi="Arial" w:cs="Arial"/>
                <w:sz w:val="22"/>
                <w:szCs w:val="22"/>
                <w:lang w:eastAsia="et-EE"/>
              </w:rPr>
              <w:t> </w:t>
            </w:r>
            <w:r w:rsidRPr="00326702">
              <w:rPr>
                <w:rFonts w:ascii="Arial" w:hAnsi="Arial" w:cs="Arial"/>
                <w:sz w:val="22"/>
                <w:szCs w:val="22"/>
                <w:lang w:eastAsia="et-EE"/>
              </w:rPr>
              <w:t>60 = 2</w:t>
            </w:r>
            <w:r w:rsidR="00482D16">
              <w:rPr>
                <w:rFonts w:ascii="Arial" w:hAnsi="Arial" w:cs="Arial"/>
                <w:sz w:val="22"/>
                <w:szCs w:val="22"/>
                <w:lang w:eastAsia="et-EE"/>
              </w:rPr>
              <w:t>3</w:t>
            </w:r>
          </w:p>
          <w:p w14:paraId="07654D02" w14:textId="77777777" w:rsidR="00716E01" w:rsidRPr="00326702" w:rsidRDefault="00C7761D" w:rsidP="00EC7146">
            <w:pPr>
              <w:autoSpaceDE w:val="0"/>
              <w:autoSpaceDN w:val="0"/>
              <w:adjustRightInd w:val="0"/>
              <w:jc w:val="right"/>
              <w:rPr>
                <w:rFonts w:ascii="Arial" w:hAnsi="Arial" w:cs="Arial"/>
                <w:sz w:val="22"/>
                <w:szCs w:val="22"/>
                <w:lang w:eastAsia="et-EE"/>
              </w:rPr>
            </w:pPr>
            <w:r w:rsidRPr="00326702">
              <w:rPr>
                <w:rFonts w:ascii="Arial" w:hAnsi="Arial" w:cs="Arial"/>
                <w:sz w:val="22"/>
                <w:szCs w:val="22"/>
                <w:lang w:eastAsia="et-EE"/>
              </w:rPr>
              <w:t>1</w:t>
            </w:r>
            <w:r w:rsidR="00482D16">
              <w:rPr>
                <w:rFonts w:ascii="Arial" w:hAnsi="Arial" w:cs="Arial"/>
                <w:sz w:val="22"/>
                <w:szCs w:val="22"/>
                <w:lang w:eastAsia="et-EE"/>
              </w:rPr>
              <w:t>2 150</w:t>
            </w:r>
            <w:r w:rsidR="001D7A78" w:rsidRPr="00326702">
              <w:rPr>
                <w:rFonts w:ascii="Arial" w:hAnsi="Arial" w:cs="Arial"/>
                <w:sz w:val="22"/>
                <w:szCs w:val="22"/>
                <w:lang w:eastAsia="et-EE"/>
              </w:rPr>
              <w:t xml:space="preserve"> </w:t>
            </w:r>
            <w:r w:rsidR="00716E01" w:rsidRPr="00326702">
              <w:rPr>
                <w:rFonts w:ascii="Arial" w:hAnsi="Arial" w:cs="Arial"/>
                <w:sz w:val="22"/>
                <w:szCs w:val="22"/>
                <w:lang w:eastAsia="et-EE"/>
              </w:rPr>
              <w:t>/</w:t>
            </w:r>
            <w:r w:rsidR="001D7A78" w:rsidRPr="00326702">
              <w:rPr>
                <w:rFonts w:ascii="Arial" w:hAnsi="Arial" w:cs="Arial"/>
                <w:sz w:val="22"/>
                <w:szCs w:val="22"/>
                <w:lang w:eastAsia="et-EE"/>
              </w:rPr>
              <w:t xml:space="preserve"> </w:t>
            </w:r>
            <w:r w:rsidRPr="00326702">
              <w:rPr>
                <w:rFonts w:ascii="Arial" w:hAnsi="Arial" w:cs="Arial"/>
                <w:sz w:val="22"/>
                <w:szCs w:val="22"/>
                <w:lang w:eastAsia="et-EE"/>
              </w:rPr>
              <w:t>15</w:t>
            </w:r>
            <w:r w:rsidR="00716E01" w:rsidRPr="00326702">
              <w:rPr>
                <w:rFonts w:ascii="Arial" w:hAnsi="Arial" w:cs="Arial"/>
                <w:sz w:val="22"/>
                <w:szCs w:val="22"/>
                <w:lang w:eastAsia="et-EE"/>
              </w:rPr>
              <w:t>0</w:t>
            </w:r>
            <w:r w:rsidRPr="00326702">
              <w:rPr>
                <w:rFonts w:ascii="Arial" w:hAnsi="Arial" w:cs="Arial"/>
                <w:sz w:val="22"/>
                <w:szCs w:val="22"/>
                <w:lang w:eastAsia="et-EE"/>
              </w:rPr>
              <w:t xml:space="preserve"> </w:t>
            </w:r>
            <w:r w:rsidR="00716E01" w:rsidRPr="00326702">
              <w:rPr>
                <w:rFonts w:ascii="Arial" w:hAnsi="Arial" w:cs="Arial"/>
                <w:sz w:val="22"/>
                <w:szCs w:val="22"/>
                <w:lang w:eastAsia="et-EE"/>
              </w:rPr>
              <w:t xml:space="preserve">= </w:t>
            </w:r>
            <w:r w:rsidR="00482D16">
              <w:rPr>
                <w:rFonts w:ascii="Arial" w:hAnsi="Arial" w:cs="Arial"/>
                <w:sz w:val="22"/>
                <w:szCs w:val="22"/>
                <w:lang w:eastAsia="et-EE"/>
              </w:rPr>
              <w:t>81</w:t>
            </w:r>
          </w:p>
        </w:tc>
        <w:tc>
          <w:tcPr>
            <w:tcW w:w="2268" w:type="dxa"/>
            <w:vAlign w:val="center"/>
          </w:tcPr>
          <w:p w14:paraId="544807F6" w14:textId="77777777" w:rsidR="00716E01" w:rsidRPr="00326702" w:rsidRDefault="00482D16" w:rsidP="00AA4F25">
            <w:pPr>
              <w:autoSpaceDE w:val="0"/>
              <w:autoSpaceDN w:val="0"/>
              <w:adjustRightInd w:val="0"/>
              <w:jc w:val="center"/>
              <w:rPr>
                <w:rFonts w:ascii="Arial" w:hAnsi="Arial" w:cs="Arial"/>
                <w:sz w:val="22"/>
                <w:szCs w:val="22"/>
                <w:lang w:eastAsia="et-EE"/>
              </w:rPr>
            </w:pPr>
            <w:r>
              <w:rPr>
                <w:rFonts w:ascii="Arial" w:hAnsi="Arial" w:cs="Arial"/>
                <w:sz w:val="22"/>
                <w:szCs w:val="22"/>
                <w:lang w:eastAsia="et-EE"/>
              </w:rPr>
              <w:t>104</w:t>
            </w:r>
          </w:p>
        </w:tc>
      </w:tr>
      <w:tr w:rsidR="00716E01" w:rsidRPr="00326702" w14:paraId="5EC40BD1" w14:textId="77777777" w:rsidTr="00AA4F25">
        <w:tc>
          <w:tcPr>
            <w:tcW w:w="2694" w:type="dxa"/>
            <w:vAlign w:val="center"/>
          </w:tcPr>
          <w:p w14:paraId="734E1729" w14:textId="77777777" w:rsidR="00716E01" w:rsidRPr="00326702" w:rsidRDefault="00716E01" w:rsidP="00AA4F25">
            <w:pPr>
              <w:autoSpaceDE w:val="0"/>
              <w:autoSpaceDN w:val="0"/>
              <w:adjustRightInd w:val="0"/>
              <w:ind w:left="34"/>
              <w:rPr>
                <w:rFonts w:ascii="Arial" w:hAnsi="Arial" w:cs="Arial"/>
                <w:sz w:val="22"/>
                <w:szCs w:val="22"/>
                <w:lang w:eastAsia="et-EE"/>
              </w:rPr>
            </w:pPr>
            <w:r w:rsidRPr="00326702">
              <w:rPr>
                <w:rFonts w:ascii="Arial" w:hAnsi="Arial" w:cs="Arial"/>
                <w:sz w:val="22"/>
                <w:szCs w:val="22"/>
                <w:lang w:eastAsia="et-EE"/>
              </w:rPr>
              <w:t>Pos 2, äri-tootmishoone</w:t>
            </w:r>
          </w:p>
        </w:tc>
        <w:tc>
          <w:tcPr>
            <w:tcW w:w="2124" w:type="dxa"/>
            <w:vAlign w:val="center"/>
          </w:tcPr>
          <w:p w14:paraId="15DB7190" w14:textId="77777777" w:rsidR="00C7761D" w:rsidRPr="00326702" w:rsidRDefault="00C7761D" w:rsidP="00C7761D">
            <w:pPr>
              <w:autoSpaceDE w:val="0"/>
              <w:autoSpaceDN w:val="0"/>
              <w:adjustRightInd w:val="0"/>
              <w:jc w:val="center"/>
              <w:rPr>
                <w:rFonts w:ascii="Arial" w:hAnsi="Arial" w:cs="Arial"/>
                <w:sz w:val="22"/>
                <w:szCs w:val="22"/>
                <w:lang w:eastAsia="et-EE"/>
              </w:rPr>
            </w:pPr>
            <w:r w:rsidRPr="00326702">
              <w:rPr>
                <w:rFonts w:ascii="Arial" w:hAnsi="Arial" w:cs="Arial"/>
                <w:sz w:val="22"/>
                <w:szCs w:val="22"/>
                <w:lang w:eastAsia="et-EE"/>
              </w:rPr>
              <w:t xml:space="preserve">1 / </w:t>
            </w:r>
            <w:r w:rsidR="00AA4F25">
              <w:rPr>
                <w:rFonts w:ascii="Arial" w:hAnsi="Arial" w:cs="Arial"/>
                <w:sz w:val="22"/>
                <w:szCs w:val="22"/>
                <w:lang w:eastAsia="et-EE"/>
              </w:rPr>
              <w:t> </w:t>
            </w:r>
            <w:r w:rsidRPr="00326702">
              <w:rPr>
                <w:rFonts w:ascii="Arial" w:hAnsi="Arial" w:cs="Arial"/>
                <w:sz w:val="22"/>
                <w:szCs w:val="22"/>
                <w:lang w:eastAsia="et-EE"/>
              </w:rPr>
              <w:t>60</w:t>
            </w:r>
          </w:p>
          <w:p w14:paraId="1EA069EC" w14:textId="77777777" w:rsidR="00716E01" w:rsidRPr="00326702" w:rsidRDefault="00C7761D" w:rsidP="00C7761D">
            <w:pPr>
              <w:autoSpaceDE w:val="0"/>
              <w:autoSpaceDN w:val="0"/>
              <w:adjustRightInd w:val="0"/>
              <w:jc w:val="center"/>
              <w:rPr>
                <w:rFonts w:ascii="Arial" w:hAnsi="Arial" w:cs="Arial"/>
                <w:sz w:val="22"/>
                <w:szCs w:val="22"/>
                <w:lang w:eastAsia="et-EE"/>
              </w:rPr>
            </w:pPr>
            <w:r w:rsidRPr="00326702">
              <w:rPr>
                <w:rFonts w:ascii="Arial" w:hAnsi="Arial" w:cs="Arial"/>
                <w:sz w:val="22"/>
                <w:szCs w:val="22"/>
                <w:lang w:eastAsia="et-EE"/>
              </w:rPr>
              <w:t>1 / 150</w:t>
            </w:r>
          </w:p>
        </w:tc>
        <w:tc>
          <w:tcPr>
            <w:tcW w:w="2270" w:type="dxa"/>
            <w:vAlign w:val="center"/>
          </w:tcPr>
          <w:p w14:paraId="0B0C3697" w14:textId="77777777" w:rsidR="00C7761D" w:rsidRPr="00326702" w:rsidRDefault="00C7761D" w:rsidP="00C7761D">
            <w:pPr>
              <w:autoSpaceDE w:val="0"/>
              <w:autoSpaceDN w:val="0"/>
              <w:adjustRightInd w:val="0"/>
              <w:jc w:val="right"/>
              <w:rPr>
                <w:rFonts w:ascii="Arial" w:hAnsi="Arial" w:cs="Arial"/>
                <w:sz w:val="22"/>
                <w:szCs w:val="22"/>
                <w:lang w:eastAsia="et-EE"/>
              </w:rPr>
            </w:pPr>
            <w:r w:rsidRPr="00326702">
              <w:rPr>
                <w:rFonts w:ascii="Arial" w:hAnsi="Arial" w:cs="Arial"/>
                <w:sz w:val="22"/>
                <w:szCs w:val="22"/>
                <w:lang w:eastAsia="et-EE"/>
              </w:rPr>
              <w:t>4</w:t>
            </w:r>
            <w:r w:rsidR="00482D16">
              <w:rPr>
                <w:rFonts w:ascii="Arial" w:hAnsi="Arial" w:cs="Arial"/>
                <w:sz w:val="22"/>
                <w:szCs w:val="22"/>
                <w:lang w:eastAsia="et-EE"/>
              </w:rPr>
              <w:t>50</w:t>
            </w:r>
            <w:r w:rsidRPr="00326702">
              <w:rPr>
                <w:rFonts w:ascii="Arial" w:hAnsi="Arial" w:cs="Arial"/>
                <w:sz w:val="22"/>
                <w:szCs w:val="22"/>
                <w:lang w:eastAsia="et-EE"/>
              </w:rPr>
              <w:t xml:space="preserve"> / </w:t>
            </w:r>
            <w:r w:rsidR="00AA4F25">
              <w:rPr>
                <w:rFonts w:ascii="Arial" w:hAnsi="Arial" w:cs="Arial"/>
                <w:sz w:val="22"/>
                <w:szCs w:val="22"/>
                <w:lang w:eastAsia="et-EE"/>
              </w:rPr>
              <w:t> </w:t>
            </w:r>
            <w:r w:rsidRPr="00326702">
              <w:rPr>
                <w:rFonts w:ascii="Arial" w:hAnsi="Arial" w:cs="Arial"/>
                <w:sz w:val="22"/>
                <w:szCs w:val="22"/>
                <w:lang w:eastAsia="et-EE"/>
              </w:rPr>
              <w:t xml:space="preserve">60 = </w:t>
            </w:r>
            <w:r w:rsidR="00AA4F25">
              <w:rPr>
                <w:rFonts w:ascii="Arial" w:hAnsi="Arial" w:cs="Arial"/>
                <w:sz w:val="22"/>
                <w:szCs w:val="22"/>
                <w:lang w:eastAsia="et-EE"/>
              </w:rPr>
              <w:t> </w:t>
            </w:r>
            <w:r w:rsidR="00346179">
              <w:rPr>
                <w:rFonts w:ascii="Arial" w:hAnsi="Arial" w:cs="Arial"/>
                <w:sz w:val="22"/>
                <w:szCs w:val="22"/>
                <w:lang w:eastAsia="et-EE"/>
              </w:rPr>
              <w:t>8</w:t>
            </w:r>
          </w:p>
          <w:p w14:paraId="6E96E6A4" w14:textId="77777777" w:rsidR="00716E01" w:rsidRPr="00326702" w:rsidRDefault="00482D16" w:rsidP="00236606">
            <w:pPr>
              <w:autoSpaceDE w:val="0"/>
              <w:autoSpaceDN w:val="0"/>
              <w:adjustRightInd w:val="0"/>
              <w:jc w:val="right"/>
              <w:rPr>
                <w:rFonts w:ascii="Arial" w:hAnsi="Arial" w:cs="Arial"/>
                <w:sz w:val="22"/>
                <w:szCs w:val="22"/>
                <w:lang w:eastAsia="et-EE"/>
              </w:rPr>
            </w:pPr>
            <w:r>
              <w:rPr>
                <w:rFonts w:ascii="Arial" w:hAnsi="Arial" w:cs="Arial"/>
                <w:sz w:val="22"/>
                <w:szCs w:val="22"/>
                <w:lang w:eastAsia="et-EE"/>
              </w:rPr>
              <w:t>4050</w:t>
            </w:r>
            <w:r w:rsidR="00C7761D" w:rsidRPr="00236606">
              <w:rPr>
                <w:rFonts w:ascii="Arial" w:hAnsi="Arial" w:cs="Arial"/>
                <w:sz w:val="22"/>
                <w:szCs w:val="22"/>
                <w:lang w:eastAsia="et-EE"/>
              </w:rPr>
              <w:t xml:space="preserve"> / 150 = </w:t>
            </w:r>
            <w:r w:rsidR="00346179">
              <w:rPr>
                <w:rFonts w:ascii="Arial" w:hAnsi="Arial" w:cs="Arial"/>
                <w:sz w:val="22"/>
                <w:szCs w:val="22"/>
                <w:lang w:eastAsia="et-EE"/>
              </w:rPr>
              <w:t>2</w:t>
            </w:r>
            <w:r>
              <w:rPr>
                <w:rFonts w:ascii="Arial" w:hAnsi="Arial" w:cs="Arial"/>
                <w:sz w:val="22"/>
                <w:szCs w:val="22"/>
                <w:lang w:eastAsia="et-EE"/>
              </w:rPr>
              <w:t>7</w:t>
            </w:r>
          </w:p>
        </w:tc>
        <w:tc>
          <w:tcPr>
            <w:tcW w:w="2268" w:type="dxa"/>
            <w:vAlign w:val="center"/>
          </w:tcPr>
          <w:p w14:paraId="2E1B0CBA" w14:textId="77777777" w:rsidR="00716E01" w:rsidRPr="00326702" w:rsidRDefault="00AA4F25" w:rsidP="00236606">
            <w:pPr>
              <w:autoSpaceDE w:val="0"/>
              <w:autoSpaceDN w:val="0"/>
              <w:adjustRightInd w:val="0"/>
              <w:jc w:val="center"/>
              <w:rPr>
                <w:rFonts w:ascii="Arial" w:hAnsi="Arial" w:cs="Arial"/>
                <w:sz w:val="22"/>
                <w:szCs w:val="22"/>
                <w:lang w:eastAsia="et-EE"/>
              </w:rPr>
            </w:pPr>
            <w:r>
              <w:rPr>
                <w:rFonts w:ascii="Arial" w:hAnsi="Arial" w:cs="Arial"/>
                <w:sz w:val="22"/>
                <w:szCs w:val="22"/>
                <w:lang w:eastAsia="et-EE"/>
              </w:rPr>
              <w:t> </w:t>
            </w:r>
            <w:r w:rsidR="00346179">
              <w:rPr>
                <w:rFonts w:ascii="Arial" w:hAnsi="Arial" w:cs="Arial"/>
                <w:sz w:val="22"/>
                <w:szCs w:val="22"/>
                <w:lang w:eastAsia="et-EE"/>
              </w:rPr>
              <w:t>3</w:t>
            </w:r>
            <w:r w:rsidR="00482D16">
              <w:rPr>
                <w:rFonts w:ascii="Arial" w:hAnsi="Arial" w:cs="Arial"/>
                <w:sz w:val="22"/>
                <w:szCs w:val="22"/>
                <w:lang w:eastAsia="et-EE"/>
              </w:rPr>
              <w:t>5</w:t>
            </w:r>
          </w:p>
        </w:tc>
      </w:tr>
      <w:tr w:rsidR="00716E01" w:rsidRPr="00326702" w14:paraId="204ADFDD" w14:textId="77777777" w:rsidTr="00AA4F25">
        <w:tc>
          <w:tcPr>
            <w:tcW w:w="2694" w:type="dxa"/>
            <w:vAlign w:val="center"/>
          </w:tcPr>
          <w:p w14:paraId="22063F5F" w14:textId="77777777" w:rsidR="00716E01" w:rsidRPr="00326702" w:rsidRDefault="00716E01" w:rsidP="00AA4F25">
            <w:pPr>
              <w:autoSpaceDE w:val="0"/>
              <w:autoSpaceDN w:val="0"/>
              <w:adjustRightInd w:val="0"/>
              <w:ind w:left="34"/>
              <w:rPr>
                <w:rFonts w:ascii="Arial" w:hAnsi="Arial" w:cs="Arial"/>
                <w:sz w:val="22"/>
                <w:szCs w:val="22"/>
                <w:lang w:eastAsia="et-EE"/>
              </w:rPr>
            </w:pPr>
            <w:r w:rsidRPr="00326702">
              <w:rPr>
                <w:rFonts w:ascii="Arial" w:hAnsi="Arial" w:cs="Arial"/>
                <w:sz w:val="22"/>
                <w:szCs w:val="22"/>
                <w:lang w:eastAsia="et-EE"/>
              </w:rPr>
              <w:t xml:space="preserve">Pos 3, </w:t>
            </w:r>
            <w:r w:rsidR="00EC7146" w:rsidRPr="00326702">
              <w:rPr>
                <w:rFonts w:ascii="Arial" w:hAnsi="Arial" w:cs="Arial"/>
                <w:sz w:val="22"/>
                <w:szCs w:val="22"/>
                <w:lang w:eastAsia="et-EE"/>
              </w:rPr>
              <w:t>äri-tootmishoone</w:t>
            </w:r>
          </w:p>
        </w:tc>
        <w:tc>
          <w:tcPr>
            <w:tcW w:w="2124" w:type="dxa"/>
            <w:vAlign w:val="center"/>
          </w:tcPr>
          <w:p w14:paraId="64B9EF4F" w14:textId="77777777" w:rsidR="00C7761D" w:rsidRPr="00326702" w:rsidRDefault="00C7761D" w:rsidP="00C7761D">
            <w:pPr>
              <w:autoSpaceDE w:val="0"/>
              <w:autoSpaceDN w:val="0"/>
              <w:adjustRightInd w:val="0"/>
              <w:jc w:val="center"/>
              <w:rPr>
                <w:rFonts w:ascii="Arial" w:hAnsi="Arial" w:cs="Arial"/>
                <w:sz w:val="22"/>
                <w:szCs w:val="22"/>
                <w:lang w:eastAsia="et-EE"/>
              </w:rPr>
            </w:pPr>
            <w:r w:rsidRPr="00326702">
              <w:rPr>
                <w:rFonts w:ascii="Arial" w:hAnsi="Arial" w:cs="Arial"/>
                <w:sz w:val="22"/>
                <w:szCs w:val="22"/>
                <w:lang w:eastAsia="et-EE"/>
              </w:rPr>
              <w:t xml:space="preserve">1 / </w:t>
            </w:r>
            <w:r w:rsidR="00AA4F25">
              <w:rPr>
                <w:rFonts w:ascii="Arial" w:hAnsi="Arial" w:cs="Arial"/>
                <w:sz w:val="22"/>
                <w:szCs w:val="22"/>
                <w:lang w:eastAsia="et-EE"/>
              </w:rPr>
              <w:t> </w:t>
            </w:r>
            <w:r w:rsidRPr="00326702">
              <w:rPr>
                <w:rFonts w:ascii="Arial" w:hAnsi="Arial" w:cs="Arial"/>
                <w:sz w:val="22"/>
                <w:szCs w:val="22"/>
                <w:lang w:eastAsia="et-EE"/>
              </w:rPr>
              <w:t>60</w:t>
            </w:r>
          </w:p>
          <w:p w14:paraId="4C1E94B2" w14:textId="77777777" w:rsidR="00716E01" w:rsidRPr="00326702" w:rsidRDefault="00C7761D" w:rsidP="00C7761D">
            <w:pPr>
              <w:autoSpaceDE w:val="0"/>
              <w:autoSpaceDN w:val="0"/>
              <w:adjustRightInd w:val="0"/>
              <w:jc w:val="center"/>
              <w:rPr>
                <w:rFonts w:ascii="Arial" w:hAnsi="Arial" w:cs="Arial"/>
                <w:b/>
                <w:bCs/>
                <w:sz w:val="22"/>
                <w:szCs w:val="22"/>
                <w:lang w:eastAsia="et-EE"/>
              </w:rPr>
            </w:pPr>
            <w:r w:rsidRPr="00326702">
              <w:rPr>
                <w:rFonts w:ascii="Arial" w:hAnsi="Arial" w:cs="Arial"/>
                <w:sz w:val="22"/>
                <w:szCs w:val="22"/>
                <w:lang w:eastAsia="et-EE"/>
              </w:rPr>
              <w:t>1 / 150</w:t>
            </w:r>
          </w:p>
        </w:tc>
        <w:tc>
          <w:tcPr>
            <w:tcW w:w="2270" w:type="dxa"/>
            <w:vAlign w:val="center"/>
          </w:tcPr>
          <w:p w14:paraId="4C3B5930" w14:textId="77777777" w:rsidR="00C7761D" w:rsidRPr="00326702" w:rsidRDefault="00D727FC" w:rsidP="00C7761D">
            <w:pPr>
              <w:autoSpaceDE w:val="0"/>
              <w:autoSpaceDN w:val="0"/>
              <w:adjustRightInd w:val="0"/>
              <w:jc w:val="right"/>
              <w:rPr>
                <w:rFonts w:ascii="Arial" w:hAnsi="Arial" w:cs="Arial"/>
                <w:sz w:val="22"/>
                <w:szCs w:val="22"/>
                <w:lang w:eastAsia="et-EE"/>
              </w:rPr>
            </w:pPr>
            <w:r w:rsidRPr="00326702">
              <w:rPr>
                <w:rFonts w:ascii="Arial" w:hAnsi="Arial" w:cs="Arial"/>
                <w:sz w:val="22"/>
                <w:szCs w:val="22"/>
                <w:lang w:eastAsia="et-EE"/>
              </w:rPr>
              <w:t>10</w:t>
            </w:r>
            <w:r w:rsidR="00482D16">
              <w:rPr>
                <w:rFonts w:ascii="Arial" w:hAnsi="Arial" w:cs="Arial"/>
                <w:sz w:val="22"/>
                <w:szCs w:val="22"/>
                <w:lang w:eastAsia="et-EE"/>
              </w:rPr>
              <w:t>5</w:t>
            </w:r>
            <w:r w:rsidRPr="00326702">
              <w:rPr>
                <w:rFonts w:ascii="Arial" w:hAnsi="Arial" w:cs="Arial"/>
                <w:sz w:val="22"/>
                <w:szCs w:val="22"/>
                <w:lang w:eastAsia="et-EE"/>
              </w:rPr>
              <w:t>0</w:t>
            </w:r>
            <w:r w:rsidR="00C7761D" w:rsidRPr="00326702">
              <w:rPr>
                <w:rFonts w:ascii="Arial" w:hAnsi="Arial" w:cs="Arial"/>
                <w:sz w:val="22"/>
                <w:szCs w:val="22"/>
                <w:lang w:eastAsia="et-EE"/>
              </w:rPr>
              <w:t xml:space="preserve"> / </w:t>
            </w:r>
            <w:r w:rsidR="00AA4F25">
              <w:rPr>
                <w:rFonts w:ascii="Arial" w:hAnsi="Arial" w:cs="Arial"/>
                <w:sz w:val="22"/>
                <w:szCs w:val="22"/>
                <w:lang w:eastAsia="et-EE"/>
              </w:rPr>
              <w:t> </w:t>
            </w:r>
            <w:r w:rsidR="00C7761D" w:rsidRPr="00326702">
              <w:rPr>
                <w:rFonts w:ascii="Arial" w:hAnsi="Arial" w:cs="Arial"/>
                <w:sz w:val="22"/>
                <w:szCs w:val="22"/>
                <w:lang w:eastAsia="et-EE"/>
              </w:rPr>
              <w:t>60 = 1</w:t>
            </w:r>
            <w:r w:rsidR="00482D16">
              <w:rPr>
                <w:rFonts w:ascii="Arial" w:hAnsi="Arial" w:cs="Arial"/>
                <w:sz w:val="22"/>
                <w:szCs w:val="22"/>
                <w:lang w:eastAsia="et-EE"/>
              </w:rPr>
              <w:t>8</w:t>
            </w:r>
          </w:p>
          <w:p w14:paraId="1BD96F31" w14:textId="77777777" w:rsidR="00716E01" w:rsidRPr="00326702" w:rsidRDefault="00482D16" w:rsidP="00C7761D">
            <w:pPr>
              <w:autoSpaceDE w:val="0"/>
              <w:autoSpaceDN w:val="0"/>
              <w:adjustRightInd w:val="0"/>
              <w:jc w:val="right"/>
              <w:rPr>
                <w:rFonts w:ascii="Arial" w:hAnsi="Arial" w:cs="Arial"/>
                <w:sz w:val="22"/>
                <w:szCs w:val="22"/>
                <w:lang w:eastAsia="et-EE"/>
              </w:rPr>
            </w:pPr>
            <w:r>
              <w:rPr>
                <w:rFonts w:ascii="Arial" w:hAnsi="Arial" w:cs="Arial"/>
                <w:sz w:val="22"/>
                <w:szCs w:val="22"/>
                <w:lang w:eastAsia="et-EE"/>
              </w:rPr>
              <w:t>9450</w:t>
            </w:r>
            <w:r w:rsidR="00C7761D" w:rsidRPr="00326702">
              <w:rPr>
                <w:rFonts w:ascii="Arial" w:hAnsi="Arial" w:cs="Arial"/>
                <w:sz w:val="22"/>
                <w:szCs w:val="22"/>
                <w:lang w:eastAsia="et-EE"/>
              </w:rPr>
              <w:t xml:space="preserve"> / 150 = </w:t>
            </w:r>
            <w:r w:rsidR="00D727FC" w:rsidRPr="00326702">
              <w:rPr>
                <w:rFonts w:ascii="Arial" w:hAnsi="Arial" w:cs="Arial"/>
                <w:sz w:val="22"/>
                <w:szCs w:val="22"/>
                <w:lang w:eastAsia="et-EE"/>
              </w:rPr>
              <w:t>6</w:t>
            </w:r>
            <w:r>
              <w:rPr>
                <w:rFonts w:ascii="Arial" w:hAnsi="Arial" w:cs="Arial"/>
                <w:sz w:val="22"/>
                <w:szCs w:val="22"/>
                <w:lang w:eastAsia="et-EE"/>
              </w:rPr>
              <w:t>3</w:t>
            </w:r>
          </w:p>
        </w:tc>
        <w:tc>
          <w:tcPr>
            <w:tcW w:w="2268" w:type="dxa"/>
            <w:vAlign w:val="center"/>
          </w:tcPr>
          <w:p w14:paraId="7F8B5BBA" w14:textId="77777777" w:rsidR="00716E01" w:rsidRPr="00326702" w:rsidRDefault="00AA4F25" w:rsidP="00AA4F25">
            <w:pPr>
              <w:autoSpaceDE w:val="0"/>
              <w:autoSpaceDN w:val="0"/>
              <w:adjustRightInd w:val="0"/>
              <w:jc w:val="center"/>
              <w:rPr>
                <w:rFonts w:ascii="Arial" w:hAnsi="Arial" w:cs="Arial"/>
                <w:sz w:val="22"/>
                <w:szCs w:val="22"/>
                <w:lang w:eastAsia="et-EE"/>
              </w:rPr>
            </w:pPr>
            <w:r>
              <w:rPr>
                <w:rFonts w:ascii="Arial" w:hAnsi="Arial" w:cs="Arial"/>
                <w:sz w:val="22"/>
                <w:szCs w:val="22"/>
                <w:lang w:eastAsia="et-EE"/>
              </w:rPr>
              <w:t> </w:t>
            </w:r>
            <w:r w:rsidR="00482D16">
              <w:rPr>
                <w:rFonts w:ascii="Arial" w:hAnsi="Arial" w:cs="Arial"/>
                <w:sz w:val="22"/>
                <w:szCs w:val="22"/>
                <w:lang w:eastAsia="et-EE"/>
              </w:rPr>
              <w:t>81</w:t>
            </w:r>
          </w:p>
        </w:tc>
      </w:tr>
      <w:tr w:rsidR="00716E01" w:rsidRPr="00326702" w14:paraId="48513DA8" w14:textId="77777777" w:rsidTr="00EC7146">
        <w:tc>
          <w:tcPr>
            <w:tcW w:w="4818" w:type="dxa"/>
            <w:gridSpan w:val="2"/>
            <w:vAlign w:val="center"/>
          </w:tcPr>
          <w:p w14:paraId="737AED56" w14:textId="77777777" w:rsidR="00716E01" w:rsidRPr="00326702" w:rsidRDefault="00716E01" w:rsidP="00EC7146">
            <w:pPr>
              <w:autoSpaceDE w:val="0"/>
              <w:autoSpaceDN w:val="0"/>
              <w:adjustRightInd w:val="0"/>
              <w:ind w:left="34"/>
              <w:rPr>
                <w:rFonts w:ascii="Arial" w:hAnsi="Arial" w:cs="Arial"/>
                <w:sz w:val="22"/>
                <w:szCs w:val="22"/>
                <w:lang w:eastAsia="et-EE"/>
              </w:rPr>
            </w:pPr>
            <w:r w:rsidRPr="00326702">
              <w:rPr>
                <w:rFonts w:ascii="Arial" w:hAnsi="Arial" w:cs="Arial"/>
                <w:sz w:val="22"/>
                <w:szCs w:val="22"/>
                <w:lang w:eastAsia="et-EE"/>
              </w:rPr>
              <w:t xml:space="preserve">Planeeritaval maa-alal kokku </w:t>
            </w:r>
          </w:p>
        </w:tc>
        <w:tc>
          <w:tcPr>
            <w:tcW w:w="2270" w:type="dxa"/>
            <w:vAlign w:val="center"/>
          </w:tcPr>
          <w:p w14:paraId="4DEFE418" w14:textId="77777777" w:rsidR="00716E01" w:rsidRPr="00326702" w:rsidRDefault="00D727FC" w:rsidP="00236606">
            <w:pPr>
              <w:autoSpaceDE w:val="0"/>
              <w:autoSpaceDN w:val="0"/>
              <w:adjustRightInd w:val="0"/>
              <w:jc w:val="right"/>
              <w:rPr>
                <w:rFonts w:ascii="Arial" w:hAnsi="Arial" w:cs="Arial"/>
                <w:sz w:val="22"/>
                <w:szCs w:val="22"/>
                <w:lang w:eastAsia="et-EE"/>
              </w:rPr>
            </w:pPr>
            <w:r w:rsidRPr="00326702">
              <w:rPr>
                <w:rFonts w:ascii="Arial" w:hAnsi="Arial" w:cs="Arial"/>
                <w:sz w:val="22"/>
                <w:szCs w:val="22"/>
                <w:lang w:eastAsia="et-EE"/>
              </w:rPr>
              <w:t>2</w:t>
            </w:r>
            <w:r w:rsidR="008D69B7">
              <w:rPr>
                <w:rFonts w:ascii="Arial" w:hAnsi="Arial" w:cs="Arial"/>
                <w:sz w:val="22"/>
                <w:szCs w:val="22"/>
                <w:lang w:eastAsia="et-EE"/>
              </w:rPr>
              <w:t>20</w:t>
            </w:r>
          </w:p>
        </w:tc>
        <w:tc>
          <w:tcPr>
            <w:tcW w:w="2268" w:type="dxa"/>
            <w:vAlign w:val="center"/>
          </w:tcPr>
          <w:p w14:paraId="070E3D45" w14:textId="77777777" w:rsidR="00716E01" w:rsidRPr="00326702" w:rsidRDefault="00D727FC" w:rsidP="00236606">
            <w:pPr>
              <w:autoSpaceDE w:val="0"/>
              <w:autoSpaceDN w:val="0"/>
              <w:adjustRightInd w:val="0"/>
              <w:jc w:val="center"/>
              <w:rPr>
                <w:rFonts w:ascii="Arial" w:hAnsi="Arial" w:cs="Arial"/>
                <w:sz w:val="22"/>
                <w:szCs w:val="22"/>
                <w:lang w:eastAsia="et-EE"/>
              </w:rPr>
            </w:pPr>
            <w:r w:rsidRPr="00326702">
              <w:rPr>
                <w:rFonts w:ascii="Arial" w:hAnsi="Arial" w:cs="Arial"/>
                <w:sz w:val="22"/>
                <w:szCs w:val="22"/>
                <w:lang w:eastAsia="et-EE"/>
              </w:rPr>
              <w:t>2</w:t>
            </w:r>
            <w:r w:rsidR="008D69B7">
              <w:rPr>
                <w:rFonts w:ascii="Arial" w:hAnsi="Arial" w:cs="Arial"/>
                <w:sz w:val="22"/>
                <w:szCs w:val="22"/>
                <w:lang w:eastAsia="et-EE"/>
              </w:rPr>
              <w:t>20</w:t>
            </w:r>
          </w:p>
        </w:tc>
      </w:tr>
    </w:tbl>
    <w:p w14:paraId="6FB73BB5" w14:textId="77777777" w:rsidR="009F6B61" w:rsidRPr="009F6B61" w:rsidRDefault="009F6B61" w:rsidP="009F6B61">
      <w:pPr>
        <w:rPr>
          <w:rFonts w:ascii="Arial" w:hAnsi="Arial" w:cs="Arial"/>
          <w:sz w:val="22"/>
          <w:szCs w:val="22"/>
        </w:rPr>
      </w:pPr>
      <w:bookmarkStart w:id="40" w:name="_Toc431809729"/>
    </w:p>
    <w:p w14:paraId="637A7B40" w14:textId="77777777" w:rsidR="007E157B" w:rsidRPr="00326702" w:rsidRDefault="00165220" w:rsidP="00F40045">
      <w:pPr>
        <w:pStyle w:val="Pealkiri2"/>
        <w:rPr>
          <w:rFonts w:cs="Arial"/>
        </w:rPr>
      </w:pPr>
      <w:bookmarkStart w:id="41" w:name="_Toc106355527"/>
      <w:r w:rsidRPr="00326702">
        <w:rPr>
          <w:rFonts w:cs="Arial"/>
        </w:rPr>
        <w:t>Detailplaneeringu mõju liikluskoormusele</w:t>
      </w:r>
      <w:bookmarkEnd w:id="40"/>
      <w:bookmarkEnd w:id="41"/>
    </w:p>
    <w:p w14:paraId="6CD720B0" w14:textId="77777777" w:rsidR="007E157B" w:rsidRPr="00326702" w:rsidRDefault="007E157B" w:rsidP="007E157B">
      <w:pPr>
        <w:tabs>
          <w:tab w:val="left" w:pos="360"/>
          <w:tab w:val="left" w:pos="567"/>
        </w:tabs>
        <w:suppressAutoHyphens/>
        <w:jc w:val="both"/>
        <w:rPr>
          <w:rFonts w:ascii="Arial" w:hAnsi="Arial" w:cs="Arial"/>
          <w:sz w:val="22"/>
          <w:szCs w:val="22"/>
        </w:rPr>
      </w:pPr>
      <w:r w:rsidRPr="00326702">
        <w:rPr>
          <w:rFonts w:ascii="Arial" w:hAnsi="Arial" w:cs="Arial"/>
          <w:sz w:val="22"/>
          <w:szCs w:val="22"/>
        </w:rPr>
        <w:t>Peatüki koostamise aluseks on ViaVelo Inseneribüroo poolt koostatud Sepa-Rae detailplaneeringu liikluse hinnang. Töö nr 8417.</w:t>
      </w:r>
    </w:p>
    <w:p w14:paraId="140DE2FF" w14:textId="77777777" w:rsidR="00993CC6" w:rsidRPr="00326702" w:rsidRDefault="00993CC6" w:rsidP="007E157B">
      <w:pPr>
        <w:tabs>
          <w:tab w:val="left" w:pos="360"/>
          <w:tab w:val="left" w:pos="567"/>
        </w:tabs>
        <w:suppressAutoHyphens/>
        <w:jc w:val="both"/>
        <w:rPr>
          <w:rFonts w:ascii="Arial" w:hAnsi="Arial" w:cs="Arial"/>
          <w:sz w:val="22"/>
          <w:szCs w:val="22"/>
        </w:rPr>
      </w:pPr>
    </w:p>
    <w:p w14:paraId="73CA0934" w14:textId="77777777" w:rsidR="007E157B" w:rsidRPr="00326702" w:rsidRDefault="007E157B" w:rsidP="001B029B">
      <w:pPr>
        <w:pStyle w:val="Pealkiri3"/>
        <w:numPr>
          <w:ilvl w:val="2"/>
          <w:numId w:val="15"/>
        </w:numPr>
        <w:rPr>
          <w:rFonts w:cs="Arial"/>
          <w:szCs w:val="22"/>
        </w:rPr>
      </w:pPr>
      <w:bookmarkStart w:id="42" w:name="_Toc502655363"/>
      <w:bookmarkStart w:id="43" w:name="_Toc106355528"/>
      <w:r w:rsidRPr="00326702">
        <w:rPr>
          <w:rFonts w:cs="Arial"/>
          <w:szCs w:val="22"/>
        </w:rPr>
        <w:t xml:space="preserve">Arendusala </w:t>
      </w:r>
      <w:r w:rsidR="00CC6070">
        <w:rPr>
          <w:rFonts w:cs="Arial"/>
          <w:szCs w:val="22"/>
        </w:rPr>
        <w:t>juurdepääs</w:t>
      </w:r>
      <w:r w:rsidRPr="00326702">
        <w:rPr>
          <w:rFonts w:cs="Arial"/>
          <w:szCs w:val="22"/>
        </w:rPr>
        <w:t>ud</w:t>
      </w:r>
      <w:bookmarkEnd w:id="42"/>
      <w:bookmarkEnd w:id="43"/>
    </w:p>
    <w:p w14:paraId="28D0156A" w14:textId="77777777" w:rsidR="007E157B" w:rsidRDefault="007E157B" w:rsidP="009B202A">
      <w:pPr>
        <w:jc w:val="both"/>
        <w:rPr>
          <w:rFonts w:ascii="Arial" w:hAnsi="Arial" w:cs="Arial"/>
          <w:sz w:val="22"/>
          <w:szCs w:val="22"/>
        </w:rPr>
      </w:pPr>
      <w:r w:rsidRPr="00326702">
        <w:rPr>
          <w:rFonts w:ascii="Arial" w:hAnsi="Arial" w:cs="Arial"/>
          <w:sz w:val="22"/>
          <w:szCs w:val="22"/>
        </w:rPr>
        <w:t>Planeeritud brutopinna põhja</w:t>
      </w:r>
      <w:r w:rsidR="001D7A78" w:rsidRPr="00326702">
        <w:rPr>
          <w:rFonts w:ascii="Arial" w:hAnsi="Arial" w:cs="Arial"/>
          <w:sz w:val="22"/>
          <w:szCs w:val="22"/>
        </w:rPr>
        <w:t xml:space="preserve">l tuleks arendusalale rajada </w:t>
      </w:r>
      <w:r w:rsidR="00D3773F" w:rsidRPr="00326702">
        <w:rPr>
          <w:rFonts w:ascii="Arial" w:hAnsi="Arial" w:cs="Arial"/>
          <w:sz w:val="22"/>
          <w:szCs w:val="22"/>
        </w:rPr>
        <w:t>199</w:t>
      </w:r>
      <w:r w:rsidR="009D1985" w:rsidRPr="00326702">
        <w:rPr>
          <w:rFonts w:ascii="Arial" w:hAnsi="Arial" w:cs="Arial"/>
          <w:sz w:val="22"/>
          <w:szCs w:val="22"/>
        </w:rPr>
        <w:t xml:space="preserve"> parkimiskohta,</w:t>
      </w:r>
      <w:r w:rsidR="00763E8E" w:rsidRPr="00326702">
        <w:rPr>
          <w:rFonts w:ascii="Arial" w:hAnsi="Arial" w:cs="Arial"/>
          <w:sz w:val="22"/>
          <w:szCs w:val="22"/>
        </w:rPr>
        <w:t xml:space="preserve"> </w:t>
      </w:r>
      <w:r w:rsidR="009D1985" w:rsidRPr="00326702">
        <w:rPr>
          <w:rFonts w:ascii="Arial" w:hAnsi="Arial" w:cs="Arial"/>
          <w:sz w:val="22"/>
          <w:szCs w:val="22"/>
        </w:rPr>
        <w:t>m</w:t>
      </w:r>
      <w:r w:rsidR="00763E8E" w:rsidRPr="00326702">
        <w:rPr>
          <w:rFonts w:ascii="Arial" w:hAnsi="Arial" w:cs="Arial"/>
          <w:sz w:val="22"/>
          <w:szCs w:val="22"/>
        </w:rPr>
        <w:t xml:space="preserve">illest </w:t>
      </w:r>
      <w:r w:rsidR="00D3773F" w:rsidRPr="00326702">
        <w:rPr>
          <w:rFonts w:ascii="Arial" w:hAnsi="Arial" w:cs="Arial"/>
          <w:sz w:val="22"/>
          <w:szCs w:val="22"/>
        </w:rPr>
        <w:t>74</w:t>
      </w:r>
      <w:r w:rsidRPr="00326702">
        <w:rPr>
          <w:rFonts w:ascii="Arial" w:hAnsi="Arial" w:cs="Arial"/>
          <w:sz w:val="22"/>
          <w:szCs w:val="22"/>
        </w:rPr>
        <w:t xml:space="preserve"> kohta oleks Sepa-Rae kinnistul ja mille juurdepääs on Helgi teelt (Läike teest kirdes). Läike tee on Tähnase tee kaudu ühendatud Sära teega. Ülejäänud </w:t>
      </w:r>
      <w:r w:rsidR="009B202A" w:rsidRPr="00326702">
        <w:rPr>
          <w:rFonts w:ascii="Arial" w:hAnsi="Arial" w:cs="Arial"/>
          <w:sz w:val="22"/>
          <w:szCs w:val="22"/>
        </w:rPr>
        <w:t>parkimis</w:t>
      </w:r>
      <w:r w:rsidRPr="00326702">
        <w:rPr>
          <w:rFonts w:ascii="Arial" w:hAnsi="Arial" w:cs="Arial"/>
          <w:sz w:val="22"/>
          <w:szCs w:val="22"/>
        </w:rPr>
        <w:t>kohad on Tudriku kinnistul, mis jääb Läike teest loodesse, kus praegu ei ole Helgi teed välja ehitatud. Seega oleks praeguses olukorras Tudriku kinnistu ja Helgi tee ristumisala teenindustase A. Samuti on hommikusel tipptunnil Sepa-Rae ja Helgi tee ristumisala teenindustase A, kuna puudub segav voog.</w:t>
      </w:r>
    </w:p>
    <w:p w14:paraId="51D2515C" w14:textId="77777777" w:rsidR="007E157B" w:rsidRDefault="007E157B" w:rsidP="009B202A">
      <w:pPr>
        <w:jc w:val="both"/>
        <w:rPr>
          <w:rFonts w:ascii="Arial" w:hAnsi="Arial" w:cs="Arial"/>
          <w:sz w:val="22"/>
          <w:szCs w:val="22"/>
        </w:rPr>
      </w:pPr>
      <w:r w:rsidRPr="00326702">
        <w:rPr>
          <w:rFonts w:ascii="Arial" w:hAnsi="Arial" w:cs="Arial"/>
          <w:sz w:val="22"/>
          <w:szCs w:val="22"/>
        </w:rPr>
        <w:t>Õhtune tipptund on tehtud tagurpidi arvutusena ehk leitud on liiklusekasv tänasega võrreldes, kuni ristmiku ummistumiseni (F). Sepa-Rae ja Helgi tee ristumisala ummistub, kui liiklus kasvab tänasega võrreldes 3 korda. Arendusalalt tulev liiklus on võetud parkimiskohtade arvu järgi.</w:t>
      </w:r>
    </w:p>
    <w:p w14:paraId="0C8805B3" w14:textId="77777777" w:rsidR="007E157B" w:rsidRPr="00326702" w:rsidRDefault="007E157B" w:rsidP="009B202A">
      <w:pPr>
        <w:jc w:val="both"/>
        <w:rPr>
          <w:rFonts w:ascii="Arial" w:hAnsi="Arial" w:cs="Arial"/>
          <w:sz w:val="22"/>
          <w:szCs w:val="22"/>
        </w:rPr>
      </w:pPr>
      <w:r w:rsidRPr="00326702">
        <w:rPr>
          <w:rFonts w:ascii="Arial" w:hAnsi="Arial" w:cs="Arial"/>
          <w:sz w:val="22"/>
          <w:szCs w:val="22"/>
        </w:rPr>
        <w:t xml:space="preserve">Seega võib mõlema kinnistul puhul esimeses etapis (kui ei ole ehitatud Tallinna väikest ringteed ega </w:t>
      </w:r>
      <w:r w:rsidR="009A521B">
        <w:rPr>
          <w:rFonts w:ascii="Arial" w:hAnsi="Arial" w:cs="Arial"/>
          <w:sz w:val="22"/>
          <w:szCs w:val="22"/>
        </w:rPr>
        <w:t>2 Tallinn-Tartu-Võru-Luhamaa</w:t>
      </w:r>
      <w:r w:rsidRPr="00326702">
        <w:rPr>
          <w:rFonts w:ascii="Arial" w:hAnsi="Arial" w:cs="Arial"/>
          <w:sz w:val="22"/>
          <w:szCs w:val="22"/>
        </w:rPr>
        <w:t xml:space="preserve"> maantee rampe) valida ristmiku tüübiks lihtristmiku ehk T-kujulise ristmiku ilma kiirusmuuteradadeta.</w:t>
      </w:r>
    </w:p>
    <w:p w14:paraId="594F5E3F" w14:textId="77777777" w:rsidR="00993CC6" w:rsidRPr="00326702" w:rsidRDefault="00993CC6" w:rsidP="009B202A">
      <w:pPr>
        <w:jc w:val="both"/>
        <w:rPr>
          <w:rFonts w:ascii="Arial" w:hAnsi="Arial" w:cs="Arial"/>
          <w:sz w:val="22"/>
          <w:szCs w:val="22"/>
        </w:rPr>
      </w:pPr>
    </w:p>
    <w:p w14:paraId="54DF75E5" w14:textId="77777777" w:rsidR="007E157B" w:rsidRPr="00326702" w:rsidRDefault="009A521B" w:rsidP="001B029B">
      <w:pPr>
        <w:pStyle w:val="Pealkiri3"/>
        <w:numPr>
          <w:ilvl w:val="2"/>
          <w:numId w:val="15"/>
        </w:numPr>
        <w:rPr>
          <w:rFonts w:cs="Arial"/>
          <w:szCs w:val="22"/>
        </w:rPr>
      </w:pPr>
      <w:bookmarkStart w:id="44" w:name="_Toc502655364"/>
      <w:bookmarkStart w:id="45" w:name="_Toc106355529"/>
      <w:r>
        <w:rPr>
          <w:rFonts w:cs="Arial"/>
          <w:szCs w:val="22"/>
        </w:rPr>
        <w:lastRenderedPageBreak/>
        <w:t>2 Tallinn-Tartu-Võru-Luhamaa</w:t>
      </w:r>
      <w:r w:rsidR="007E157B" w:rsidRPr="00326702">
        <w:rPr>
          <w:rFonts w:cs="Arial"/>
          <w:szCs w:val="22"/>
        </w:rPr>
        <w:t xml:space="preserve"> maantee ja Tallinna väike ringtee</w:t>
      </w:r>
      <w:bookmarkEnd w:id="44"/>
      <w:bookmarkEnd w:id="45"/>
    </w:p>
    <w:p w14:paraId="1BBAB852" w14:textId="77777777" w:rsidR="007E157B" w:rsidRDefault="009A521B" w:rsidP="009B202A">
      <w:pPr>
        <w:jc w:val="both"/>
        <w:rPr>
          <w:rFonts w:ascii="Arial" w:hAnsi="Arial" w:cs="Arial"/>
          <w:sz w:val="22"/>
          <w:szCs w:val="22"/>
        </w:rPr>
      </w:pPr>
      <w:r>
        <w:rPr>
          <w:rFonts w:ascii="Arial" w:hAnsi="Arial" w:cs="Arial"/>
          <w:sz w:val="22"/>
          <w:szCs w:val="22"/>
        </w:rPr>
        <w:t>2 Tallinn-Tartu-Võru-Luhamaa</w:t>
      </w:r>
      <w:r w:rsidR="00B61C97">
        <w:rPr>
          <w:rFonts w:ascii="Arial" w:hAnsi="Arial" w:cs="Arial"/>
          <w:sz w:val="22"/>
          <w:szCs w:val="22"/>
        </w:rPr>
        <w:t xml:space="preserve"> (edaspidi Tartu maantee)</w:t>
      </w:r>
      <w:r w:rsidR="007E157B" w:rsidRPr="00326702">
        <w:rPr>
          <w:rFonts w:ascii="Arial" w:hAnsi="Arial" w:cs="Arial"/>
          <w:sz w:val="22"/>
          <w:szCs w:val="22"/>
        </w:rPr>
        <w:t xml:space="preserve"> maantee liiklussagedus on viimase 10 aastaga kasvanud 27%. Eeldatava liiklussageduse prognoosimisel järgnevaks 20 aastaks võetakse liiklussageduse muutuse protsendiks mitte suurem kui eelneva 10 aasta kasvu või vähenemise protsent. Seega oleks Tartu maantee liiklussagedus aastaks 2036 ligikaudu 29 400 a/ööp</w:t>
      </w:r>
      <w:r w:rsidR="00022078" w:rsidRPr="00326702">
        <w:rPr>
          <w:rFonts w:ascii="Arial" w:hAnsi="Arial" w:cs="Arial"/>
          <w:sz w:val="22"/>
          <w:szCs w:val="22"/>
        </w:rPr>
        <w:t>äevas</w:t>
      </w:r>
      <w:r w:rsidR="007E157B" w:rsidRPr="00326702">
        <w:rPr>
          <w:rFonts w:ascii="Arial" w:hAnsi="Arial" w:cs="Arial"/>
          <w:sz w:val="22"/>
          <w:szCs w:val="22"/>
        </w:rPr>
        <w:t>.</w:t>
      </w:r>
    </w:p>
    <w:p w14:paraId="653DEB5E" w14:textId="77777777" w:rsidR="007E157B" w:rsidRPr="00326702" w:rsidRDefault="007E157B" w:rsidP="009B202A">
      <w:pPr>
        <w:jc w:val="both"/>
        <w:rPr>
          <w:rFonts w:ascii="Arial" w:hAnsi="Arial" w:cs="Arial"/>
          <w:sz w:val="22"/>
          <w:szCs w:val="22"/>
        </w:rPr>
      </w:pPr>
      <w:r w:rsidRPr="00326702">
        <w:rPr>
          <w:rFonts w:ascii="Arial" w:hAnsi="Arial" w:cs="Arial"/>
          <w:sz w:val="22"/>
          <w:szCs w:val="22"/>
        </w:rPr>
        <w:t>Lisan väljavõtte Mõigu ristmiku eelprojekti liiklusuuringust:</w:t>
      </w:r>
    </w:p>
    <w:p w14:paraId="137B5D3A" w14:textId="77777777" w:rsidR="007E157B" w:rsidRPr="00326702" w:rsidRDefault="007E157B" w:rsidP="009B202A">
      <w:pPr>
        <w:jc w:val="both"/>
        <w:rPr>
          <w:rFonts w:ascii="Arial" w:hAnsi="Arial" w:cs="Arial"/>
          <w:i/>
          <w:sz w:val="22"/>
          <w:szCs w:val="22"/>
        </w:rPr>
      </w:pPr>
      <w:r w:rsidRPr="00326702">
        <w:rPr>
          <w:rFonts w:ascii="Arial" w:hAnsi="Arial" w:cs="Arial"/>
          <w:i/>
          <w:sz w:val="22"/>
          <w:szCs w:val="22"/>
        </w:rPr>
        <w:t>Tõepärase pildi saamiseks tuleks kasutada kogu Tallinna linna ning osaliselt ka Harju maakonda hõlmavat liiklusmudelit, kus oleks kajastatud kõik aastaks 2035 realiseeritavad objektid. Sellise mudeli koostamine ja rakendamine oleks üsna töömahukas ning väljuks antud töö raamidest.</w:t>
      </w:r>
    </w:p>
    <w:p w14:paraId="7EB43902" w14:textId="77777777" w:rsidR="007E157B" w:rsidRPr="00326702" w:rsidRDefault="007E157B" w:rsidP="009B202A">
      <w:pPr>
        <w:jc w:val="both"/>
        <w:rPr>
          <w:rFonts w:ascii="Arial" w:hAnsi="Arial" w:cs="Arial"/>
          <w:i/>
          <w:sz w:val="22"/>
          <w:szCs w:val="22"/>
        </w:rPr>
      </w:pPr>
      <w:r w:rsidRPr="00326702">
        <w:rPr>
          <w:rFonts w:ascii="Arial" w:hAnsi="Arial" w:cs="Arial"/>
          <w:i/>
          <w:sz w:val="22"/>
          <w:szCs w:val="22"/>
        </w:rPr>
        <w:t>Seetõttu on kasutatud osaliselt Tallinna tänavavõrgu teemaplaneeringu modelleerimistulemusi, seda eriti Tallinna nn Väikese ringtee mõju hindamisel. Täiendavate variantide modelleerimise abil uuriti perspektiivse Tallinna Väikese ringtee kasutamise tõenäosus</w:t>
      </w:r>
      <w:r w:rsidR="002B2345" w:rsidRPr="00326702">
        <w:rPr>
          <w:rFonts w:ascii="Arial" w:hAnsi="Arial" w:cs="Arial"/>
          <w:i/>
          <w:sz w:val="22"/>
          <w:szCs w:val="22"/>
        </w:rPr>
        <w:t>t Peetri aleviku</w:t>
      </w:r>
      <w:r w:rsidRPr="00326702">
        <w:rPr>
          <w:rFonts w:ascii="Arial" w:hAnsi="Arial" w:cs="Arial"/>
          <w:i/>
          <w:sz w:val="22"/>
          <w:szCs w:val="22"/>
        </w:rPr>
        <w:t xml:space="preserve"> ja üdiselt kogu Mõigu piirkonna liikluse puhul.</w:t>
      </w:r>
    </w:p>
    <w:p w14:paraId="62FBF1BE" w14:textId="77777777" w:rsidR="007E157B" w:rsidRPr="00326702" w:rsidRDefault="007E157B" w:rsidP="009B202A">
      <w:pPr>
        <w:jc w:val="both"/>
        <w:rPr>
          <w:rFonts w:ascii="Arial" w:hAnsi="Arial" w:cs="Arial"/>
          <w:i/>
          <w:sz w:val="22"/>
          <w:szCs w:val="22"/>
        </w:rPr>
      </w:pPr>
      <w:r w:rsidRPr="00326702">
        <w:rPr>
          <w:rFonts w:ascii="Arial" w:hAnsi="Arial" w:cs="Arial"/>
          <w:i/>
          <w:sz w:val="22"/>
          <w:szCs w:val="22"/>
        </w:rPr>
        <w:t>Tallinna tänavavõrgu teemaplaneeringu käigus koostatud prognoosi tulemus ja T2 loendusandmete ekstrapoleerimisel saadud tulemus ei ole omavahel kooskõlas. Teemaplaneeringu mudeli alusel oleks tõenäoline ööpäevane liiklussagedus maksimaalselt 45000 saü (~40 000 füüsilist ühikut). Rohkem ei võimalda liiklust vastu võtta aastaks 2035 planeeritavad Tallinna tänavavõrgu arendused ja ka ristmike lahendused. Seetõttu otsustati edasistes arvutustes kasutada maksimaalselt võimalikku liiklussagedust.</w:t>
      </w:r>
    </w:p>
    <w:p w14:paraId="7675F524" w14:textId="77777777" w:rsidR="007E157B" w:rsidRPr="00326702" w:rsidRDefault="007E157B" w:rsidP="009B202A">
      <w:pPr>
        <w:jc w:val="both"/>
        <w:rPr>
          <w:rFonts w:ascii="Arial" w:hAnsi="Arial" w:cs="Arial"/>
          <w:i/>
          <w:sz w:val="22"/>
          <w:szCs w:val="22"/>
        </w:rPr>
      </w:pPr>
      <w:r w:rsidRPr="00326702">
        <w:rPr>
          <w:rFonts w:ascii="Arial" w:hAnsi="Arial" w:cs="Arial"/>
          <w:i/>
          <w:sz w:val="22"/>
          <w:szCs w:val="22"/>
        </w:rPr>
        <w:t>Modelleerimise tulemusi täiendavalt analüüsides selgus, et Tallinna Väikest ringteed hakkaks kasutama hinnanguliselt kuni 25% Tallinn-Tartu maantee liiklusest. Sellest lähtuvalt on vähendatud liikluse üldist kasvutegurit T2 Tallinn-Tartu maantee pikisuunalise liikluse jaoks sama suuruse võrra. Selline tulemus sobib ka Tallinna tänavavõrgu teemaplaneeringu tulemustega. Kohaliku liikluse tõenäolise kasvu hindamisel võeti arvesse ka kättesaadavat infot detailplaneeringute kohta ning Rae valla üldplaneeringut. Arvestades seniseid planeeringuid (sealhulgas keskmist korruselisust) võiks kasv olla maksimaalselt 100%. Keskmise kasvustsenaariumi puhul jääb sel juhul elukohtadega mitte seotud liikluse kasvu tarbeks ~50%.</w:t>
      </w:r>
    </w:p>
    <w:p w14:paraId="264A4E3B" w14:textId="77777777" w:rsidR="007E157B" w:rsidRPr="00326702" w:rsidRDefault="007E157B" w:rsidP="009B202A">
      <w:pPr>
        <w:jc w:val="both"/>
        <w:rPr>
          <w:rFonts w:ascii="Arial" w:hAnsi="Arial" w:cs="Arial"/>
          <w:i/>
          <w:sz w:val="22"/>
          <w:szCs w:val="22"/>
        </w:rPr>
      </w:pPr>
      <w:r w:rsidRPr="00326702">
        <w:rPr>
          <w:rFonts w:ascii="Arial" w:hAnsi="Arial" w:cs="Arial"/>
          <w:i/>
          <w:sz w:val="22"/>
          <w:szCs w:val="22"/>
        </w:rPr>
        <w:t>Peasuuna keskmine kasvuteguriks otsustati seega võtta 1,82 ning kõrvalsuuna kasvutegur jäi vastavalt eelpool t</w:t>
      </w:r>
      <w:r w:rsidR="006D09F2" w:rsidRPr="00326702">
        <w:rPr>
          <w:rFonts w:ascii="Arial" w:hAnsi="Arial" w:cs="Arial"/>
          <w:i/>
          <w:sz w:val="22"/>
          <w:szCs w:val="22"/>
        </w:rPr>
        <w:t>oodud põhjendusele muutmata s.t</w:t>
      </w:r>
      <w:r w:rsidRPr="00326702">
        <w:rPr>
          <w:rFonts w:ascii="Arial" w:hAnsi="Arial" w:cs="Arial"/>
          <w:i/>
          <w:sz w:val="22"/>
          <w:szCs w:val="22"/>
        </w:rPr>
        <w:t xml:space="preserve"> võeti võrdseks väärtusega 2,43. Madala kasvustsenaariumi rakendumisel annab nõutava teenindustaseme välja ka 2+2 sõidurajaga tee ning Tallinna väikese ringtee vajadus langeb sel juhul kaugemasse tulevikku.</w:t>
      </w:r>
    </w:p>
    <w:p w14:paraId="0BA7F37F" w14:textId="77777777" w:rsidR="007E157B" w:rsidRPr="00326702" w:rsidRDefault="007E157B" w:rsidP="009B202A">
      <w:pPr>
        <w:jc w:val="both"/>
        <w:rPr>
          <w:rFonts w:ascii="Arial" w:hAnsi="Arial" w:cs="Arial"/>
          <w:i/>
          <w:sz w:val="22"/>
          <w:szCs w:val="22"/>
        </w:rPr>
      </w:pPr>
      <w:r w:rsidRPr="00326702">
        <w:rPr>
          <w:rFonts w:ascii="Arial" w:hAnsi="Arial" w:cs="Arial"/>
          <w:i/>
          <w:sz w:val="22"/>
          <w:szCs w:val="22"/>
        </w:rPr>
        <w:t>Illustreerimaks modelleerimistulemuste kasutamist, on järgnevalt toodud 2035.</w:t>
      </w:r>
      <w:r w:rsidR="00C749F9" w:rsidRPr="00326702">
        <w:rPr>
          <w:rFonts w:ascii="Arial" w:hAnsi="Arial" w:cs="Arial"/>
          <w:i/>
          <w:sz w:val="22"/>
          <w:szCs w:val="22"/>
        </w:rPr>
        <w:t xml:space="preserve"> </w:t>
      </w:r>
      <w:r w:rsidRPr="00326702">
        <w:rPr>
          <w:rFonts w:ascii="Arial" w:hAnsi="Arial" w:cs="Arial"/>
          <w:i/>
          <w:sz w:val="22"/>
          <w:szCs w:val="22"/>
        </w:rPr>
        <w:t>a teemaplaneeringule vastavad õhtuse tipptunni tõenäolised liiklussagedused juhul, kui Tallinna väike ringtee rajatakse ja juhul, kui väikest ringteed ei rajata. Õhtuse tipptunni liiklussagedus Vana</w:t>
      </w:r>
      <w:r w:rsidR="00432D1A">
        <w:rPr>
          <w:rFonts w:ascii="Arial" w:hAnsi="Arial" w:cs="Arial"/>
          <w:i/>
          <w:sz w:val="22"/>
          <w:szCs w:val="22"/>
        </w:rPr>
        <w:t>-</w:t>
      </w:r>
      <w:r w:rsidRPr="00326702">
        <w:rPr>
          <w:rFonts w:ascii="Arial" w:hAnsi="Arial" w:cs="Arial"/>
          <w:i/>
          <w:sz w:val="22"/>
          <w:szCs w:val="22"/>
        </w:rPr>
        <w:t>Tartu mnt ristmiku piirkonnas on 2491 sõidukit linnast väljuval suunal ja 2040 sõidukit linna siseneval suunal. Juhul kui rajatakse Tallinna väike ringtee, oleks õhtuse tipptunni liiklussagedus Vana</w:t>
      </w:r>
      <w:r w:rsidR="00432D1A">
        <w:rPr>
          <w:rFonts w:ascii="Arial" w:hAnsi="Arial" w:cs="Arial"/>
          <w:i/>
          <w:sz w:val="22"/>
          <w:szCs w:val="22"/>
        </w:rPr>
        <w:t>-</w:t>
      </w:r>
      <w:r w:rsidRPr="00326702">
        <w:rPr>
          <w:rFonts w:ascii="Arial" w:hAnsi="Arial" w:cs="Arial"/>
          <w:i/>
          <w:sz w:val="22"/>
          <w:szCs w:val="22"/>
        </w:rPr>
        <w:t>Tartu mnt ristmiku piirkonnas 2088 sõidukit linnast väljuval suunal ja 1932 sõidukit linna siseneval suunal.</w:t>
      </w:r>
    </w:p>
    <w:p w14:paraId="4534FC3E" w14:textId="77777777" w:rsidR="007E157B" w:rsidRDefault="007E157B" w:rsidP="009B202A">
      <w:pPr>
        <w:jc w:val="both"/>
        <w:rPr>
          <w:rFonts w:ascii="Arial" w:hAnsi="Arial" w:cs="Arial"/>
          <w:sz w:val="22"/>
          <w:szCs w:val="22"/>
        </w:rPr>
      </w:pPr>
      <w:r w:rsidRPr="00326702">
        <w:rPr>
          <w:rFonts w:ascii="Arial" w:hAnsi="Arial" w:cs="Arial"/>
          <w:sz w:val="22"/>
          <w:szCs w:val="22"/>
        </w:rPr>
        <w:t>Kui võtame eelduseks, et arendusalale hakkavad inimesed tööle sõitma Tallinnast, siis liiguvad nad tipptunnile vastupidises suunas, kus praeg</w:t>
      </w:r>
      <w:r w:rsidR="00C01A79" w:rsidRPr="00326702">
        <w:rPr>
          <w:rFonts w:ascii="Arial" w:hAnsi="Arial" w:cs="Arial"/>
          <w:sz w:val="22"/>
          <w:szCs w:val="22"/>
        </w:rPr>
        <w:t>u veel pikad ooteajad puuduvad.</w:t>
      </w:r>
    </w:p>
    <w:p w14:paraId="1CBDBDB4" w14:textId="77777777" w:rsidR="007E157B" w:rsidRDefault="007E157B" w:rsidP="009B202A">
      <w:pPr>
        <w:jc w:val="both"/>
        <w:rPr>
          <w:rFonts w:ascii="Arial" w:hAnsi="Arial" w:cs="Arial"/>
          <w:sz w:val="22"/>
          <w:szCs w:val="22"/>
        </w:rPr>
      </w:pPr>
      <w:r w:rsidRPr="00326702">
        <w:rPr>
          <w:rFonts w:ascii="Arial" w:hAnsi="Arial" w:cs="Arial"/>
          <w:sz w:val="22"/>
          <w:szCs w:val="22"/>
        </w:rPr>
        <w:t xml:space="preserve">Hommikusel tipptunnil on linna sissesõidul juba praegu näha ummistumise märke, nii et kui arendusalalt Tartu maanteele saamiseks peaks kasutama perspektiivset kiirendusrada, siis </w:t>
      </w:r>
      <w:r w:rsidR="009B202A" w:rsidRPr="00326702">
        <w:rPr>
          <w:rFonts w:ascii="Arial" w:hAnsi="Arial" w:cs="Arial"/>
          <w:sz w:val="22"/>
          <w:szCs w:val="22"/>
        </w:rPr>
        <w:t xml:space="preserve">ei </w:t>
      </w:r>
      <w:r w:rsidRPr="00326702">
        <w:rPr>
          <w:rFonts w:ascii="Arial" w:hAnsi="Arial" w:cs="Arial"/>
          <w:sz w:val="22"/>
          <w:szCs w:val="22"/>
        </w:rPr>
        <w:t>ole mööda seda rada kuskile kiirendada, kuna Mõigu ristmiku foorristmiku tipptunni läbilaskvus hakkab ammenduma.</w:t>
      </w:r>
    </w:p>
    <w:p w14:paraId="36235A70" w14:textId="77777777" w:rsidR="009F6B61" w:rsidRPr="00326702" w:rsidRDefault="009F6B61" w:rsidP="009B202A">
      <w:pPr>
        <w:jc w:val="both"/>
        <w:rPr>
          <w:rFonts w:ascii="Arial" w:hAnsi="Arial" w:cs="Arial"/>
          <w:sz w:val="22"/>
          <w:szCs w:val="22"/>
        </w:rPr>
      </w:pPr>
    </w:p>
    <w:p w14:paraId="05514F6F" w14:textId="77777777" w:rsidR="00CB1392" w:rsidRPr="00326702" w:rsidRDefault="00CB1392" w:rsidP="00F40045">
      <w:pPr>
        <w:pStyle w:val="Pealkiri2"/>
        <w:rPr>
          <w:rFonts w:cs="Arial"/>
        </w:rPr>
      </w:pPr>
      <w:bookmarkStart w:id="46" w:name="_Toc401157633"/>
      <w:bookmarkStart w:id="47" w:name="_Toc106355530"/>
      <w:r w:rsidRPr="00326702">
        <w:rPr>
          <w:rFonts w:cs="Arial"/>
        </w:rPr>
        <w:t>H</w:t>
      </w:r>
      <w:bookmarkEnd w:id="46"/>
      <w:r w:rsidR="00F40045" w:rsidRPr="00326702">
        <w:rPr>
          <w:rFonts w:cs="Arial"/>
        </w:rPr>
        <w:t>aljastus, heakord</w:t>
      </w:r>
      <w:bookmarkEnd w:id="47"/>
    </w:p>
    <w:p w14:paraId="1B611983" w14:textId="77777777" w:rsidR="00D3773F" w:rsidRPr="00326702" w:rsidRDefault="00D3773F" w:rsidP="00D3773F">
      <w:pPr>
        <w:tabs>
          <w:tab w:val="center" w:pos="3829"/>
          <w:tab w:val="right" w:pos="8149"/>
        </w:tabs>
        <w:autoSpaceDE w:val="0"/>
        <w:jc w:val="both"/>
        <w:rPr>
          <w:rFonts w:ascii="Arial" w:hAnsi="Arial" w:cs="Arial"/>
          <w:sz w:val="22"/>
          <w:szCs w:val="22"/>
        </w:rPr>
      </w:pPr>
      <w:r w:rsidRPr="00326702">
        <w:rPr>
          <w:rFonts w:ascii="Arial" w:hAnsi="Arial" w:cs="Arial"/>
          <w:sz w:val="22"/>
          <w:szCs w:val="22"/>
        </w:rPr>
        <w:t xml:space="preserve">Tallinna väike ringtee hõlmab enda alla Sepa-Rae ja Tudriku katastriüksustest kesk- ja lõunaosa. Seoses Tallinna väikese ringtee koridorile vajamineva ruumiga on käesoleva detailplaneeringu põhilahendus erinev Rae valla üldplaneeringus esitatud nõuetega ja eskiisis esitatuga, sest planeeritud äri- ja tootmismaa kruntide suurused vähenesid. Vastavalt Rae valla üldplaneeringule </w:t>
      </w:r>
      <w:r w:rsidR="00721FCD" w:rsidRPr="00326702">
        <w:rPr>
          <w:rFonts w:ascii="Arial" w:hAnsi="Arial" w:cs="Arial"/>
          <w:sz w:val="22"/>
          <w:szCs w:val="22"/>
        </w:rPr>
        <w:t>on</w:t>
      </w:r>
      <w:r w:rsidRPr="00326702">
        <w:rPr>
          <w:rFonts w:ascii="Arial" w:hAnsi="Arial" w:cs="Arial"/>
          <w:sz w:val="22"/>
          <w:szCs w:val="22"/>
        </w:rPr>
        <w:t xml:space="preserve"> nõuded maa-ala haljastamiseks järgmised: vähim haljastuse osakaal 20% krundi pinnast; krundi iga 600 m² kohta 1 puu, mille täiskasvamiskõrgus on 10 m; Helgi ja Radari teede äärde kavandada planeeritava ala ulatuses puudeallee. Antud nõuded oli detailplaneeringuga täidetud enne Tallinna väikese ringtee</w:t>
      </w:r>
      <w:r w:rsidR="00721FCD" w:rsidRPr="00326702">
        <w:rPr>
          <w:rFonts w:ascii="Arial" w:hAnsi="Arial" w:cs="Arial"/>
          <w:sz w:val="22"/>
          <w:szCs w:val="22"/>
        </w:rPr>
        <w:t xml:space="preserve"> muudetud lahendust</w:t>
      </w:r>
      <w:r w:rsidRPr="00326702">
        <w:rPr>
          <w:rFonts w:ascii="Arial" w:hAnsi="Arial" w:cs="Arial"/>
          <w:sz w:val="22"/>
          <w:szCs w:val="22"/>
        </w:rPr>
        <w:t xml:space="preserve">. Et siiski täita </w:t>
      </w:r>
      <w:r w:rsidR="00CF3C0D" w:rsidRPr="00326702">
        <w:rPr>
          <w:rFonts w:ascii="Arial" w:hAnsi="Arial" w:cs="Arial"/>
          <w:sz w:val="22"/>
          <w:szCs w:val="22"/>
        </w:rPr>
        <w:t>krun</w:t>
      </w:r>
      <w:r w:rsidR="008C165A">
        <w:rPr>
          <w:rFonts w:ascii="Arial" w:hAnsi="Arial" w:cs="Arial"/>
          <w:sz w:val="22"/>
          <w:szCs w:val="22"/>
        </w:rPr>
        <w:t>di</w:t>
      </w:r>
      <w:r w:rsidR="00CF3C0D" w:rsidRPr="00326702">
        <w:rPr>
          <w:rFonts w:ascii="Arial" w:hAnsi="Arial" w:cs="Arial"/>
          <w:sz w:val="22"/>
          <w:szCs w:val="22"/>
        </w:rPr>
        <w:t xml:space="preserve"> pos n</w:t>
      </w:r>
      <w:r w:rsidR="008C165A">
        <w:rPr>
          <w:rFonts w:ascii="Arial" w:hAnsi="Arial" w:cs="Arial"/>
          <w:sz w:val="22"/>
          <w:szCs w:val="22"/>
        </w:rPr>
        <w:t xml:space="preserve">r </w:t>
      </w:r>
      <w:r w:rsidR="00CF3C0D" w:rsidRPr="00326702">
        <w:rPr>
          <w:rFonts w:ascii="Arial" w:hAnsi="Arial" w:cs="Arial"/>
          <w:sz w:val="22"/>
          <w:szCs w:val="22"/>
        </w:rPr>
        <w:t xml:space="preserve">2 </w:t>
      </w:r>
      <w:r w:rsidRPr="00326702">
        <w:rPr>
          <w:rFonts w:ascii="Arial" w:hAnsi="Arial" w:cs="Arial"/>
          <w:sz w:val="22"/>
          <w:szCs w:val="22"/>
        </w:rPr>
        <w:t xml:space="preserve">esialgset ehitusmahtu on vähendatud planeeritud kruntidel haljastuse osakaalu. </w:t>
      </w:r>
      <w:r w:rsidR="00CF3C0D" w:rsidRPr="00326702">
        <w:rPr>
          <w:rFonts w:ascii="Arial" w:hAnsi="Arial" w:cs="Arial"/>
          <w:sz w:val="22"/>
          <w:szCs w:val="22"/>
        </w:rPr>
        <w:t>Krun</w:t>
      </w:r>
      <w:r w:rsidR="008C165A">
        <w:rPr>
          <w:rFonts w:ascii="Arial" w:hAnsi="Arial" w:cs="Arial"/>
          <w:sz w:val="22"/>
          <w:szCs w:val="22"/>
        </w:rPr>
        <w:t>tide</w:t>
      </w:r>
      <w:r w:rsidR="00CF3C0D" w:rsidRPr="00326702">
        <w:rPr>
          <w:rFonts w:ascii="Arial" w:hAnsi="Arial" w:cs="Arial"/>
          <w:sz w:val="22"/>
          <w:szCs w:val="22"/>
        </w:rPr>
        <w:t xml:space="preserve"> pos nr</w:t>
      </w:r>
      <w:r w:rsidR="008C165A">
        <w:rPr>
          <w:rFonts w:ascii="Arial" w:hAnsi="Arial" w:cs="Arial"/>
          <w:sz w:val="22"/>
          <w:szCs w:val="22"/>
        </w:rPr>
        <w:t xml:space="preserve"> 2 ja</w:t>
      </w:r>
      <w:r w:rsidR="00CF3C0D" w:rsidRPr="00326702">
        <w:rPr>
          <w:rFonts w:ascii="Arial" w:hAnsi="Arial" w:cs="Arial"/>
          <w:sz w:val="22"/>
          <w:szCs w:val="22"/>
        </w:rPr>
        <w:t xml:space="preserve"> 3 on haljastuse osakaal tagatud.</w:t>
      </w:r>
    </w:p>
    <w:p w14:paraId="771C754D" w14:textId="77777777" w:rsidR="00D3773F" w:rsidRPr="00326702" w:rsidRDefault="00D3773F" w:rsidP="00D3773F">
      <w:pPr>
        <w:tabs>
          <w:tab w:val="center" w:pos="3829"/>
          <w:tab w:val="right" w:pos="8149"/>
        </w:tabs>
        <w:autoSpaceDE w:val="0"/>
        <w:jc w:val="both"/>
        <w:rPr>
          <w:rFonts w:ascii="Arial" w:hAnsi="Arial" w:cs="Arial"/>
          <w:sz w:val="22"/>
          <w:szCs w:val="22"/>
        </w:rPr>
      </w:pPr>
      <w:r w:rsidRPr="00326702">
        <w:rPr>
          <w:rFonts w:ascii="Arial" w:hAnsi="Arial" w:cs="Arial"/>
          <w:sz w:val="22"/>
          <w:szCs w:val="22"/>
        </w:rPr>
        <w:t>Planeeritud maa-ala haljastuse osakaalu erinevused enne ja pärast Tallinna väikese ringtee maha-/pealesõitusid ning kruntide suuruste muutumist:</w:t>
      </w:r>
    </w:p>
    <w:p w14:paraId="19CD0C74" w14:textId="77777777" w:rsidR="00D3773F" w:rsidRPr="00326702" w:rsidRDefault="00D3773F" w:rsidP="00D3773F">
      <w:pPr>
        <w:tabs>
          <w:tab w:val="center" w:pos="3829"/>
          <w:tab w:val="right" w:pos="8149"/>
        </w:tabs>
        <w:autoSpaceDE w:val="0"/>
        <w:jc w:val="both"/>
        <w:rPr>
          <w:rFonts w:ascii="Arial" w:hAnsi="Arial" w:cs="Arial"/>
          <w:sz w:val="22"/>
          <w:szCs w:val="22"/>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843"/>
        <w:gridCol w:w="1843"/>
        <w:gridCol w:w="1843"/>
      </w:tblGrid>
      <w:tr w:rsidR="00721FCD" w:rsidRPr="00326702" w14:paraId="2421EA91" w14:textId="77777777" w:rsidTr="00E02BEF">
        <w:tc>
          <w:tcPr>
            <w:tcW w:w="1701" w:type="dxa"/>
            <w:shd w:val="clear" w:color="auto" w:fill="auto"/>
            <w:vAlign w:val="center"/>
          </w:tcPr>
          <w:p w14:paraId="6A636CD2" w14:textId="77777777" w:rsidR="00721FCD" w:rsidRPr="00326702" w:rsidRDefault="00721FCD" w:rsidP="00BD7FE6">
            <w:pPr>
              <w:rPr>
                <w:rFonts w:ascii="Arial" w:eastAsia="Calibri" w:hAnsi="Arial" w:cs="Arial"/>
                <w:sz w:val="22"/>
                <w:szCs w:val="22"/>
              </w:rPr>
            </w:pPr>
            <w:r w:rsidRPr="00326702">
              <w:rPr>
                <w:rFonts w:ascii="Arial" w:eastAsia="Calibri" w:hAnsi="Arial" w:cs="Arial"/>
                <w:sz w:val="22"/>
                <w:szCs w:val="22"/>
              </w:rPr>
              <w:t>Krundi nr</w:t>
            </w:r>
          </w:p>
        </w:tc>
        <w:tc>
          <w:tcPr>
            <w:tcW w:w="1843" w:type="dxa"/>
            <w:shd w:val="clear" w:color="auto" w:fill="auto"/>
            <w:vAlign w:val="center"/>
          </w:tcPr>
          <w:p w14:paraId="0352945A"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Krundi suurus enne (m</w:t>
            </w:r>
            <w:r w:rsidRPr="00326702">
              <w:rPr>
                <w:rFonts w:ascii="Arial" w:eastAsia="Calibri" w:hAnsi="Arial" w:cs="Arial"/>
                <w:sz w:val="22"/>
                <w:szCs w:val="22"/>
                <w:vertAlign w:val="superscript"/>
              </w:rPr>
              <w:t>2</w:t>
            </w:r>
            <w:r w:rsidRPr="00326702">
              <w:rPr>
                <w:rFonts w:ascii="Arial" w:eastAsia="Calibri" w:hAnsi="Arial" w:cs="Arial"/>
                <w:sz w:val="22"/>
                <w:szCs w:val="22"/>
              </w:rPr>
              <w:t>)</w:t>
            </w:r>
          </w:p>
        </w:tc>
        <w:tc>
          <w:tcPr>
            <w:tcW w:w="1843" w:type="dxa"/>
            <w:shd w:val="clear" w:color="auto" w:fill="auto"/>
            <w:vAlign w:val="center"/>
          </w:tcPr>
          <w:p w14:paraId="1211EEEE"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Krundi suurus pärast (m</w:t>
            </w:r>
            <w:r w:rsidRPr="00326702">
              <w:rPr>
                <w:rFonts w:ascii="Arial" w:eastAsia="Calibri" w:hAnsi="Arial" w:cs="Arial"/>
                <w:sz w:val="22"/>
                <w:szCs w:val="22"/>
                <w:vertAlign w:val="superscript"/>
              </w:rPr>
              <w:t>2</w:t>
            </w:r>
            <w:r w:rsidRPr="00326702">
              <w:rPr>
                <w:rFonts w:ascii="Arial" w:eastAsia="Calibri" w:hAnsi="Arial" w:cs="Arial"/>
                <w:sz w:val="22"/>
                <w:szCs w:val="22"/>
              </w:rPr>
              <w:t>)</w:t>
            </w:r>
          </w:p>
        </w:tc>
        <w:tc>
          <w:tcPr>
            <w:tcW w:w="1843" w:type="dxa"/>
            <w:shd w:val="clear" w:color="auto" w:fill="auto"/>
            <w:vAlign w:val="center"/>
          </w:tcPr>
          <w:p w14:paraId="5507D6B6"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Haljastuse % enne</w:t>
            </w:r>
          </w:p>
        </w:tc>
        <w:tc>
          <w:tcPr>
            <w:tcW w:w="1843" w:type="dxa"/>
            <w:shd w:val="clear" w:color="auto" w:fill="auto"/>
            <w:vAlign w:val="center"/>
          </w:tcPr>
          <w:p w14:paraId="28C4E214"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Haljastuse % pärast</w:t>
            </w:r>
          </w:p>
        </w:tc>
      </w:tr>
      <w:tr w:rsidR="00721FCD" w:rsidRPr="00326702" w14:paraId="4A732446" w14:textId="77777777" w:rsidTr="00E02BEF">
        <w:tc>
          <w:tcPr>
            <w:tcW w:w="1701" w:type="dxa"/>
            <w:shd w:val="clear" w:color="auto" w:fill="auto"/>
            <w:vAlign w:val="center"/>
          </w:tcPr>
          <w:p w14:paraId="44307339" w14:textId="77777777" w:rsidR="00721FCD" w:rsidRPr="00326702" w:rsidRDefault="00721FCD" w:rsidP="00BD7FE6">
            <w:pPr>
              <w:rPr>
                <w:rFonts w:ascii="Arial" w:eastAsia="Calibri" w:hAnsi="Arial" w:cs="Arial"/>
                <w:sz w:val="22"/>
                <w:szCs w:val="22"/>
              </w:rPr>
            </w:pPr>
            <w:r w:rsidRPr="00326702">
              <w:rPr>
                <w:rFonts w:ascii="Arial" w:eastAsia="Calibri" w:hAnsi="Arial" w:cs="Arial"/>
                <w:sz w:val="22"/>
                <w:szCs w:val="22"/>
              </w:rPr>
              <w:t>Pos 1</w:t>
            </w:r>
          </w:p>
        </w:tc>
        <w:tc>
          <w:tcPr>
            <w:tcW w:w="1843" w:type="dxa"/>
            <w:shd w:val="clear" w:color="auto" w:fill="auto"/>
            <w:vAlign w:val="center"/>
          </w:tcPr>
          <w:p w14:paraId="11C1348A"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11 618</w:t>
            </w:r>
          </w:p>
        </w:tc>
        <w:tc>
          <w:tcPr>
            <w:tcW w:w="1843" w:type="dxa"/>
            <w:shd w:val="clear" w:color="auto" w:fill="auto"/>
            <w:vAlign w:val="center"/>
          </w:tcPr>
          <w:p w14:paraId="3C095C03"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9</w:t>
            </w:r>
            <w:r w:rsidR="00482D16">
              <w:rPr>
                <w:rFonts w:ascii="Arial" w:eastAsia="Calibri" w:hAnsi="Arial" w:cs="Arial"/>
                <w:sz w:val="22"/>
                <w:szCs w:val="22"/>
              </w:rPr>
              <w:t>923</w:t>
            </w:r>
          </w:p>
        </w:tc>
        <w:tc>
          <w:tcPr>
            <w:tcW w:w="1843" w:type="dxa"/>
            <w:shd w:val="clear" w:color="auto" w:fill="auto"/>
            <w:vAlign w:val="center"/>
          </w:tcPr>
          <w:p w14:paraId="4E1BBCAD"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25%</w:t>
            </w:r>
          </w:p>
        </w:tc>
        <w:tc>
          <w:tcPr>
            <w:tcW w:w="1843" w:type="dxa"/>
            <w:shd w:val="clear" w:color="auto" w:fill="auto"/>
            <w:vAlign w:val="center"/>
          </w:tcPr>
          <w:p w14:paraId="19220DAB" w14:textId="77777777" w:rsidR="00721FCD" w:rsidRPr="00326702" w:rsidRDefault="008C165A" w:rsidP="00BD7FE6">
            <w:pPr>
              <w:jc w:val="center"/>
              <w:rPr>
                <w:rFonts w:ascii="Arial" w:eastAsia="Calibri" w:hAnsi="Arial" w:cs="Arial"/>
                <w:sz w:val="22"/>
                <w:szCs w:val="22"/>
              </w:rPr>
            </w:pPr>
            <w:r>
              <w:rPr>
                <w:rFonts w:ascii="Arial" w:eastAsia="Calibri" w:hAnsi="Arial" w:cs="Arial"/>
                <w:sz w:val="22"/>
                <w:szCs w:val="22"/>
              </w:rPr>
              <w:t>20</w:t>
            </w:r>
            <w:r w:rsidR="00721FCD" w:rsidRPr="00326702">
              <w:rPr>
                <w:rFonts w:ascii="Arial" w:eastAsia="Calibri" w:hAnsi="Arial" w:cs="Arial"/>
                <w:sz w:val="22"/>
                <w:szCs w:val="22"/>
              </w:rPr>
              <w:t>%</w:t>
            </w:r>
          </w:p>
        </w:tc>
      </w:tr>
      <w:tr w:rsidR="00721FCD" w:rsidRPr="00326702" w14:paraId="5065C3FF" w14:textId="77777777" w:rsidTr="00E02BEF">
        <w:tc>
          <w:tcPr>
            <w:tcW w:w="1701" w:type="dxa"/>
            <w:shd w:val="clear" w:color="auto" w:fill="auto"/>
            <w:vAlign w:val="center"/>
          </w:tcPr>
          <w:p w14:paraId="3E437263" w14:textId="77777777" w:rsidR="00721FCD" w:rsidRPr="00326702" w:rsidRDefault="00721FCD" w:rsidP="00BD7FE6">
            <w:pPr>
              <w:rPr>
                <w:rFonts w:ascii="Arial" w:eastAsia="Calibri" w:hAnsi="Arial" w:cs="Arial"/>
                <w:sz w:val="22"/>
                <w:szCs w:val="22"/>
              </w:rPr>
            </w:pPr>
            <w:r w:rsidRPr="00326702">
              <w:rPr>
                <w:rFonts w:ascii="Arial" w:eastAsia="Calibri" w:hAnsi="Arial" w:cs="Arial"/>
                <w:sz w:val="22"/>
                <w:szCs w:val="22"/>
              </w:rPr>
              <w:t>Pos 2</w:t>
            </w:r>
          </w:p>
        </w:tc>
        <w:tc>
          <w:tcPr>
            <w:tcW w:w="1843" w:type="dxa"/>
            <w:shd w:val="clear" w:color="auto" w:fill="auto"/>
            <w:vAlign w:val="center"/>
          </w:tcPr>
          <w:p w14:paraId="3C881B74"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4165</w:t>
            </w:r>
          </w:p>
        </w:tc>
        <w:tc>
          <w:tcPr>
            <w:tcW w:w="1843" w:type="dxa"/>
            <w:shd w:val="clear" w:color="auto" w:fill="auto"/>
            <w:vAlign w:val="center"/>
          </w:tcPr>
          <w:p w14:paraId="4C9202AA"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37</w:t>
            </w:r>
            <w:r w:rsidR="008C165A">
              <w:rPr>
                <w:rFonts w:ascii="Arial" w:eastAsia="Calibri" w:hAnsi="Arial" w:cs="Arial"/>
                <w:sz w:val="22"/>
                <w:szCs w:val="22"/>
              </w:rPr>
              <w:t>19</w:t>
            </w:r>
          </w:p>
        </w:tc>
        <w:tc>
          <w:tcPr>
            <w:tcW w:w="1843" w:type="dxa"/>
            <w:shd w:val="clear" w:color="auto" w:fill="auto"/>
            <w:vAlign w:val="center"/>
          </w:tcPr>
          <w:p w14:paraId="187CFF37"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21%</w:t>
            </w:r>
          </w:p>
        </w:tc>
        <w:tc>
          <w:tcPr>
            <w:tcW w:w="1843" w:type="dxa"/>
            <w:shd w:val="clear" w:color="auto" w:fill="auto"/>
            <w:vAlign w:val="center"/>
          </w:tcPr>
          <w:p w14:paraId="0E579116" w14:textId="77777777" w:rsidR="00721FCD" w:rsidRPr="00326702" w:rsidRDefault="00CF3C0D" w:rsidP="00BD7FE6">
            <w:pPr>
              <w:jc w:val="center"/>
              <w:rPr>
                <w:rFonts w:ascii="Arial" w:eastAsia="Calibri" w:hAnsi="Arial" w:cs="Arial"/>
                <w:sz w:val="22"/>
                <w:szCs w:val="22"/>
              </w:rPr>
            </w:pPr>
            <w:r w:rsidRPr="00326702">
              <w:rPr>
                <w:rFonts w:ascii="Arial" w:eastAsia="Calibri" w:hAnsi="Arial" w:cs="Arial"/>
                <w:sz w:val="22"/>
                <w:szCs w:val="22"/>
              </w:rPr>
              <w:t>15</w:t>
            </w:r>
            <w:r w:rsidR="00721FCD" w:rsidRPr="00326702">
              <w:rPr>
                <w:rFonts w:ascii="Arial" w:eastAsia="Calibri" w:hAnsi="Arial" w:cs="Arial"/>
                <w:sz w:val="22"/>
                <w:szCs w:val="22"/>
              </w:rPr>
              <w:t>%</w:t>
            </w:r>
          </w:p>
        </w:tc>
      </w:tr>
      <w:tr w:rsidR="00721FCD" w:rsidRPr="00326702" w14:paraId="56FA60AA" w14:textId="77777777" w:rsidTr="00E02BEF">
        <w:tc>
          <w:tcPr>
            <w:tcW w:w="1701" w:type="dxa"/>
            <w:shd w:val="clear" w:color="auto" w:fill="auto"/>
            <w:vAlign w:val="center"/>
          </w:tcPr>
          <w:p w14:paraId="6B1CE0A8" w14:textId="77777777" w:rsidR="00721FCD" w:rsidRPr="00326702" w:rsidRDefault="00721FCD" w:rsidP="00BD7FE6">
            <w:pPr>
              <w:rPr>
                <w:rFonts w:ascii="Arial" w:eastAsia="Calibri" w:hAnsi="Arial" w:cs="Arial"/>
                <w:sz w:val="22"/>
                <w:szCs w:val="22"/>
              </w:rPr>
            </w:pPr>
            <w:r w:rsidRPr="00326702">
              <w:rPr>
                <w:rFonts w:ascii="Arial" w:eastAsia="Calibri" w:hAnsi="Arial" w:cs="Arial"/>
                <w:sz w:val="22"/>
                <w:szCs w:val="22"/>
              </w:rPr>
              <w:t>Pos 3</w:t>
            </w:r>
          </w:p>
        </w:tc>
        <w:tc>
          <w:tcPr>
            <w:tcW w:w="1843" w:type="dxa"/>
            <w:shd w:val="clear" w:color="auto" w:fill="auto"/>
            <w:vAlign w:val="center"/>
          </w:tcPr>
          <w:p w14:paraId="4DE370C3"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9759</w:t>
            </w:r>
          </w:p>
        </w:tc>
        <w:tc>
          <w:tcPr>
            <w:tcW w:w="1843" w:type="dxa"/>
            <w:shd w:val="clear" w:color="auto" w:fill="auto"/>
            <w:vAlign w:val="center"/>
          </w:tcPr>
          <w:p w14:paraId="2969B9B0" w14:textId="77777777" w:rsidR="00721FCD" w:rsidRPr="00326702" w:rsidRDefault="008C165A" w:rsidP="00BD7FE6">
            <w:pPr>
              <w:jc w:val="center"/>
              <w:rPr>
                <w:rFonts w:ascii="Arial" w:eastAsia="Calibri" w:hAnsi="Arial" w:cs="Arial"/>
                <w:sz w:val="22"/>
                <w:szCs w:val="22"/>
              </w:rPr>
            </w:pPr>
            <w:r>
              <w:rPr>
                <w:rFonts w:ascii="Arial" w:eastAsia="Calibri" w:hAnsi="Arial" w:cs="Arial"/>
                <w:sz w:val="22"/>
                <w:szCs w:val="22"/>
              </w:rPr>
              <w:t>7785</w:t>
            </w:r>
          </w:p>
        </w:tc>
        <w:tc>
          <w:tcPr>
            <w:tcW w:w="1843" w:type="dxa"/>
            <w:shd w:val="clear" w:color="auto" w:fill="auto"/>
            <w:vAlign w:val="center"/>
          </w:tcPr>
          <w:p w14:paraId="58056E67" w14:textId="77777777" w:rsidR="00721FCD" w:rsidRPr="00326702" w:rsidRDefault="00721FCD" w:rsidP="00BD7FE6">
            <w:pPr>
              <w:jc w:val="center"/>
              <w:rPr>
                <w:rFonts w:ascii="Arial" w:eastAsia="Calibri" w:hAnsi="Arial" w:cs="Arial"/>
                <w:sz w:val="22"/>
                <w:szCs w:val="22"/>
              </w:rPr>
            </w:pPr>
            <w:r w:rsidRPr="00326702">
              <w:rPr>
                <w:rFonts w:ascii="Arial" w:eastAsia="Calibri" w:hAnsi="Arial" w:cs="Arial"/>
                <w:sz w:val="22"/>
                <w:szCs w:val="22"/>
              </w:rPr>
              <w:t>40%</w:t>
            </w:r>
          </w:p>
        </w:tc>
        <w:tc>
          <w:tcPr>
            <w:tcW w:w="1843" w:type="dxa"/>
            <w:shd w:val="clear" w:color="auto" w:fill="auto"/>
            <w:vAlign w:val="center"/>
          </w:tcPr>
          <w:p w14:paraId="63693A9C" w14:textId="77777777" w:rsidR="00721FCD" w:rsidRPr="00326702" w:rsidRDefault="00CF3C0D" w:rsidP="00BD7FE6">
            <w:pPr>
              <w:jc w:val="center"/>
              <w:rPr>
                <w:rFonts w:ascii="Arial" w:eastAsia="Calibri" w:hAnsi="Arial" w:cs="Arial"/>
                <w:sz w:val="22"/>
                <w:szCs w:val="22"/>
              </w:rPr>
            </w:pPr>
            <w:r w:rsidRPr="00326702">
              <w:rPr>
                <w:rFonts w:ascii="Arial" w:eastAsia="Calibri" w:hAnsi="Arial" w:cs="Arial"/>
                <w:sz w:val="22"/>
                <w:szCs w:val="22"/>
              </w:rPr>
              <w:t>2</w:t>
            </w:r>
            <w:r w:rsidR="008C165A">
              <w:rPr>
                <w:rFonts w:ascii="Arial" w:eastAsia="Calibri" w:hAnsi="Arial" w:cs="Arial"/>
                <w:sz w:val="22"/>
                <w:szCs w:val="22"/>
              </w:rPr>
              <w:t>0</w:t>
            </w:r>
            <w:r w:rsidR="00721FCD" w:rsidRPr="00326702">
              <w:rPr>
                <w:rFonts w:ascii="Arial" w:eastAsia="Calibri" w:hAnsi="Arial" w:cs="Arial"/>
                <w:sz w:val="22"/>
                <w:szCs w:val="22"/>
              </w:rPr>
              <w:t>%</w:t>
            </w:r>
          </w:p>
        </w:tc>
      </w:tr>
    </w:tbl>
    <w:p w14:paraId="5E5B4C79" w14:textId="77777777" w:rsidR="00F40045" w:rsidRPr="00326702" w:rsidRDefault="00F40045" w:rsidP="00F40045">
      <w:pPr>
        <w:autoSpaceDE w:val="0"/>
        <w:autoSpaceDN w:val="0"/>
        <w:adjustRightInd w:val="0"/>
        <w:rPr>
          <w:rFonts w:ascii="Arial" w:hAnsi="Arial" w:cs="Arial"/>
          <w:color w:val="000000"/>
          <w:sz w:val="22"/>
          <w:szCs w:val="22"/>
        </w:rPr>
      </w:pPr>
    </w:p>
    <w:p w14:paraId="6F919B51" w14:textId="77777777" w:rsidR="00CB1392" w:rsidRPr="00326702" w:rsidRDefault="00CB1392" w:rsidP="00F40045">
      <w:pPr>
        <w:pStyle w:val="Pealkiri2"/>
        <w:rPr>
          <w:rFonts w:cs="Arial"/>
        </w:rPr>
      </w:pPr>
      <w:bookmarkStart w:id="48" w:name="_Toc314666007"/>
      <w:bookmarkStart w:id="49" w:name="_Toc319405941"/>
      <w:bookmarkStart w:id="50" w:name="_Toc401157636"/>
      <w:bookmarkStart w:id="51" w:name="_Toc106355531"/>
      <w:r w:rsidRPr="00326702">
        <w:rPr>
          <w:rFonts w:cs="Arial"/>
        </w:rPr>
        <w:t>J</w:t>
      </w:r>
      <w:bookmarkEnd w:id="48"/>
      <w:bookmarkEnd w:id="49"/>
      <w:bookmarkEnd w:id="50"/>
      <w:r w:rsidR="00F40045" w:rsidRPr="00326702">
        <w:rPr>
          <w:rFonts w:cs="Arial"/>
        </w:rPr>
        <w:t>äätmete prognoos ja käitlemine</w:t>
      </w:r>
      <w:bookmarkEnd w:id="51"/>
    </w:p>
    <w:p w14:paraId="400058B4" w14:textId="77777777" w:rsidR="007B2CE2" w:rsidRPr="00326702" w:rsidRDefault="00EA746E" w:rsidP="007B2CE2">
      <w:pPr>
        <w:jc w:val="both"/>
        <w:rPr>
          <w:rFonts w:ascii="Arial" w:hAnsi="Arial" w:cs="Arial"/>
          <w:sz w:val="22"/>
          <w:szCs w:val="22"/>
        </w:rPr>
      </w:pPr>
      <w:r w:rsidRPr="00EA746E">
        <w:rPr>
          <w:rFonts w:ascii="Arial" w:hAnsi="Arial" w:cs="Arial"/>
          <w:sz w:val="22"/>
          <w:szCs w:val="22"/>
        </w:rPr>
        <w:t xml:space="preserve">Jäätmekäitlus korraldada vastavalt Rae Vallavolikogu </w:t>
      </w:r>
      <w:r w:rsidR="00D86931" w:rsidRPr="00D86931">
        <w:rPr>
          <w:rFonts w:ascii="Arial" w:hAnsi="Arial" w:cs="Arial"/>
          <w:sz w:val="22"/>
          <w:szCs w:val="22"/>
        </w:rPr>
        <w:t>15.06.2021 määrusele nr 73 „Rae valla jäätmehoolduseeskiri”</w:t>
      </w:r>
      <w:r w:rsidRPr="00EA746E">
        <w:rPr>
          <w:rFonts w:ascii="Arial" w:hAnsi="Arial" w:cs="Arial"/>
          <w:sz w:val="22"/>
          <w:szCs w:val="22"/>
        </w:rPr>
        <w:t xml:space="preserve"> ja jäätmeseadusele.</w:t>
      </w:r>
      <w:r w:rsidR="007B2CE2" w:rsidRPr="00326702">
        <w:rPr>
          <w:rFonts w:ascii="Arial" w:hAnsi="Arial" w:cs="Arial"/>
          <w:sz w:val="22"/>
          <w:szCs w:val="22"/>
        </w:rPr>
        <w:t xml:space="preserve"> Prügi kogumine toimub kinnistesse tühjendatavatesse konteineritesse. Prügikonteineri täpne asukoh</w:t>
      </w:r>
      <w:r>
        <w:rPr>
          <w:rFonts w:ascii="Arial" w:hAnsi="Arial" w:cs="Arial"/>
          <w:sz w:val="22"/>
          <w:szCs w:val="22"/>
        </w:rPr>
        <w:t>t</w:t>
      </w:r>
      <w:r w:rsidR="007B2CE2" w:rsidRPr="00326702">
        <w:rPr>
          <w:rFonts w:ascii="Arial" w:hAnsi="Arial" w:cs="Arial"/>
          <w:sz w:val="22"/>
          <w:szCs w:val="22"/>
        </w:rPr>
        <w:t xml:space="preserve">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857C8FB" w14:textId="77777777" w:rsidR="00F40045" w:rsidRPr="00326702" w:rsidRDefault="007B2CE2" w:rsidP="007B2CE2">
      <w:pPr>
        <w:jc w:val="both"/>
        <w:rPr>
          <w:rFonts w:ascii="Arial" w:hAnsi="Arial" w:cs="Arial"/>
          <w:sz w:val="22"/>
          <w:szCs w:val="22"/>
        </w:rPr>
      </w:pPr>
      <w:r w:rsidRPr="00326702">
        <w:rPr>
          <w:rFonts w:ascii="Arial" w:hAnsi="Arial" w:cs="Arial"/>
          <w:sz w:val="22"/>
          <w:szCs w:val="22"/>
        </w:rPr>
        <w:t>Detailplaneeringuga haarataval territooriumil intensiivset pinnast, pinna- ja põhjavett ning õhku reostavat majandustegevust ei ole ette nähtud.</w:t>
      </w:r>
    </w:p>
    <w:p w14:paraId="0AC62BFD" w14:textId="77777777" w:rsidR="007B2CE2" w:rsidRPr="00326702" w:rsidRDefault="007B2CE2" w:rsidP="007B2CE2">
      <w:pPr>
        <w:jc w:val="both"/>
        <w:rPr>
          <w:rFonts w:ascii="Arial" w:hAnsi="Arial" w:cs="Arial"/>
          <w:sz w:val="22"/>
          <w:szCs w:val="22"/>
        </w:rPr>
      </w:pPr>
    </w:p>
    <w:p w14:paraId="6F92447A" w14:textId="77777777" w:rsidR="00CB1392" w:rsidRPr="00326702" w:rsidRDefault="00CB1392" w:rsidP="00F40045">
      <w:pPr>
        <w:pStyle w:val="Pealkiri2"/>
        <w:rPr>
          <w:rFonts w:cs="Arial"/>
        </w:rPr>
      </w:pPr>
      <w:bookmarkStart w:id="52" w:name="_Toc314666008"/>
      <w:bookmarkStart w:id="53" w:name="_Toc319405942"/>
      <w:bookmarkStart w:id="54" w:name="_Toc401157637"/>
      <w:bookmarkStart w:id="55" w:name="_Toc106355532"/>
      <w:r w:rsidRPr="00326702">
        <w:rPr>
          <w:rFonts w:cs="Arial"/>
        </w:rPr>
        <w:t>M</w:t>
      </w:r>
      <w:bookmarkEnd w:id="52"/>
      <w:bookmarkEnd w:id="53"/>
      <w:bookmarkEnd w:id="54"/>
      <w:r w:rsidR="00F40045" w:rsidRPr="00326702">
        <w:rPr>
          <w:rFonts w:cs="Arial"/>
        </w:rPr>
        <w:t>eetmed kuritegevuse ennetamiseks</w:t>
      </w:r>
      <w:bookmarkEnd w:id="55"/>
    </w:p>
    <w:p w14:paraId="5959E5AB" w14:textId="77777777" w:rsidR="00CB1392" w:rsidRPr="00326702" w:rsidRDefault="00CB1392" w:rsidP="00CB1392">
      <w:pPr>
        <w:jc w:val="both"/>
        <w:rPr>
          <w:rFonts w:ascii="Arial" w:hAnsi="Arial" w:cs="Arial"/>
          <w:sz w:val="22"/>
          <w:szCs w:val="22"/>
        </w:rPr>
      </w:pPr>
      <w:r w:rsidRPr="00326702">
        <w:rPr>
          <w:rFonts w:ascii="Arial" w:hAnsi="Arial" w:cs="Arial"/>
          <w:sz w:val="22"/>
          <w:szCs w:val="22"/>
        </w:rPr>
        <w:t>Planeeritaval maa-alal arvestada vajalike meetmetega kuritegevuse ennetamiseks juhindudes dokumendist EVS 809-1:2002 „Kuritegevuse ennetamine. Linnaplaneerimine ja arhitektuur. Osa 1: Linnaplaneerimine</w:t>
      </w:r>
      <w:r w:rsidR="00F40045" w:rsidRPr="00326702">
        <w:rPr>
          <w:rFonts w:ascii="Arial" w:hAnsi="Arial" w:cs="Arial"/>
          <w:sz w:val="22"/>
          <w:szCs w:val="22"/>
        </w:rPr>
        <w:t>”</w:t>
      </w:r>
      <w:r w:rsidRPr="00326702">
        <w:rPr>
          <w:rFonts w:ascii="Arial" w:hAnsi="Arial" w:cs="Arial"/>
          <w:sz w:val="22"/>
          <w:szCs w:val="22"/>
        </w:rPr>
        <w:t>. Planeeritaval alal on planeerimise ja strateegiate rakendamine võimalik teatud piires, rakendatavad võimalused on järgmised:</w:t>
      </w:r>
    </w:p>
    <w:p w14:paraId="68CCB9F2" w14:textId="77777777" w:rsidR="00CB1392" w:rsidRPr="00326702" w:rsidRDefault="009F6B61" w:rsidP="009F6B61">
      <w:pPr>
        <w:numPr>
          <w:ilvl w:val="0"/>
          <w:numId w:val="17"/>
        </w:numPr>
        <w:suppressAutoHyphens/>
        <w:ind w:left="284" w:hanging="218"/>
        <w:jc w:val="both"/>
        <w:rPr>
          <w:rFonts w:ascii="Arial" w:hAnsi="Arial" w:cs="Arial"/>
          <w:sz w:val="22"/>
          <w:szCs w:val="22"/>
        </w:rPr>
      </w:pPr>
      <w:r>
        <w:rPr>
          <w:rFonts w:ascii="Arial" w:hAnsi="Arial" w:cs="Arial"/>
          <w:sz w:val="22"/>
          <w:szCs w:val="22"/>
        </w:rPr>
        <w:t>n</w:t>
      </w:r>
      <w:r w:rsidR="00CB1392" w:rsidRPr="00326702">
        <w:rPr>
          <w:rFonts w:ascii="Arial" w:hAnsi="Arial" w:cs="Arial"/>
          <w:sz w:val="22"/>
          <w:szCs w:val="22"/>
        </w:rPr>
        <w:t>ähtavus</w:t>
      </w:r>
      <w:r>
        <w:rPr>
          <w:rFonts w:ascii="Arial" w:hAnsi="Arial" w:cs="Arial"/>
          <w:sz w:val="22"/>
          <w:szCs w:val="22"/>
        </w:rPr>
        <w:t>,</w:t>
      </w:r>
    </w:p>
    <w:p w14:paraId="1106572D" w14:textId="77777777" w:rsidR="00CB1392" w:rsidRPr="00326702" w:rsidRDefault="00CB1392" w:rsidP="009F6B61">
      <w:pPr>
        <w:numPr>
          <w:ilvl w:val="0"/>
          <w:numId w:val="17"/>
        </w:numPr>
        <w:suppressAutoHyphens/>
        <w:ind w:left="284" w:hanging="218"/>
        <w:jc w:val="both"/>
        <w:rPr>
          <w:rFonts w:ascii="Arial" w:hAnsi="Arial" w:cs="Arial"/>
          <w:sz w:val="22"/>
          <w:szCs w:val="22"/>
        </w:rPr>
      </w:pPr>
      <w:r w:rsidRPr="00326702">
        <w:rPr>
          <w:rFonts w:ascii="Arial" w:hAnsi="Arial" w:cs="Arial"/>
          <w:sz w:val="22"/>
          <w:szCs w:val="22"/>
        </w:rPr>
        <w:t>juurdepääsuvõimalus</w:t>
      </w:r>
      <w:r w:rsidR="009F6B61">
        <w:rPr>
          <w:rFonts w:ascii="Arial" w:hAnsi="Arial" w:cs="Arial"/>
          <w:sz w:val="22"/>
          <w:szCs w:val="22"/>
        </w:rPr>
        <w:t>,</w:t>
      </w:r>
    </w:p>
    <w:p w14:paraId="3B4B2028" w14:textId="77777777" w:rsidR="00CB1392" w:rsidRPr="00326702" w:rsidRDefault="00CB1392" w:rsidP="009F6B61">
      <w:pPr>
        <w:numPr>
          <w:ilvl w:val="0"/>
          <w:numId w:val="17"/>
        </w:numPr>
        <w:suppressAutoHyphens/>
        <w:ind w:left="284" w:hanging="218"/>
        <w:jc w:val="both"/>
        <w:rPr>
          <w:rFonts w:ascii="Arial" w:hAnsi="Arial" w:cs="Arial"/>
          <w:sz w:val="22"/>
          <w:szCs w:val="22"/>
        </w:rPr>
      </w:pPr>
      <w:r w:rsidRPr="00326702">
        <w:rPr>
          <w:rFonts w:ascii="Arial" w:hAnsi="Arial" w:cs="Arial"/>
          <w:sz w:val="22"/>
          <w:szCs w:val="22"/>
        </w:rPr>
        <w:t>territoriaalsus</w:t>
      </w:r>
      <w:r w:rsidR="009F6B61">
        <w:rPr>
          <w:rFonts w:ascii="Arial" w:hAnsi="Arial" w:cs="Arial"/>
          <w:sz w:val="22"/>
          <w:szCs w:val="22"/>
        </w:rPr>
        <w:t>,</w:t>
      </w:r>
    </w:p>
    <w:p w14:paraId="4C1D6AF5" w14:textId="77777777" w:rsidR="00CB1392" w:rsidRPr="00326702" w:rsidRDefault="00CB1392" w:rsidP="009F6B61">
      <w:pPr>
        <w:numPr>
          <w:ilvl w:val="0"/>
          <w:numId w:val="17"/>
        </w:numPr>
        <w:suppressAutoHyphens/>
        <w:ind w:left="284" w:hanging="218"/>
        <w:jc w:val="both"/>
        <w:rPr>
          <w:rFonts w:ascii="Arial" w:hAnsi="Arial" w:cs="Arial"/>
          <w:sz w:val="22"/>
          <w:szCs w:val="22"/>
        </w:rPr>
      </w:pPr>
      <w:r w:rsidRPr="00326702">
        <w:rPr>
          <w:rFonts w:ascii="Arial" w:hAnsi="Arial" w:cs="Arial"/>
          <w:sz w:val="22"/>
          <w:szCs w:val="22"/>
        </w:rPr>
        <w:t>atraktiivsus</w:t>
      </w:r>
      <w:r w:rsidR="009F6B61">
        <w:rPr>
          <w:rFonts w:ascii="Arial" w:hAnsi="Arial" w:cs="Arial"/>
          <w:sz w:val="22"/>
          <w:szCs w:val="22"/>
        </w:rPr>
        <w:t>,</w:t>
      </w:r>
    </w:p>
    <w:p w14:paraId="1F9D1D56" w14:textId="77777777" w:rsidR="00CB1392" w:rsidRPr="00326702" w:rsidRDefault="00CB1392" w:rsidP="009F6B61">
      <w:pPr>
        <w:numPr>
          <w:ilvl w:val="0"/>
          <w:numId w:val="17"/>
        </w:numPr>
        <w:suppressAutoHyphens/>
        <w:ind w:left="284" w:hanging="218"/>
        <w:jc w:val="both"/>
        <w:rPr>
          <w:rFonts w:ascii="Arial" w:hAnsi="Arial" w:cs="Arial"/>
          <w:sz w:val="22"/>
          <w:szCs w:val="22"/>
        </w:rPr>
      </w:pPr>
      <w:r w:rsidRPr="00326702">
        <w:rPr>
          <w:rFonts w:ascii="Arial" w:hAnsi="Arial" w:cs="Arial"/>
          <w:sz w:val="22"/>
          <w:szCs w:val="22"/>
        </w:rPr>
        <w:t>vastupidavus</w:t>
      </w:r>
      <w:r w:rsidR="009F6B61">
        <w:rPr>
          <w:rFonts w:ascii="Arial" w:hAnsi="Arial" w:cs="Arial"/>
          <w:sz w:val="22"/>
          <w:szCs w:val="22"/>
        </w:rPr>
        <w:t>,</w:t>
      </w:r>
    </w:p>
    <w:p w14:paraId="697B2808" w14:textId="77777777" w:rsidR="00CB1392" w:rsidRPr="00326702" w:rsidRDefault="00CB1392" w:rsidP="009F6B61">
      <w:pPr>
        <w:numPr>
          <w:ilvl w:val="0"/>
          <w:numId w:val="17"/>
        </w:numPr>
        <w:suppressAutoHyphens/>
        <w:ind w:left="284" w:hanging="218"/>
        <w:jc w:val="both"/>
        <w:rPr>
          <w:rFonts w:ascii="Arial" w:hAnsi="Arial" w:cs="Arial"/>
          <w:sz w:val="22"/>
          <w:szCs w:val="22"/>
        </w:rPr>
      </w:pPr>
      <w:r w:rsidRPr="00326702">
        <w:rPr>
          <w:rFonts w:ascii="Arial" w:hAnsi="Arial" w:cs="Arial"/>
          <w:sz w:val="22"/>
          <w:szCs w:val="22"/>
        </w:rPr>
        <w:t>valgustatus</w:t>
      </w:r>
      <w:r w:rsidR="009F6B61">
        <w:rPr>
          <w:rFonts w:ascii="Arial" w:hAnsi="Arial" w:cs="Arial"/>
          <w:sz w:val="22"/>
          <w:szCs w:val="22"/>
        </w:rPr>
        <w:t>.</w:t>
      </w:r>
    </w:p>
    <w:p w14:paraId="34BBB929" w14:textId="77777777" w:rsidR="009F6B61" w:rsidRDefault="009F6B61" w:rsidP="00CB1392">
      <w:pPr>
        <w:jc w:val="both"/>
        <w:rPr>
          <w:rFonts w:ascii="Arial" w:hAnsi="Arial" w:cs="Arial"/>
          <w:sz w:val="22"/>
          <w:szCs w:val="22"/>
        </w:rPr>
      </w:pPr>
    </w:p>
    <w:p w14:paraId="20BB3635" w14:textId="77777777" w:rsidR="00CB1392" w:rsidRPr="00326702" w:rsidRDefault="00CB1392" w:rsidP="00CB1392">
      <w:pPr>
        <w:jc w:val="both"/>
        <w:rPr>
          <w:rFonts w:ascii="Arial" w:hAnsi="Arial" w:cs="Arial"/>
          <w:sz w:val="22"/>
          <w:szCs w:val="22"/>
        </w:rPr>
      </w:pPr>
      <w:r w:rsidRPr="00326702">
        <w:rPr>
          <w:rFonts w:ascii="Arial" w:hAnsi="Arial" w:cs="Arial"/>
          <w:sz w:val="22"/>
          <w:szCs w:val="22"/>
        </w:rPr>
        <w:t>Käesolev planeering soovitab:</w:t>
      </w:r>
    </w:p>
    <w:p w14:paraId="491B60B3" w14:textId="77777777" w:rsidR="00CB1392" w:rsidRPr="00326702" w:rsidRDefault="00CB1392" w:rsidP="009F6B61">
      <w:pPr>
        <w:numPr>
          <w:ilvl w:val="0"/>
          <w:numId w:val="18"/>
        </w:numPr>
        <w:suppressAutoHyphens/>
        <w:ind w:left="284" w:hanging="218"/>
        <w:jc w:val="both"/>
        <w:rPr>
          <w:rFonts w:ascii="Arial" w:hAnsi="Arial" w:cs="Arial"/>
          <w:sz w:val="22"/>
          <w:szCs w:val="22"/>
        </w:rPr>
      </w:pPr>
      <w:r w:rsidRPr="00326702">
        <w:rPr>
          <w:rFonts w:ascii="Arial" w:hAnsi="Arial" w:cs="Arial"/>
          <w:sz w:val="22"/>
          <w:szCs w:val="22"/>
        </w:rPr>
        <w:t>kinnistu valgustada ja heakorrastada</w:t>
      </w:r>
      <w:r w:rsidR="009F6B61">
        <w:rPr>
          <w:rFonts w:ascii="Arial" w:hAnsi="Arial" w:cs="Arial"/>
          <w:sz w:val="22"/>
          <w:szCs w:val="22"/>
        </w:rPr>
        <w:t>,</w:t>
      </w:r>
    </w:p>
    <w:p w14:paraId="3A599DE0" w14:textId="77777777" w:rsidR="00CB1392" w:rsidRPr="00326702" w:rsidRDefault="00CB1392" w:rsidP="009F6B61">
      <w:pPr>
        <w:numPr>
          <w:ilvl w:val="0"/>
          <w:numId w:val="18"/>
        </w:numPr>
        <w:suppressAutoHyphens/>
        <w:ind w:left="284" w:hanging="218"/>
        <w:jc w:val="both"/>
        <w:rPr>
          <w:rFonts w:ascii="Arial" w:hAnsi="Arial" w:cs="Arial"/>
          <w:sz w:val="22"/>
          <w:szCs w:val="22"/>
        </w:rPr>
      </w:pPr>
      <w:r w:rsidRPr="00326702">
        <w:rPr>
          <w:rFonts w:ascii="Arial" w:hAnsi="Arial" w:cs="Arial"/>
          <w:sz w:val="22"/>
          <w:szCs w:val="22"/>
        </w:rPr>
        <w:t>tagada hea nähtavus</w:t>
      </w:r>
      <w:r w:rsidR="009F6B61">
        <w:rPr>
          <w:rFonts w:ascii="Arial" w:hAnsi="Arial" w:cs="Arial"/>
          <w:sz w:val="22"/>
          <w:szCs w:val="22"/>
        </w:rPr>
        <w:t>,</w:t>
      </w:r>
    </w:p>
    <w:p w14:paraId="1B0A74F7" w14:textId="77777777" w:rsidR="00CB1392" w:rsidRPr="00326702" w:rsidRDefault="00CB1392" w:rsidP="009F6B61">
      <w:pPr>
        <w:numPr>
          <w:ilvl w:val="0"/>
          <w:numId w:val="18"/>
        </w:numPr>
        <w:suppressAutoHyphens/>
        <w:ind w:left="284" w:hanging="218"/>
        <w:jc w:val="both"/>
        <w:rPr>
          <w:rFonts w:ascii="Arial" w:hAnsi="Arial" w:cs="Arial"/>
          <w:sz w:val="22"/>
          <w:szCs w:val="22"/>
        </w:rPr>
      </w:pPr>
      <w:r w:rsidRPr="00326702">
        <w:rPr>
          <w:rFonts w:ascii="Arial" w:hAnsi="Arial" w:cs="Arial"/>
          <w:sz w:val="22"/>
          <w:szCs w:val="22"/>
        </w:rPr>
        <w:t>parkida sõidukid oma krundile</w:t>
      </w:r>
      <w:r w:rsidR="009F6B61">
        <w:rPr>
          <w:rFonts w:ascii="Arial" w:hAnsi="Arial" w:cs="Arial"/>
          <w:sz w:val="22"/>
          <w:szCs w:val="22"/>
        </w:rPr>
        <w:t>,</w:t>
      </w:r>
    </w:p>
    <w:p w14:paraId="7B35F25B" w14:textId="77777777" w:rsidR="00CB1392" w:rsidRPr="00326702" w:rsidRDefault="00CB1392" w:rsidP="009F6B61">
      <w:pPr>
        <w:numPr>
          <w:ilvl w:val="0"/>
          <w:numId w:val="18"/>
        </w:numPr>
        <w:suppressAutoHyphens/>
        <w:ind w:left="284" w:hanging="218"/>
        <w:jc w:val="both"/>
        <w:rPr>
          <w:rFonts w:ascii="Arial" w:hAnsi="Arial" w:cs="Arial"/>
          <w:sz w:val="22"/>
          <w:szCs w:val="22"/>
        </w:rPr>
      </w:pPr>
      <w:r w:rsidRPr="00326702">
        <w:rPr>
          <w:rFonts w:ascii="Arial" w:hAnsi="Arial" w:cs="Arial"/>
          <w:sz w:val="22"/>
          <w:szCs w:val="22"/>
        </w:rPr>
        <w:t>kasutada vastupidavaid materjale</w:t>
      </w:r>
      <w:r w:rsidR="009F6B61">
        <w:rPr>
          <w:rFonts w:ascii="Arial" w:hAnsi="Arial" w:cs="Arial"/>
          <w:sz w:val="22"/>
          <w:szCs w:val="22"/>
        </w:rPr>
        <w:t>,</w:t>
      </w:r>
    </w:p>
    <w:p w14:paraId="5F9F89F6" w14:textId="77777777" w:rsidR="00CB1392" w:rsidRPr="00326702" w:rsidRDefault="00CB1392" w:rsidP="009F6B61">
      <w:pPr>
        <w:numPr>
          <w:ilvl w:val="0"/>
          <w:numId w:val="18"/>
        </w:numPr>
        <w:suppressAutoHyphens/>
        <w:ind w:left="284" w:hanging="218"/>
        <w:jc w:val="both"/>
        <w:rPr>
          <w:rFonts w:ascii="Arial" w:hAnsi="Arial" w:cs="Arial"/>
          <w:sz w:val="22"/>
          <w:szCs w:val="22"/>
        </w:rPr>
      </w:pPr>
      <w:r w:rsidRPr="00326702">
        <w:rPr>
          <w:rFonts w:ascii="Arial" w:hAnsi="Arial" w:cs="Arial"/>
          <w:sz w:val="22"/>
          <w:szCs w:val="22"/>
        </w:rPr>
        <w:t>paigaldada selged viidad</w:t>
      </w:r>
      <w:r w:rsidR="009F6B61">
        <w:rPr>
          <w:rFonts w:ascii="Arial" w:hAnsi="Arial" w:cs="Arial"/>
          <w:sz w:val="22"/>
          <w:szCs w:val="22"/>
        </w:rPr>
        <w:t>,</w:t>
      </w:r>
    </w:p>
    <w:p w14:paraId="067C9AC8" w14:textId="77777777" w:rsidR="00CB1392" w:rsidRDefault="00CB1392" w:rsidP="009F6B61">
      <w:pPr>
        <w:numPr>
          <w:ilvl w:val="0"/>
          <w:numId w:val="18"/>
        </w:numPr>
        <w:suppressAutoHyphens/>
        <w:ind w:left="284" w:hanging="218"/>
        <w:jc w:val="both"/>
        <w:rPr>
          <w:rFonts w:ascii="Arial" w:hAnsi="Arial" w:cs="Arial"/>
          <w:sz w:val="22"/>
          <w:szCs w:val="22"/>
        </w:rPr>
      </w:pPr>
      <w:r w:rsidRPr="00326702">
        <w:rPr>
          <w:rFonts w:ascii="Arial" w:hAnsi="Arial" w:cs="Arial"/>
          <w:sz w:val="22"/>
          <w:szCs w:val="22"/>
        </w:rPr>
        <w:t>selgelt eristatavad juurdepääsud.</w:t>
      </w:r>
    </w:p>
    <w:p w14:paraId="754A9A28" w14:textId="77777777" w:rsidR="00E02BEF" w:rsidRPr="00326702" w:rsidRDefault="00E02BEF" w:rsidP="00E02BEF">
      <w:pPr>
        <w:suppressAutoHyphens/>
        <w:jc w:val="both"/>
        <w:rPr>
          <w:rFonts w:ascii="Arial" w:hAnsi="Arial" w:cs="Arial"/>
          <w:sz w:val="22"/>
          <w:szCs w:val="22"/>
        </w:rPr>
      </w:pPr>
    </w:p>
    <w:p w14:paraId="4A08F6E1" w14:textId="77777777" w:rsidR="00CB1392" w:rsidRPr="00326702" w:rsidRDefault="00CB1392" w:rsidP="00F40045">
      <w:pPr>
        <w:pStyle w:val="Pealkiri2"/>
        <w:rPr>
          <w:rFonts w:cs="Arial"/>
        </w:rPr>
      </w:pPr>
      <w:bookmarkStart w:id="56" w:name="_Toc314666009"/>
      <w:bookmarkStart w:id="57" w:name="_Toc319405943"/>
      <w:bookmarkStart w:id="58" w:name="_Toc401157638"/>
      <w:bookmarkStart w:id="59" w:name="_Toc106355533"/>
      <w:r w:rsidRPr="00326702">
        <w:rPr>
          <w:rFonts w:cs="Arial"/>
        </w:rPr>
        <w:t>M</w:t>
      </w:r>
      <w:bookmarkEnd w:id="56"/>
      <w:bookmarkEnd w:id="57"/>
      <w:bookmarkEnd w:id="58"/>
      <w:r w:rsidR="00F40045" w:rsidRPr="00326702">
        <w:rPr>
          <w:rFonts w:cs="Arial"/>
        </w:rPr>
        <w:t>eetmed tuleohutuse tagamiseks</w:t>
      </w:r>
      <w:bookmarkEnd w:id="59"/>
    </w:p>
    <w:p w14:paraId="54F3E370" w14:textId="77777777" w:rsidR="007B2CE2" w:rsidRDefault="007B2CE2" w:rsidP="007B2CE2">
      <w:pPr>
        <w:jc w:val="both"/>
        <w:rPr>
          <w:rFonts w:ascii="Arial" w:hAnsi="Arial" w:cs="Arial"/>
          <w:sz w:val="22"/>
          <w:szCs w:val="22"/>
          <w:lang w:eastAsia="zh-CN"/>
        </w:rPr>
      </w:pPr>
      <w:r w:rsidRPr="00326702">
        <w:rPr>
          <w:rFonts w:ascii="Arial" w:hAnsi="Arial" w:cs="Arial"/>
          <w:sz w:val="22"/>
          <w:szCs w:val="22"/>
          <w:lang w:eastAsia="zh-CN"/>
        </w:rPr>
        <w:t xml:space="preserve">Planeeringu tuleohutuse osa koostamisel on aluseks siseministri 16. veebruari 2021. a määrus nr </w:t>
      </w:r>
      <w:r w:rsidR="004C0125">
        <w:rPr>
          <w:rFonts w:ascii="Arial" w:hAnsi="Arial" w:cs="Arial"/>
          <w:sz w:val="22"/>
          <w:szCs w:val="22"/>
          <w:lang w:eastAsia="zh-CN"/>
        </w:rPr>
        <w:t>17</w:t>
      </w:r>
      <w:r w:rsidRPr="00326702">
        <w:rPr>
          <w:rFonts w:ascii="Arial" w:hAnsi="Arial" w:cs="Arial"/>
          <w:sz w:val="22"/>
          <w:szCs w:val="22"/>
          <w:lang w:eastAsia="zh-CN"/>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2B692764" w14:textId="77777777" w:rsidR="000D3AAF" w:rsidRDefault="007B2CE2" w:rsidP="007B2CE2">
      <w:pPr>
        <w:jc w:val="both"/>
        <w:rPr>
          <w:rFonts w:ascii="Arial" w:hAnsi="Arial" w:cs="Arial"/>
          <w:sz w:val="22"/>
          <w:szCs w:val="22"/>
          <w:lang w:eastAsia="zh-CN"/>
        </w:rPr>
      </w:pPr>
      <w:r w:rsidRPr="00326702">
        <w:rPr>
          <w:rFonts w:ascii="Arial" w:hAnsi="Arial" w:cs="Arial"/>
          <w:sz w:val="22"/>
          <w:szCs w:val="22"/>
          <w:lang w:eastAsia="zh-CN"/>
        </w:rPr>
        <w:t>Tulekustutusvee lahendus vastavalt EVS 812-6:2012+A1:2016 „Ehitise tuleohutus” osa 6-le „Tuletõrje veevarustus”.</w:t>
      </w:r>
    </w:p>
    <w:p w14:paraId="7C18E9C9" w14:textId="77777777" w:rsidR="00CB1392" w:rsidRDefault="00CB1392" w:rsidP="00CB1392">
      <w:pPr>
        <w:jc w:val="both"/>
        <w:rPr>
          <w:rFonts w:ascii="Arial" w:hAnsi="Arial" w:cs="Arial"/>
          <w:sz w:val="22"/>
          <w:szCs w:val="22"/>
        </w:rPr>
      </w:pPr>
      <w:r w:rsidRPr="00326702">
        <w:rPr>
          <w:rFonts w:ascii="Arial" w:hAnsi="Arial" w:cs="Arial"/>
          <w:sz w:val="22"/>
          <w:szCs w:val="22"/>
        </w:rPr>
        <w:t>Tuletõrje</w:t>
      </w:r>
      <w:r w:rsidR="000D3AAF" w:rsidRPr="00326702">
        <w:rPr>
          <w:rFonts w:ascii="Arial" w:hAnsi="Arial" w:cs="Arial"/>
          <w:sz w:val="22"/>
          <w:szCs w:val="22"/>
        </w:rPr>
        <w:t xml:space="preserve"> väline kustutus</w:t>
      </w:r>
      <w:r w:rsidRPr="00326702">
        <w:rPr>
          <w:rFonts w:ascii="Arial" w:hAnsi="Arial" w:cs="Arial"/>
          <w:sz w:val="22"/>
          <w:szCs w:val="22"/>
        </w:rPr>
        <w:t xml:space="preserve">vesi </w:t>
      </w:r>
      <w:r w:rsidR="000D3AAF" w:rsidRPr="00326702">
        <w:rPr>
          <w:rFonts w:ascii="Arial" w:hAnsi="Arial" w:cs="Arial"/>
          <w:sz w:val="22"/>
          <w:szCs w:val="22"/>
        </w:rPr>
        <w:t xml:space="preserve">on tagatud </w:t>
      </w:r>
      <w:r w:rsidR="001F0316" w:rsidRPr="00326702">
        <w:rPr>
          <w:rFonts w:ascii="Arial" w:hAnsi="Arial" w:cs="Arial"/>
          <w:sz w:val="22"/>
          <w:szCs w:val="22"/>
        </w:rPr>
        <w:t>Helgi</w:t>
      </w:r>
      <w:r w:rsidR="007B2CE2" w:rsidRPr="00326702">
        <w:rPr>
          <w:rFonts w:ascii="Arial" w:hAnsi="Arial" w:cs="Arial"/>
          <w:sz w:val="22"/>
          <w:szCs w:val="22"/>
        </w:rPr>
        <w:t xml:space="preserve"> ja Läike</w:t>
      </w:r>
      <w:r w:rsidRPr="00326702">
        <w:rPr>
          <w:rFonts w:ascii="Arial" w:hAnsi="Arial" w:cs="Arial"/>
          <w:sz w:val="22"/>
          <w:szCs w:val="22"/>
        </w:rPr>
        <w:t xml:space="preserve"> tee maa-alal paiknevatest hüdrantidest, </w:t>
      </w:r>
      <w:r w:rsidR="00CD75ED" w:rsidRPr="00326702">
        <w:rPr>
          <w:rFonts w:ascii="Arial" w:hAnsi="Arial" w:cs="Arial"/>
          <w:sz w:val="22"/>
          <w:szCs w:val="22"/>
        </w:rPr>
        <w:t>mis paiknevad vahetult detailplaneeringu ala l</w:t>
      </w:r>
      <w:r w:rsidR="000D3AAF" w:rsidRPr="00326702">
        <w:rPr>
          <w:rFonts w:ascii="Arial" w:hAnsi="Arial" w:cs="Arial"/>
          <w:sz w:val="22"/>
          <w:szCs w:val="22"/>
        </w:rPr>
        <w:t>ä</w:t>
      </w:r>
      <w:r w:rsidR="00CD75ED" w:rsidRPr="00326702">
        <w:rPr>
          <w:rFonts w:ascii="Arial" w:hAnsi="Arial" w:cs="Arial"/>
          <w:sz w:val="22"/>
          <w:szCs w:val="22"/>
        </w:rPr>
        <w:t>heduses</w:t>
      </w:r>
      <w:r w:rsidR="00F40045" w:rsidRPr="00326702">
        <w:rPr>
          <w:rFonts w:ascii="Arial" w:hAnsi="Arial" w:cs="Arial"/>
          <w:sz w:val="22"/>
          <w:szCs w:val="22"/>
        </w:rPr>
        <w:t>.</w:t>
      </w:r>
    </w:p>
    <w:p w14:paraId="62CDC8A4" w14:textId="77777777" w:rsidR="00CB1392" w:rsidRDefault="00CB1392" w:rsidP="00CB1392">
      <w:pPr>
        <w:jc w:val="both"/>
        <w:rPr>
          <w:rFonts w:ascii="Arial" w:hAnsi="Arial" w:cs="Arial"/>
          <w:sz w:val="22"/>
          <w:szCs w:val="22"/>
        </w:rPr>
      </w:pPr>
      <w:r w:rsidRPr="00326702">
        <w:rPr>
          <w:rFonts w:ascii="Arial" w:hAnsi="Arial" w:cs="Arial"/>
          <w:sz w:val="22"/>
          <w:szCs w:val="22"/>
        </w:rPr>
        <w:t xml:space="preserve">Planeeritavate hoonete tulepüsivusklass määratakse hoone ehitusprojekti koostamise käigus. </w:t>
      </w:r>
      <w:r w:rsidR="003A4979" w:rsidRPr="00326702">
        <w:rPr>
          <w:rFonts w:ascii="Arial" w:hAnsi="Arial" w:cs="Arial"/>
          <w:sz w:val="22"/>
          <w:szCs w:val="22"/>
        </w:rPr>
        <w:t xml:space="preserve">Tuleohutusest tulenevalt on hoonete vaheline minimaalne vahekagus ette nähtud </w:t>
      </w:r>
      <w:r w:rsidR="00F93E7C">
        <w:rPr>
          <w:rFonts w:ascii="Arial" w:hAnsi="Arial" w:cs="Arial"/>
          <w:sz w:val="22"/>
          <w:szCs w:val="22"/>
        </w:rPr>
        <w:t> </w:t>
      </w:r>
      <w:r w:rsidR="003A4979" w:rsidRPr="00326702">
        <w:rPr>
          <w:rFonts w:ascii="Arial" w:hAnsi="Arial" w:cs="Arial"/>
          <w:sz w:val="22"/>
          <w:szCs w:val="22"/>
        </w:rPr>
        <w:t>8</w:t>
      </w:r>
      <w:r w:rsidR="00F74AE6" w:rsidRPr="00326702">
        <w:rPr>
          <w:rFonts w:ascii="Arial" w:hAnsi="Arial" w:cs="Arial"/>
          <w:sz w:val="22"/>
          <w:szCs w:val="22"/>
        </w:rPr>
        <w:t xml:space="preserve"> </w:t>
      </w:r>
      <w:r w:rsidR="003A4979" w:rsidRPr="00326702">
        <w:rPr>
          <w:rFonts w:ascii="Arial" w:hAnsi="Arial" w:cs="Arial"/>
          <w:sz w:val="22"/>
          <w:szCs w:val="22"/>
        </w:rPr>
        <w:t>m. Hoonete rajamisel teineteisele lähemale kui 8</w:t>
      </w:r>
      <w:r w:rsidR="00F40045" w:rsidRPr="00326702">
        <w:rPr>
          <w:rFonts w:ascii="Arial" w:hAnsi="Arial" w:cs="Arial"/>
          <w:sz w:val="22"/>
          <w:szCs w:val="22"/>
        </w:rPr>
        <w:t xml:space="preserve"> </w:t>
      </w:r>
      <w:r w:rsidR="003A4979" w:rsidRPr="00326702">
        <w:rPr>
          <w:rFonts w:ascii="Arial" w:hAnsi="Arial" w:cs="Arial"/>
          <w:sz w:val="22"/>
          <w:szCs w:val="22"/>
        </w:rPr>
        <w:t xml:space="preserve">m ning kinnise ehitusviisi puhul on tuleohutuse tagamiseks vajadus rajada tulemüür. </w:t>
      </w:r>
      <w:r w:rsidRPr="00326702">
        <w:rPr>
          <w:rFonts w:ascii="Arial" w:hAnsi="Arial" w:cs="Arial"/>
          <w:sz w:val="22"/>
          <w:szCs w:val="22"/>
        </w:rPr>
        <w:t>Põhijoonisel on näidatud lubatud hoonestusala. Päästemeeskonnale peab olema tagatud päästetööde tegemiseks piisav juurdepääs tulekahju kustutamiseks ettenähtud päästevahenditega.</w:t>
      </w:r>
    </w:p>
    <w:p w14:paraId="0B9728E7" w14:textId="77777777" w:rsidR="00CB1392" w:rsidRDefault="00CB1392" w:rsidP="00CB1392">
      <w:pPr>
        <w:jc w:val="both"/>
        <w:rPr>
          <w:rFonts w:ascii="Arial" w:hAnsi="Arial" w:cs="Arial"/>
          <w:sz w:val="22"/>
          <w:szCs w:val="22"/>
        </w:rPr>
      </w:pPr>
      <w:r w:rsidRPr="00326702">
        <w:rPr>
          <w:rFonts w:ascii="Arial" w:hAnsi="Arial" w:cs="Arial"/>
          <w:sz w:val="22"/>
          <w:szCs w:val="22"/>
        </w:rPr>
        <w:t>Vaba veerõhk liitumispunktis on minimaalselt 2,0 bar. AS ELVESO tagab tuletõrjehüdrandist vett koguses kuni 15 l/s.</w:t>
      </w:r>
    </w:p>
    <w:p w14:paraId="4108D9EB" w14:textId="77777777" w:rsidR="00CB1392" w:rsidRDefault="00CB1392" w:rsidP="00CB1392">
      <w:pPr>
        <w:jc w:val="both"/>
        <w:rPr>
          <w:rFonts w:ascii="Arial" w:hAnsi="Arial" w:cs="Arial"/>
          <w:sz w:val="22"/>
          <w:szCs w:val="22"/>
        </w:rPr>
      </w:pPr>
      <w:r w:rsidRPr="00326702">
        <w:rPr>
          <w:rFonts w:ascii="Arial" w:hAnsi="Arial" w:cs="Arial"/>
          <w:sz w:val="22"/>
          <w:szCs w:val="22"/>
        </w:rPr>
        <w:lastRenderedPageBreak/>
        <w:t xml:space="preserve">Hoone eripärast tulenev suurem </w:t>
      </w:r>
      <w:r w:rsidR="000D3AAF" w:rsidRPr="00326702">
        <w:rPr>
          <w:rFonts w:ascii="Arial" w:hAnsi="Arial" w:cs="Arial"/>
          <w:sz w:val="22"/>
          <w:szCs w:val="22"/>
        </w:rPr>
        <w:t xml:space="preserve">tuletõrje </w:t>
      </w:r>
      <w:r w:rsidRPr="00326702">
        <w:rPr>
          <w:rFonts w:ascii="Arial" w:hAnsi="Arial" w:cs="Arial"/>
          <w:sz w:val="22"/>
          <w:szCs w:val="22"/>
        </w:rPr>
        <w:t>vee</w:t>
      </w:r>
      <w:r w:rsidR="000D3AAF" w:rsidRPr="00326702">
        <w:rPr>
          <w:rFonts w:ascii="Arial" w:hAnsi="Arial" w:cs="Arial"/>
          <w:sz w:val="22"/>
          <w:szCs w:val="22"/>
        </w:rPr>
        <w:t>vajadus</w:t>
      </w:r>
      <w:r w:rsidRPr="00326702">
        <w:rPr>
          <w:rFonts w:ascii="Arial" w:hAnsi="Arial" w:cs="Arial"/>
          <w:sz w:val="22"/>
          <w:szCs w:val="22"/>
        </w:rPr>
        <w:t xml:space="preserve"> taga</w:t>
      </w:r>
      <w:r w:rsidR="00F1286E" w:rsidRPr="00326702">
        <w:rPr>
          <w:rFonts w:ascii="Arial" w:hAnsi="Arial" w:cs="Arial"/>
          <w:sz w:val="22"/>
          <w:szCs w:val="22"/>
        </w:rPr>
        <w:t>da</w:t>
      </w:r>
      <w:r w:rsidRPr="00326702">
        <w:rPr>
          <w:rFonts w:ascii="Arial" w:hAnsi="Arial" w:cs="Arial"/>
          <w:sz w:val="22"/>
          <w:szCs w:val="22"/>
        </w:rPr>
        <w:t xml:space="preserve"> kinnistule paigaldatavate soojustatud tuletõrje veevõtumahutitega.</w:t>
      </w:r>
    </w:p>
    <w:p w14:paraId="0B9CE876" w14:textId="77777777" w:rsidR="000D3AAF" w:rsidRPr="00326702" w:rsidRDefault="000D3AAF" w:rsidP="00CB1392">
      <w:pPr>
        <w:jc w:val="both"/>
        <w:rPr>
          <w:rFonts w:ascii="Arial" w:hAnsi="Arial" w:cs="Arial"/>
          <w:sz w:val="22"/>
          <w:szCs w:val="22"/>
        </w:rPr>
      </w:pPr>
      <w:r w:rsidRPr="00326702">
        <w:rPr>
          <w:rFonts w:ascii="Arial" w:hAnsi="Arial" w:cs="Arial"/>
          <w:sz w:val="22"/>
          <w:szCs w:val="22"/>
        </w:rPr>
        <w:t>Planeeritud on kruntidel maa-alad veevõtumahutite tarbeks, millede vajadus ja parameetrid määrat</w:t>
      </w:r>
      <w:r w:rsidR="00F40045" w:rsidRPr="00326702">
        <w:rPr>
          <w:rFonts w:ascii="Arial" w:hAnsi="Arial" w:cs="Arial"/>
          <w:sz w:val="22"/>
          <w:szCs w:val="22"/>
        </w:rPr>
        <w:t>leda ehitusprojekti staadiumis.</w:t>
      </w:r>
    </w:p>
    <w:p w14:paraId="1D8EB369" w14:textId="77777777" w:rsidR="0034782C" w:rsidRPr="00326702" w:rsidRDefault="0034782C" w:rsidP="00CB1392">
      <w:pPr>
        <w:jc w:val="both"/>
        <w:rPr>
          <w:rFonts w:ascii="Arial" w:hAnsi="Arial" w:cs="Arial"/>
          <w:sz w:val="22"/>
          <w:szCs w:val="22"/>
        </w:rPr>
      </w:pPr>
    </w:p>
    <w:p w14:paraId="068593FF" w14:textId="77777777" w:rsidR="0034782C" w:rsidRPr="00326702" w:rsidRDefault="0034782C" w:rsidP="0034782C">
      <w:pPr>
        <w:pStyle w:val="Pealkiri2"/>
        <w:rPr>
          <w:rFonts w:cs="Arial"/>
        </w:rPr>
      </w:pPr>
      <w:bookmarkStart w:id="60" w:name="_Toc106355534"/>
      <w:r w:rsidRPr="00326702">
        <w:rPr>
          <w:rFonts w:cs="Arial"/>
        </w:rPr>
        <w:t>Servituutide seadmise vajadus</w:t>
      </w:r>
      <w:bookmarkEnd w:id="60"/>
    </w:p>
    <w:p w14:paraId="4D8B50BD" w14:textId="77777777" w:rsidR="0034782C" w:rsidRPr="00326702" w:rsidRDefault="0034782C" w:rsidP="0034782C">
      <w:pPr>
        <w:jc w:val="both"/>
        <w:rPr>
          <w:rFonts w:ascii="Arial" w:hAnsi="Arial" w:cs="Arial"/>
          <w:sz w:val="22"/>
          <w:szCs w:val="22"/>
        </w:rPr>
      </w:pPr>
      <w:r w:rsidRPr="00326702">
        <w:rPr>
          <w:rFonts w:ascii="Arial" w:hAnsi="Arial" w:cs="Arial"/>
          <w:sz w:val="22"/>
          <w:szCs w:val="22"/>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4A537DA" w14:textId="77777777" w:rsidR="00F40045" w:rsidRPr="00326702" w:rsidRDefault="00F40045" w:rsidP="00CB1392">
      <w:pPr>
        <w:jc w:val="both"/>
        <w:rPr>
          <w:rFonts w:ascii="Arial" w:hAnsi="Arial" w:cs="Arial"/>
          <w:sz w:val="22"/>
          <w:szCs w:val="22"/>
        </w:rPr>
      </w:pPr>
    </w:p>
    <w:p w14:paraId="015C9432" w14:textId="77777777" w:rsidR="0034782C" w:rsidRPr="00326702" w:rsidRDefault="0034782C" w:rsidP="0034782C">
      <w:pPr>
        <w:jc w:val="both"/>
        <w:rPr>
          <w:rFonts w:ascii="Arial" w:hAnsi="Arial" w:cs="Arial"/>
          <w:sz w:val="22"/>
          <w:szCs w:val="22"/>
          <w:u w:val="single"/>
        </w:rPr>
      </w:pPr>
      <w:r w:rsidRPr="00326702">
        <w:rPr>
          <w:rFonts w:ascii="Arial" w:hAnsi="Arial" w:cs="Arial"/>
          <w:sz w:val="22"/>
          <w:szCs w:val="22"/>
          <w:u w:val="single"/>
        </w:rPr>
        <w:t>Pos 1</w:t>
      </w:r>
      <w:r w:rsidR="00EA746E">
        <w:rPr>
          <w:rFonts w:ascii="Arial" w:hAnsi="Arial" w:cs="Arial"/>
          <w:sz w:val="22"/>
          <w:szCs w:val="22"/>
          <w:u w:val="single"/>
        </w:rPr>
        <w:t xml:space="preserve"> – </w:t>
      </w:r>
      <w:r w:rsidR="009C6A51">
        <w:rPr>
          <w:rFonts w:ascii="Arial" w:hAnsi="Arial" w:cs="Arial"/>
          <w:sz w:val="22"/>
          <w:szCs w:val="22"/>
          <w:u w:val="single"/>
        </w:rPr>
        <w:t>2</w:t>
      </w:r>
    </w:p>
    <w:p w14:paraId="57ADE827" w14:textId="77777777" w:rsidR="0034782C" w:rsidRPr="00326702" w:rsidRDefault="00EA746E" w:rsidP="00EA746E">
      <w:pPr>
        <w:numPr>
          <w:ilvl w:val="0"/>
          <w:numId w:val="27"/>
        </w:numPr>
        <w:ind w:left="284" w:hanging="218"/>
        <w:jc w:val="both"/>
        <w:rPr>
          <w:rFonts w:ascii="Arial" w:hAnsi="Arial" w:cs="Arial"/>
          <w:sz w:val="22"/>
          <w:szCs w:val="22"/>
          <w:u w:val="single"/>
        </w:rPr>
      </w:pPr>
      <w:r>
        <w:rPr>
          <w:rFonts w:ascii="Arial" w:hAnsi="Arial" w:cs="Arial"/>
          <w:sz w:val="22"/>
          <w:szCs w:val="22"/>
          <w:lang w:eastAsia="en-GB"/>
        </w:rPr>
        <w:t>V</w:t>
      </w:r>
      <w:r w:rsidR="0034782C" w:rsidRPr="00326702">
        <w:rPr>
          <w:rFonts w:ascii="Arial" w:hAnsi="Arial" w:cs="Arial"/>
          <w:sz w:val="22"/>
          <w:szCs w:val="22"/>
          <w:lang w:eastAsia="en-GB"/>
        </w:rPr>
        <w:t>ee- ja reovee kanalisatsioonitrassi liitumispunktile 2 m ümber perimeetri võrguvaldaja kasuks;</w:t>
      </w:r>
    </w:p>
    <w:p w14:paraId="45AFFD88" w14:textId="77777777" w:rsidR="00DA7141" w:rsidRPr="003A71D0" w:rsidRDefault="0034782C" w:rsidP="001878B9">
      <w:pPr>
        <w:numPr>
          <w:ilvl w:val="0"/>
          <w:numId w:val="27"/>
        </w:numPr>
        <w:ind w:left="284" w:hanging="218"/>
        <w:jc w:val="both"/>
        <w:rPr>
          <w:rFonts w:ascii="Arial" w:hAnsi="Arial" w:cs="Arial"/>
          <w:sz w:val="22"/>
          <w:szCs w:val="22"/>
          <w:u w:val="single"/>
        </w:rPr>
      </w:pPr>
      <w:r w:rsidRPr="00326702">
        <w:rPr>
          <w:rFonts w:ascii="Arial" w:hAnsi="Arial" w:cs="Arial"/>
          <w:sz w:val="22"/>
          <w:szCs w:val="22"/>
          <w:lang w:eastAsia="en-GB"/>
        </w:rPr>
        <w:t>elektripaigaldise liitumiskilbile, 1 m laiuselt kilbi väliskontuurist võrguvaldaja kasuks</w:t>
      </w:r>
      <w:r w:rsidR="001878B9">
        <w:rPr>
          <w:rFonts w:ascii="Arial" w:hAnsi="Arial" w:cs="Arial"/>
          <w:sz w:val="22"/>
          <w:szCs w:val="22"/>
          <w:lang w:eastAsia="en-GB"/>
        </w:rPr>
        <w:t>.</w:t>
      </w:r>
    </w:p>
    <w:p w14:paraId="0B9E15CA" w14:textId="77777777" w:rsidR="003A71D0" w:rsidRDefault="003A71D0" w:rsidP="003A71D0">
      <w:pPr>
        <w:jc w:val="both"/>
        <w:rPr>
          <w:rFonts w:ascii="Arial" w:hAnsi="Arial" w:cs="Arial"/>
          <w:sz w:val="22"/>
          <w:szCs w:val="22"/>
          <w:lang w:eastAsia="en-GB"/>
        </w:rPr>
      </w:pPr>
    </w:p>
    <w:p w14:paraId="4AB68F85" w14:textId="77777777" w:rsidR="003A71D0" w:rsidRPr="00326702" w:rsidRDefault="003A71D0" w:rsidP="003A71D0">
      <w:pPr>
        <w:jc w:val="both"/>
        <w:rPr>
          <w:rFonts w:ascii="Arial" w:hAnsi="Arial" w:cs="Arial"/>
          <w:sz w:val="22"/>
          <w:szCs w:val="22"/>
          <w:u w:val="single"/>
        </w:rPr>
      </w:pPr>
      <w:r w:rsidRPr="00326702">
        <w:rPr>
          <w:rFonts w:ascii="Arial" w:hAnsi="Arial" w:cs="Arial"/>
          <w:sz w:val="22"/>
          <w:szCs w:val="22"/>
          <w:u w:val="single"/>
        </w:rPr>
        <w:t>Pos 1</w:t>
      </w:r>
      <w:r>
        <w:rPr>
          <w:rFonts w:ascii="Arial" w:hAnsi="Arial" w:cs="Arial"/>
          <w:sz w:val="22"/>
          <w:szCs w:val="22"/>
          <w:u w:val="single"/>
        </w:rPr>
        <w:t xml:space="preserve"> </w:t>
      </w:r>
    </w:p>
    <w:p w14:paraId="58ACB071" w14:textId="77777777" w:rsidR="003A71D0" w:rsidRPr="008C165A" w:rsidRDefault="008A59D0" w:rsidP="003A71D0">
      <w:pPr>
        <w:numPr>
          <w:ilvl w:val="0"/>
          <w:numId w:val="27"/>
        </w:numPr>
        <w:ind w:left="284" w:hanging="218"/>
        <w:jc w:val="both"/>
        <w:rPr>
          <w:rFonts w:ascii="Arial" w:hAnsi="Arial" w:cs="Arial"/>
          <w:sz w:val="22"/>
          <w:szCs w:val="22"/>
          <w:u w:val="single"/>
        </w:rPr>
      </w:pPr>
      <w:r>
        <w:rPr>
          <w:rFonts w:ascii="Arial" w:hAnsi="Arial" w:cs="Arial"/>
          <w:sz w:val="22"/>
          <w:szCs w:val="22"/>
          <w:lang w:eastAsia="en-GB"/>
        </w:rPr>
        <w:t>S</w:t>
      </w:r>
      <w:r w:rsidR="003A71D0">
        <w:rPr>
          <w:rFonts w:ascii="Arial" w:hAnsi="Arial" w:cs="Arial"/>
          <w:sz w:val="22"/>
          <w:szCs w:val="22"/>
          <w:lang w:eastAsia="en-GB"/>
        </w:rPr>
        <w:t>ademevee</w:t>
      </w:r>
      <w:r w:rsidR="003A71D0" w:rsidRPr="00326702">
        <w:rPr>
          <w:rFonts w:ascii="Arial" w:hAnsi="Arial" w:cs="Arial"/>
          <w:sz w:val="22"/>
          <w:szCs w:val="22"/>
          <w:lang w:eastAsia="en-GB"/>
        </w:rPr>
        <w:t xml:space="preserve"> kanalisatsioonitrassi</w:t>
      </w:r>
      <w:r w:rsidR="003A71D0">
        <w:rPr>
          <w:rFonts w:ascii="Arial" w:hAnsi="Arial" w:cs="Arial"/>
          <w:sz w:val="22"/>
          <w:szCs w:val="22"/>
          <w:lang w:eastAsia="en-GB"/>
        </w:rPr>
        <w:t>le</w:t>
      </w:r>
      <w:r w:rsidR="003A71D0" w:rsidRPr="00326702">
        <w:rPr>
          <w:rFonts w:ascii="Arial" w:hAnsi="Arial" w:cs="Arial"/>
          <w:sz w:val="22"/>
          <w:szCs w:val="22"/>
          <w:lang w:eastAsia="en-GB"/>
        </w:rPr>
        <w:t xml:space="preserve"> 2 m ümber perimeetri võrguvaldaja kasuks;</w:t>
      </w:r>
    </w:p>
    <w:p w14:paraId="73F9B1B2" w14:textId="77777777" w:rsidR="008C165A" w:rsidRPr="003A71D0" w:rsidRDefault="00A356CB" w:rsidP="003A71D0">
      <w:pPr>
        <w:numPr>
          <w:ilvl w:val="0"/>
          <w:numId w:val="27"/>
        </w:numPr>
        <w:ind w:left="284" w:hanging="218"/>
        <w:jc w:val="both"/>
        <w:rPr>
          <w:rFonts w:ascii="Arial" w:hAnsi="Arial" w:cs="Arial"/>
          <w:sz w:val="22"/>
          <w:szCs w:val="22"/>
          <w:u w:val="single"/>
        </w:rPr>
      </w:pPr>
      <w:r>
        <w:rPr>
          <w:rFonts w:ascii="Arial" w:hAnsi="Arial" w:cs="Arial"/>
          <w:sz w:val="22"/>
          <w:szCs w:val="22"/>
          <w:lang w:eastAsia="en-GB"/>
        </w:rPr>
        <w:t>5</w:t>
      </w:r>
      <w:r w:rsidR="008A59D0">
        <w:rPr>
          <w:rFonts w:ascii="Arial" w:hAnsi="Arial" w:cs="Arial"/>
          <w:sz w:val="22"/>
          <w:szCs w:val="22"/>
          <w:lang w:eastAsia="en-GB"/>
        </w:rPr>
        <w:t xml:space="preserve"> </w:t>
      </w:r>
      <w:r>
        <w:rPr>
          <w:rFonts w:ascii="Arial" w:hAnsi="Arial" w:cs="Arial"/>
          <w:sz w:val="22"/>
          <w:szCs w:val="22"/>
          <w:lang w:eastAsia="en-GB"/>
        </w:rPr>
        <w:t>m projekteeritud kraavi servast kraavi valdaja kasuks</w:t>
      </w:r>
      <w:r w:rsidR="008A59D0">
        <w:rPr>
          <w:rFonts w:ascii="Arial" w:hAnsi="Arial" w:cs="Arial"/>
          <w:sz w:val="22"/>
          <w:szCs w:val="22"/>
          <w:lang w:eastAsia="en-GB"/>
        </w:rPr>
        <w:t>.</w:t>
      </w:r>
    </w:p>
    <w:p w14:paraId="4D22E0EA" w14:textId="77777777" w:rsidR="0034782C" w:rsidRDefault="0034782C" w:rsidP="0034782C">
      <w:pPr>
        <w:jc w:val="both"/>
        <w:rPr>
          <w:rFonts w:ascii="Arial" w:hAnsi="Arial" w:cs="Arial"/>
          <w:sz w:val="22"/>
          <w:szCs w:val="22"/>
          <w:u w:val="single"/>
        </w:rPr>
      </w:pPr>
    </w:p>
    <w:p w14:paraId="4E1B5689" w14:textId="77777777" w:rsidR="00EC1FE2" w:rsidRPr="00326702" w:rsidRDefault="00EC1FE2" w:rsidP="00EC1FE2">
      <w:pPr>
        <w:jc w:val="both"/>
        <w:rPr>
          <w:rFonts w:ascii="Arial" w:hAnsi="Arial" w:cs="Arial"/>
          <w:sz w:val="22"/>
          <w:szCs w:val="22"/>
          <w:u w:val="single"/>
        </w:rPr>
      </w:pPr>
      <w:r w:rsidRPr="00326702">
        <w:rPr>
          <w:rFonts w:ascii="Arial" w:hAnsi="Arial" w:cs="Arial"/>
          <w:sz w:val="22"/>
          <w:szCs w:val="22"/>
          <w:u w:val="single"/>
        </w:rPr>
        <w:t xml:space="preserve">Pos </w:t>
      </w:r>
      <w:r w:rsidR="009C6A51">
        <w:rPr>
          <w:rFonts w:ascii="Arial" w:hAnsi="Arial" w:cs="Arial"/>
          <w:sz w:val="22"/>
          <w:szCs w:val="22"/>
          <w:u w:val="single"/>
        </w:rPr>
        <w:t>3</w:t>
      </w:r>
    </w:p>
    <w:p w14:paraId="09D3A455" w14:textId="77777777" w:rsidR="00EC1FE2" w:rsidRPr="00326702" w:rsidRDefault="00EC1FE2" w:rsidP="00EC1FE2">
      <w:pPr>
        <w:numPr>
          <w:ilvl w:val="0"/>
          <w:numId w:val="27"/>
        </w:numPr>
        <w:ind w:left="284" w:hanging="218"/>
        <w:jc w:val="both"/>
        <w:rPr>
          <w:rFonts w:ascii="Arial" w:hAnsi="Arial" w:cs="Arial"/>
          <w:sz w:val="22"/>
          <w:szCs w:val="22"/>
          <w:u w:val="single"/>
        </w:rPr>
      </w:pPr>
      <w:r>
        <w:rPr>
          <w:rFonts w:ascii="Arial" w:hAnsi="Arial" w:cs="Arial"/>
          <w:sz w:val="22"/>
          <w:szCs w:val="22"/>
          <w:lang w:eastAsia="en-GB"/>
        </w:rPr>
        <w:t>V</w:t>
      </w:r>
      <w:r w:rsidRPr="00326702">
        <w:rPr>
          <w:rFonts w:ascii="Arial" w:hAnsi="Arial" w:cs="Arial"/>
          <w:sz w:val="22"/>
          <w:szCs w:val="22"/>
          <w:lang w:eastAsia="en-GB"/>
        </w:rPr>
        <w:t>ee- ja reovee kanalisatsioonitrassi liitumispunktile 2 m ümber perimeetri võrguvaldaja kasuks;</w:t>
      </w:r>
    </w:p>
    <w:p w14:paraId="17540D33" w14:textId="77777777" w:rsidR="00EC1FE2" w:rsidRDefault="00EC1FE2" w:rsidP="0034782C">
      <w:pPr>
        <w:numPr>
          <w:ilvl w:val="0"/>
          <w:numId w:val="27"/>
        </w:numPr>
        <w:ind w:left="284" w:hanging="218"/>
        <w:jc w:val="both"/>
        <w:rPr>
          <w:rFonts w:ascii="Arial" w:hAnsi="Arial" w:cs="Arial"/>
          <w:sz w:val="22"/>
          <w:szCs w:val="22"/>
          <w:u w:val="single"/>
        </w:rPr>
      </w:pPr>
      <w:r w:rsidRPr="00326702">
        <w:rPr>
          <w:rFonts w:ascii="Arial" w:hAnsi="Arial" w:cs="Arial"/>
          <w:sz w:val="22"/>
          <w:szCs w:val="22"/>
          <w:lang w:eastAsia="en-GB"/>
        </w:rPr>
        <w:t>elektripaigaldise liitumiskilbile, 1 m laiuselt kilbi väliskontuurist võrguvaldaja kasuks</w:t>
      </w:r>
      <w:r>
        <w:rPr>
          <w:rFonts w:ascii="Arial" w:hAnsi="Arial" w:cs="Arial"/>
          <w:sz w:val="22"/>
          <w:szCs w:val="22"/>
          <w:lang w:eastAsia="en-GB"/>
        </w:rPr>
        <w:t>;</w:t>
      </w:r>
    </w:p>
    <w:p w14:paraId="0E8B1979" w14:textId="77777777" w:rsidR="00EC1FE2" w:rsidRPr="00EC1FE2" w:rsidRDefault="00EC1FE2" w:rsidP="0034782C">
      <w:pPr>
        <w:numPr>
          <w:ilvl w:val="0"/>
          <w:numId w:val="27"/>
        </w:numPr>
        <w:ind w:left="284" w:hanging="218"/>
        <w:jc w:val="both"/>
        <w:rPr>
          <w:rFonts w:ascii="Arial" w:hAnsi="Arial" w:cs="Arial"/>
          <w:sz w:val="22"/>
          <w:szCs w:val="22"/>
          <w:u w:val="single"/>
        </w:rPr>
      </w:pPr>
      <w:r w:rsidRPr="00EC1FE2">
        <w:rPr>
          <w:rFonts w:ascii="Arial" w:hAnsi="Arial" w:cs="Arial"/>
          <w:sz w:val="22"/>
          <w:szCs w:val="22"/>
          <w:lang w:eastAsia="en-GB"/>
        </w:rPr>
        <w:t>projekteeritud gaasitrassile trassi teljest mõlemale poole 1m võrguvaldaja kasuks</w:t>
      </w:r>
      <w:r>
        <w:rPr>
          <w:rFonts w:ascii="Arial" w:hAnsi="Arial" w:cs="Arial"/>
          <w:sz w:val="22"/>
          <w:szCs w:val="22"/>
          <w:lang w:eastAsia="en-GB"/>
        </w:rPr>
        <w:t>.</w:t>
      </w:r>
    </w:p>
    <w:p w14:paraId="095CF66D" w14:textId="77777777" w:rsidR="00EC1FE2" w:rsidRPr="00326702" w:rsidRDefault="00EC1FE2" w:rsidP="0034782C">
      <w:pPr>
        <w:jc w:val="both"/>
        <w:rPr>
          <w:rFonts w:ascii="Arial" w:hAnsi="Arial" w:cs="Arial"/>
          <w:sz w:val="22"/>
          <w:szCs w:val="22"/>
          <w:u w:val="single"/>
        </w:rPr>
      </w:pPr>
    </w:p>
    <w:p w14:paraId="4E66614E" w14:textId="77777777" w:rsidR="0034782C" w:rsidRPr="00326702" w:rsidRDefault="0034782C" w:rsidP="00CB1392">
      <w:pPr>
        <w:jc w:val="both"/>
        <w:rPr>
          <w:rFonts w:ascii="Arial" w:hAnsi="Arial" w:cs="Arial"/>
          <w:sz w:val="22"/>
          <w:szCs w:val="22"/>
          <w:u w:val="single"/>
        </w:rPr>
      </w:pPr>
      <w:r w:rsidRPr="00326702">
        <w:rPr>
          <w:rFonts w:ascii="Arial" w:hAnsi="Arial" w:cs="Arial"/>
          <w:sz w:val="22"/>
          <w:szCs w:val="22"/>
          <w:u w:val="single"/>
        </w:rPr>
        <w:t>Pos 4, Läike tee T3 (</w:t>
      </w:r>
      <w:r w:rsidRPr="00326702">
        <w:rPr>
          <w:rFonts w:ascii="Arial" w:hAnsi="Arial" w:cs="Arial"/>
          <w:sz w:val="22"/>
          <w:szCs w:val="22"/>
          <w:u w:val="single"/>
          <w:lang w:eastAsia="en-GB"/>
        </w:rPr>
        <w:t>65301:002:1711)</w:t>
      </w:r>
    </w:p>
    <w:p w14:paraId="48AFBF88" w14:textId="77777777" w:rsidR="0034782C" w:rsidRPr="00326702" w:rsidRDefault="00EA746E" w:rsidP="00EA746E">
      <w:pPr>
        <w:numPr>
          <w:ilvl w:val="0"/>
          <w:numId w:val="27"/>
        </w:numPr>
        <w:ind w:left="284" w:hanging="218"/>
        <w:jc w:val="both"/>
        <w:rPr>
          <w:rFonts w:ascii="Arial" w:hAnsi="Arial" w:cs="Arial"/>
          <w:sz w:val="22"/>
          <w:szCs w:val="22"/>
          <w:u w:val="single"/>
        </w:rPr>
      </w:pPr>
      <w:r>
        <w:rPr>
          <w:rFonts w:ascii="Arial" w:hAnsi="Arial" w:cs="Arial"/>
          <w:sz w:val="22"/>
          <w:szCs w:val="22"/>
          <w:lang w:eastAsia="en-GB"/>
        </w:rPr>
        <w:t>V</w:t>
      </w:r>
      <w:r w:rsidR="0034782C" w:rsidRPr="00326702">
        <w:rPr>
          <w:rFonts w:ascii="Arial" w:hAnsi="Arial" w:cs="Arial"/>
          <w:sz w:val="22"/>
          <w:szCs w:val="22"/>
          <w:lang w:eastAsia="en-GB"/>
        </w:rPr>
        <w:t>ee- ja reovee kanalisatsioonitrassi liitumispunktile 2 m ümber perimeetri võrguvaldaja kasuks;</w:t>
      </w:r>
    </w:p>
    <w:p w14:paraId="1953A837" w14:textId="77777777" w:rsidR="0034782C" w:rsidRPr="00326702" w:rsidRDefault="0034782C" w:rsidP="00EA746E">
      <w:pPr>
        <w:numPr>
          <w:ilvl w:val="0"/>
          <w:numId w:val="27"/>
        </w:numPr>
        <w:ind w:left="284" w:hanging="218"/>
        <w:jc w:val="both"/>
        <w:rPr>
          <w:rFonts w:ascii="Arial" w:hAnsi="Arial" w:cs="Arial"/>
          <w:sz w:val="22"/>
          <w:szCs w:val="22"/>
          <w:u w:val="single"/>
        </w:rPr>
      </w:pPr>
      <w:r w:rsidRPr="00326702">
        <w:rPr>
          <w:rFonts w:ascii="Arial" w:hAnsi="Arial" w:cs="Arial"/>
          <w:sz w:val="22"/>
          <w:szCs w:val="22"/>
          <w:lang w:eastAsia="en-GB"/>
        </w:rPr>
        <w:t>gaasi- ja sidetrassi liitumispunktile 1 m ümber perimeetri võrguvaldaja kasuks;</w:t>
      </w:r>
    </w:p>
    <w:p w14:paraId="3968F75C" w14:textId="77777777" w:rsidR="0034782C" w:rsidRPr="00326702" w:rsidRDefault="0034782C" w:rsidP="00EA746E">
      <w:pPr>
        <w:numPr>
          <w:ilvl w:val="0"/>
          <w:numId w:val="27"/>
        </w:numPr>
        <w:ind w:left="284" w:hanging="218"/>
        <w:jc w:val="both"/>
        <w:rPr>
          <w:rFonts w:ascii="Arial" w:hAnsi="Arial" w:cs="Arial"/>
          <w:sz w:val="22"/>
          <w:szCs w:val="22"/>
          <w:u w:val="single"/>
        </w:rPr>
      </w:pPr>
      <w:r w:rsidRPr="00326702">
        <w:rPr>
          <w:rFonts w:ascii="Arial" w:hAnsi="Arial" w:cs="Arial"/>
          <w:sz w:val="22"/>
          <w:szCs w:val="22"/>
          <w:lang w:eastAsia="en-GB"/>
        </w:rPr>
        <w:t>elektripaigaldise liitumiskilbile, 1 m laiuselt kilbi väliskontuurist võrguvaldaja kasuks;</w:t>
      </w:r>
    </w:p>
    <w:p w14:paraId="0AE652CD" w14:textId="77777777" w:rsidR="0034782C" w:rsidRPr="00326702" w:rsidRDefault="0034782C" w:rsidP="00EA746E">
      <w:pPr>
        <w:numPr>
          <w:ilvl w:val="0"/>
          <w:numId w:val="27"/>
        </w:numPr>
        <w:ind w:left="284" w:hanging="218"/>
        <w:jc w:val="both"/>
        <w:rPr>
          <w:rFonts w:ascii="Arial" w:hAnsi="Arial" w:cs="Arial"/>
          <w:sz w:val="22"/>
          <w:szCs w:val="22"/>
          <w:u w:val="single"/>
        </w:rPr>
      </w:pPr>
      <w:r w:rsidRPr="00326702">
        <w:rPr>
          <w:rFonts w:ascii="Arial" w:hAnsi="Arial" w:cs="Arial"/>
          <w:sz w:val="22"/>
          <w:szCs w:val="22"/>
          <w:lang w:eastAsia="en-GB"/>
        </w:rPr>
        <w:t xml:space="preserve">vee- ja reovee kanalisatsioonitrassile äärmise trassi teljest </w:t>
      </w:r>
      <w:r w:rsidR="00AA4F25">
        <w:rPr>
          <w:rFonts w:ascii="Arial" w:hAnsi="Arial" w:cs="Arial"/>
          <w:sz w:val="22"/>
          <w:szCs w:val="22"/>
          <w:lang w:eastAsia="en-GB"/>
        </w:rPr>
        <w:t>2 m</w:t>
      </w:r>
      <w:r w:rsidRPr="00326702">
        <w:rPr>
          <w:rFonts w:ascii="Arial" w:hAnsi="Arial" w:cs="Arial"/>
          <w:sz w:val="22"/>
          <w:szCs w:val="22"/>
          <w:lang w:eastAsia="en-GB"/>
        </w:rPr>
        <w:t xml:space="preserve"> mõlemale poole trassi võrguvaldaja kasuks;</w:t>
      </w:r>
    </w:p>
    <w:p w14:paraId="410335CC" w14:textId="77777777" w:rsidR="0034782C" w:rsidRDefault="0034782C" w:rsidP="00EA746E">
      <w:pPr>
        <w:numPr>
          <w:ilvl w:val="0"/>
          <w:numId w:val="27"/>
        </w:numPr>
        <w:ind w:left="284" w:hanging="218"/>
        <w:jc w:val="both"/>
        <w:rPr>
          <w:rFonts w:ascii="Arial" w:hAnsi="Arial" w:cs="Arial"/>
          <w:sz w:val="22"/>
          <w:szCs w:val="22"/>
        </w:rPr>
      </w:pPr>
      <w:r w:rsidRPr="00326702">
        <w:rPr>
          <w:rFonts w:ascii="Arial" w:hAnsi="Arial" w:cs="Arial"/>
          <w:sz w:val="22"/>
          <w:szCs w:val="22"/>
        </w:rPr>
        <w:t xml:space="preserve">side- ja madalpinge maakaabli trassile äärmise trassi teljest </w:t>
      </w:r>
      <w:r w:rsidR="00AA4F25">
        <w:rPr>
          <w:rFonts w:ascii="Arial" w:hAnsi="Arial" w:cs="Arial"/>
          <w:sz w:val="22"/>
          <w:szCs w:val="22"/>
        </w:rPr>
        <w:t>1 m</w:t>
      </w:r>
      <w:r w:rsidRPr="00326702">
        <w:rPr>
          <w:rFonts w:ascii="Arial" w:hAnsi="Arial" w:cs="Arial"/>
          <w:sz w:val="22"/>
          <w:szCs w:val="22"/>
        </w:rPr>
        <w:t xml:space="preserve"> mõlemale poole trassi võrguvaldaja kasuks</w:t>
      </w:r>
      <w:r w:rsidR="001878B9">
        <w:rPr>
          <w:rFonts w:ascii="Arial" w:hAnsi="Arial" w:cs="Arial"/>
          <w:sz w:val="22"/>
          <w:szCs w:val="22"/>
        </w:rPr>
        <w:t>.</w:t>
      </w:r>
    </w:p>
    <w:p w14:paraId="3333BD35" w14:textId="77777777" w:rsidR="001878B9" w:rsidRPr="001878B9" w:rsidRDefault="001878B9" w:rsidP="009C46EA">
      <w:pPr>
        <w:jc w:val="both"/>
        <w:rPr>
          <w:rFonts w:ascii="Arial" w:hAnsi="Arial" w:cs="Arial"/>
          <w:sz w:val="22"/>
          <w:szCs w:val="22"/>
        </w:rPr>
      </w:pPr>
    </w:p>
    <w:p w14:paraId="62EE7BE2" w14:textId="77777777" w:rsidR="0034782C" w:rsidRPr="00326702" w:rsidRDefault="0034782C" w:rsidP="0034782C">
      <w:pPr>
        <w:jc w:val="both"/>
        <w:rPr>
          <w:rFonts w:ascii="Arial" w:hAnsi="Arial" w:cs="Arial"/>
          <w:sz w:val="22"/>
          <w:szCs w:val="22"/>
          <w:u w:val="single"/>
        </w:rPr>
      </w:pPr>
      <w:r w:rsidRPr="00326702">
        <w:rPr>
          <w:rFonts w:ascii="Arial" w:hAnsi="Arial" w:cs="Arial"/>
          <w:sz w:val="22"/>
          <w:szCs w:val="22"/>
          <w:u w:val="single"/>
        </w:rPr>
        <w:t>Läike tee T1 (65301:002:0939)</w:t>
      </w:r>
    </w:p>
    <w:p w14:paraId="721380F0" w14:textId="77777777" w:rsidR="0034782C" w:rsidRPr="00326702" w:rsidRDefault="00EA746E" w:rsidP="00EA746E">
      <w:pPr>
        <w:numPr>
          <w:ilvl w:val="0"/>
          <w:numId w:val="28"/>
        </w:numPr>
        <w:ind w:left="284" w:hanging="218"/>
        <w:jc w:val="both"/>
        <w:rPr>
          <w:rFonts w:ascii="Arial" w:hAnsi="Arial" w:cs="Arial"/>
          <w:sz w:val="22"/>
          <w:szCs w:val="22"/>
          <w:u w:val="single"/>
        </w:rPr>
      </w:pPr>
      <w:r>
        <w:rPr>
          <w:rFonts w:ascii="Arial" w:hAnsi="Arial" w:cs="Arial"/>
          <w:sz w:val="22"/>
          <w:szCs w:val="22"/>
          <w:lang w:eastAsia="en-GB"/>
        </w:rPr>
        <w:t>S</w:t>
      </w:r>
      <w:r w:rsidR="0034782C" w:rsidRPr="00326702">
        <w:rPr>
          <w:rFonts w:ascii="Arial" w:hAnsi="Arial" w:cs="Arial"/>
          <w:sz w:val="22"/>
          <w:szCs w:val="22"/>
          <w:lang w:eastAsia="en-GB"/>
        </w:rPr>
        <w:t>idetrassi liitumispunktile 1 m ümber perimeetri võrguvaldaja kasuks;</w:t>
      </w:r>
    </w:p>
    <w:p w14:paraId="71467058" w14:textId="77777777" w:rsidR="0034782C" w:rsidRPr="00326702" w:rsidRDefault="0034782C" w:rsidP="00EA746E">
      <w:pPr>
        <w:numPr>
          <w:ilvl w:val="0"/>
          <w:numId w:val="28"/>
        </w:numPr>
        <w:autoSpaceDE w:val="0"/>
        <w:autoSpaceDN w:val="0"/>
        <w:adjustRightInd w:val="0"/>
        <w:ind w:left="284" w:hanging="218"/>
        <w:jc w:val="both"/>
        <w:rPr>
          <w:rFonts w:ascii="Arial" w:hAnsi="Arial" w:cs="Arial"/>
          <w:sz w:val="22"/>
          <w:szCs w:val="22"/>
          <w:lang w:eastAsia="en-GB"/>
        </w:rPr>
      </w:pPr>
      <w:r w:rsidRPr="00326702">
        <w:rPr>
          <w:rFonts w:ascii="Arial" w:hAnsi="Arial" w:cs="Arial"/>
          <w:sz w:val="22"/>
          <w:szCs w:val="22"/>
          <w:lang w:eastAsia="en-GB"/>
        </w:rPr>
        <w:t>elektripaigaldise liitumiskilbile, 1 m laiuselt kilbi väliskontuurist võrguvaldaja kasuks;</w:t>
      </w:r>
    </w:p>
    <w:p w14:paraId="3650D53C" w14:textId="77777777" w:rsidR="0034782C" w:rsidRPr="00326702" w:rsidRDefault="00DD005F" w:rsidP="00EA746E">
      <w:pPr>
        <w:numPr>
          <w:ilvl w:val="0"/>
          <w:numId w:val="28"/>
        </w:numPr>
        <w:ind w:left="284" w:hanging="218"/>
        <w:jc w:val="both"/>
        <w:rPr>
          <w:rFonts w:ascii="Arial" w:hAnsi="Arial" w:cs="Arial"/>
          <w:sz w:val="22"/>
          <w:szCs w:val="22"/>
        </w:rPr>
      </w:pPr>
      <w:r w:rsidRPr="00326702">
        <w:rPr>
          <w:rFonts w:ascii="Arial" w:hAnsi="Arial" w:cs="Arial"/>
          <w:sz w:val="22"/>
          <w:szCs w:val="22"/>
        </w:rPr>
        <w:t xml:space="preserve">side- ja madalpinge maakaabli trassile äärmise trassi teljest </w:t>
      </w:r>
      <w:r w:rsidR="00AA4F25">
        <w:rPr>
          <w:rFonts w:ascii="Arial" w:hAnsi="Arial" w:cs="Arial"/>
          <w:sz w:val="22"/>
          <w:szCs w:val="22"/>
        </w:rPr>
        <w:t>1 m</w:t>
      </w:r>
      <w:r w:rsidRPr="00326702">
        <w:rPr>
          <w:rFonts w:ascii="Arial" w:hAnsi="Arial" w:cs="Arial"/>
          <w:sz w:val="22"/>
          <w:szCs w:val="22"/>
        </w:rPr>
        <w:t xml:space="preserve"> mõlemale poole trassi võrguvaldaja kasuks.</w:t>
      </w:r>
    </w:p>
    <w:p w14:paraId="56111C9D" w14:textId="77777777" w:rsidR="007B2CE2" w:rsidRDefault="007B2CE2" w:rsidP="00770CFD">
      <w:pPr>
        <w:jc w:val="both"/>
        <w:rPr>
          <w:rFonts w:ascii="Arial" w:hAnsi="Arial" w:cs="Arial"/>
          <w:sz w:val="22"/>
          <w:szCs w:val="22"/>
        </w:rPr>
      </w:pPr>
    </w:p>
    <w:p w14:paraId="69838741" w14:textId="77777777" w:rsidR="008F0586" w:rsidRDefault="008F0586" w:rsidP="00770CFD">
      <w:pPr>
        <w:jc w:val="both"/>
        <w:rPr>
          <w:rFonts w:ascii="Arial" w:hAnsi="Arial" w:cs="Arial"/>
          <w:sz w:val="22"/>
          <w:szCs w:val="22"/>
        </w:rPr>
      </w:pPr>
    </w:p>
    <w:p w14:paraId="75E8A8BE" w14:textId="77777777" w:rsidR="007B2CE2" w:rsidRPr="00326702" w:rsidRDefault="007B2CE2" w:rsidP="007B2CE2">
      <w:pPr>
        <w:pStyle w:val="Pealkiri1"/>
        <w:numPr>
          <w:ilvl w:val="0"/>
          <w:numId w:val="3"/>
        </w:numPr>
        <w:rPr>
          <w:rFonts w:cs="Arial"/>
          <w:szCs w:val="22"/>
        </w:rPr>
      </w:pPr>
      <w:bookmarkStart w:id="61" w:name="_Toc106355535"/>
      <w:r w:rsidRPr="00326702">
        <w:rPr>
          <w:rFonts w:cs="Arial"/>
          <w:szCs w:val="22"/>
        </w:rPr>
        <w:t>PLANEERINGUALA TEHNILISED NÄITAJAD</w:t>
      </w:r>
      <w:bookmarkEnd w:id="61"/>
    </w:p>
    <w:p w14:paraId="799E82F2" w14:textId="77777777" w:rsidR="007B2CE2" w:rsidRPr="00326702" w:rsidRDefault="007B2CE2" w:rsidP="00770CFD">
      <w:pPr>
        <w:jc w:val="both"/>
        <w:rPr>
          <w:rFonts w:ascii="Arial" w:hAnsi="Arial" w:cs="Arial"/>
          <w:sz w:val="22"/>
          <w:szCs w:val="22"/>
        </w:rPr>
      </w:pPr>
    </w:p>
    <w:p w14:paraId="51127CEB" w14:textId="77777777" w:rsidR="0034782C" w:rsidRPr="00326702" w:rsidRDefault="0034782C" w:rsidP="00EA746E">
      <w:pPr>
        <w:tabs>
          <w:tab w:val="left" w:pos="3544"/>
        </w:tabs>
        <w:autoSpaceDE w:val="0"/>
        <w:autoSpaceDN w:val="0"/>
        <w:adjustRightInd w:val="0"/>
        <w:rPr>
          <w:rFonts w:ascii="Arial" w:hAnsi="Arial" w:cs="Arial"/>
          <w:color w:val="000000"/>
          <w:sz w:val="22"/>
          <w:szCs w:val="22"/>
          <w:lang w:eastAsia="en-GB"/>
        </w:rPr>
      </w:pPr>
      <w:r w:rsidRPr="00326702">
        <w:rPr>
          <w:rFonts w:ascii="Arial" w:hAnsi="Arial" w:cs="Arial"/>
          <w:color w:val="000000"/>
          <w:sz w:val="22"/>
          <w:szCs w:val="22"/>
          <w:lang w:eastAsia="en-GB"/>
        </w:rPr>
        <w:t>Planeeritava ala suurus</w:t>
      </w:r>
      <w:r w:rsidR="00EA746E">
        <w:rPr>
          <w:rFonts w:ascii="Arial" w:hAnsi="Arial" w:cs="Arial"/>
          <w:color w:val="000000"/>
          <w:sz w:val="22"/>
          <w:szCs w:val="22"/>
          <w:lang w:eastAsia="en-GB"/>
        </w:rPr>
        <w:tab/>
      </w:r>
      <w:r w:rsidRPr="00326702">
        <w:rPr>
          <w:rFonts w:ascii="Arial" w:hAnsi="Arial" w:cs="Arial"/>
          <w:color w:val="000000"/>
          <w:sz w:val="22"/>
          <w:szCs w:val="22"/>
          <w:lang w:eastAsia="en-GB"/>
        </w:rPr>
        <w:t>4,19 ha</w:t>
      </w:r>
    </w:p>
    <w:p w14:paraId="4D4F18B7" w14:textId="77777777" w:rsidR="0034782C" w:rsidRPr="00326702" w:rsidRDefault="0034782C" w:rsidP="00EA746E">
      <w:pPr>
        <w:tabs>
          <w:tab w:val="left" w:pos="3544"/>
        </w:tabs>
        <w:autoSpaceDE w:val="0"/>
        <w:autoSpaceDN w:val="0"/>
        <w:adjustRightInd w:val="0"/>
        <w:rPr>
          <w:rFonts w:ascii="Arial" w:hAnsi="Arial" w:cs="Arial"/>
          <w:color w:val="000000"/>
          <w:sz w:val="22"/>
          <w:szCs w:val="22"/>
          <w:lang w:eastAsia="en-GB"/>
        </w:rPr>
      </w:pPr>
      <w:r w:rsidRPr="00326702">
        <w:rPr>
          <w:rFonts w:ascii="Arial" w:hAnsi="Arial" w:cs="Arial"/>
          <w:color w:val="000000"/>
          <w:sz w:val="22"/>
          <w:szCs w:val="22"/>
          <w:lang w:eastAsia="en-GB"/>
        </w:rPr>
        <w:t>Kavandatud kruntide arv</w:t>
      </w:r>
      <w:r w:rsidR="00EA746E">
        <w:rPr>
          <w:rFonts w:ascii="Arial" w:hAnsi="Arial" w:cs="Arial"/>
          <w:color w:val="000000"/>
          <w:sz w:val="22"/>
          <w:szCs w:val="22"/>
          <w:lang w:eastAsia="en-GB"/>
        </w:rPr>
        <w:tab/>
      </w:r>
      <w:r w:rsidRPr="00326702">
        <w:rPr>
          <w:rFonts w:ascii="Arial" w:hAnsi="Arial" w:cs="Arial"/>
          <w:color w:val="000000"/>
          <w:sz w:val="22"/>
          <w:szCs w:val="22"/>
          <w:lang w:eastAsia="en-GB"/>
        </w:rPr>
        <w:t>6</w:t>
      </w:r>
    </w:p>
    <w:p w14:paraId="6E73FA0C" w14:textId="77777777" w:rsidR="0034782C" w:rsidRDefault="0034782C" w:rsidP="0034782C">
      <w:pPr>
        <w:autoSpaceDE w:val="0"/>
        <w:autoSpaceDN w:val="0"/>
        <w:adjustRightInd w:val="0"/>
        <w:rPr>
          <w:rFonts w:ascii="Arial" w:hAnsi="Arial" w:cs="Arial"/>
          <w:color w:val="000000"/>
          <w:sz w:val="22"/>
          <w:szCs w:val="22"/>
          <w:lang w:eastAsia="en-GB"/>
        </w:rPr>
      </w:pPr>
      <w:r w:rsidRPr="00326702">
        <w:rPr>
          <w:rFonts w:ascii="Arial" w:hAnsi="Arial" w:cs="Arial"/>
          <w:color w:val="000000"/>
          <w:sz w:val="22"/>
          <w:szCs w:val="22"/>
          <w:lang w:eastAsia="en-GB"/>
        </w:rPr>
        <w:t>Krunditava ala maa bilanss:</w:t>
      </w:r>
    </w:p>
    <w:p w14:paraId="724C88D4" w14:textId="77777777" w:rsidR="00A356CB" w:rsidRPr="00326702" w:rsidRDefault="00A356CB" w:rsidP="00A356CB">
      <w:pPr>
        <w:tabs>
          <w:tab w:val="left" w:pos="3544"/>
          <w:tab w:val="left" w:pos="4962"/>
        </w:tabs>
        <w:autoSpaceDE w:val="0"/>
        <w:autoSpaceDN w:val="0"/>
        <w:adjustRightInd w:val="0"/>
        <w:ind w:left="1418"/>
        <w:rPr>
          <w:rFonts w:ascii="Arial" w:hAnsi="Arial" w:cs="Arial"/>
          <w:color w:val="000000"/>
          <w:sz w:val="22"/>
          <w:szCs w:val="22"/>
          <w:lang w:eastAsia="en-GB"/>
        </w:rPr>
      </w:pPr>
      <w:r w:rsidRPr="00326702">
        <w:rPr>
          <w:rFonts w:ascii="Arial" w:hAnsi="Arial" w:cs="Arial"/>
          <w:color w:val="000000"/>
          <w:sz w:val="22"/>
          <w:szCs w:val="22"/>
          <w:lang w:eastAsia="en-GB"/>
        </w:rPr>
        <w:t>äri- ja tootmismaa</w:t>
      </w:r>
      <w:r w:rsidRPr="00326702">
        <w:rPr>
          <w:rFonts w:ascii="Arial" w:hAnsi="Arial" w:cs="Arial"/>
          <w:color w:val="000000"/>
          <w:sz w:val="22"/>
          <w:szCs w:val="22"/>
          <w:lang w:eastAsia="en-GB"/>
        </w:rPr>
        <w:tab/>
      </w:r>
      <w:r w:rsidRPr="00442C79">
        <w:rPr>
          <w:rFonts w:ascii="Arial" w:hAnsi="Arial" w:cs="Arial"/>
          <w:color w:val="000000"/>
          <w:sz w:val="22"/>
          <w:szCs w:val="22"/>
          <w:lang w:eastAsia="en-GB"/>
        </w:rPr>
        <w:t xml:space="preserve">21 </w:t>
      </w:r>
      <w:r>
        <w:rPr>
          <w:rFonts w:ascii="Arial" w:hAnsi="Arial" w:cs="Arial"/>
          <w:color w:val="000000"/>
          <w:sz w:val="22"/>
          <w:szCs w:val="22"/>
          <w:lang w:eastAsia="en-GB"/>
        </w:rPr>
        <w:t>427</w:t>
      </w:r>
      <w:r w:rsidRPr="00326702">
        <w:rPr>
          <w:rFonts w:ascii="Arial" w:hAnsi="Arial" w:cs="Arial"/>
          <w:color w:val="000000"/>
          <w:sz w:val="22"/>
          <w:szCs w:val="22"/>
          <w:lang w:eastAsia="en-GB"/>
        </w:rPr>
        <w:t xml:space="preserve"> m²</w:t>
      </w:r>
      <w:r w:rsidRPr="00326702">
        <w:rPr>
          <w:rFonts w:ascii="Arial" w:hAnsi="Arial" w:cs="Arial"/>
          <w:color w:val="000000"/>
          <w:sz w:val="22"/>
          <w:szCs w:val="22"/>
          <w:lang w:eastAsia="en-GB"/>
        </w:rPr>
        <w:tab/>
        <w:t>52%</w:t>
      </w:r>
    </w:p>
    <w:p w14:paraId="7D2A318F" w14:textId="77777777" w:rsidR="0034782C" w:rsidRPr="00326702" w:rsidRDefault="00EA746E" w:rsidP="00EA746E">
      <w:pPr>
        <w:tabs>
          <w:tab w:val="left" w:pos="3544"/>
          <w:tab w:val="left" w:pos="4962"/>
        </w:tabs>
        <w:autoSpaceDE w:val="0"/>
        <w:autoSpaceDN w:val="0"/>
        <w:adjustRightInd w:val="0"/>
        <w:ind w:left="1418"/>
        <w:rPr>
          <w:rFonts w:ascii="Arial" w:hAnsi="Arial" w:cs="Arial"/>
          <w:color w:val="000000"/>
          <w:sz w:val="22"/>
          <w:szCs w:val="22"/>
          <w:lang w:eastAsia="en-GB"/>
        </w:rPr>
      </w:pPr>
      <w:r>
        <w:rPr>
          <w:rFonts w:ascii="Arial" w:hAnsi="Arial" w:cs="Arial"/>
          <w:color w:val="000000"/>
          <w:sz w:val="22"/>
          <w:szCs w:val="22"/>
          <w:lang w:eastAsia="en-GB"/>
        </w:rPr>
        <w:t>t</w:t>
      </w:r>
      <w:r w:rsidR="0034782C" w:rsidRPr="00326702">
        <w:rPr>
          <w:rFonts w:ascii="Arial" w:hAnsi="Arial" w:cs="Arial"/>
          <w:color w:val="000000"/>
          <w:sz w:val="22"/>
          <w:szCs w:val="22"/>
          <w:lang w:eastAsia="en-GB"/>
        </w:rPr>
        <w:t>ranspordimaa</w:t>
      </w:r>
      <w:r>
        <w:rPr>
          <w:rFonts w:ascii="Arial" w:hAnsi="Arial" w:cs="Arial"/>
          <w:color w:val="000000"/>
          <w:sz w:val="22"/>
          <w:szCs w:val="22"/>
          <w:lang w:eastAsia="en-GB"/>
        </w:rPr>
        <w:tab/>
      </w:r>
      <w:r w:rsidR="0034782C" w:rsidRPr="00326702">
        <w:rPr>
          <w:rFonts w:ascii="Arial" w:hAnsi="Arial" w:cs="Arial"/>
          <w:color w:val="000000"/>
          <w:sz w:val="22"/>
          <w:szCs w:val="22"/>
          <w:lang w:eastAsia="en-GB"/>
        </w:rPr>
        <w:t xml:space="preserve">20 </w:t>
      </w:r>
      <w:r w:rsidR="00A356CB">
        <w:rPr>
          <w:rFonts w:ascii="Arial" w:hAnsi="Arial" w:cs="Arial"/>
          <w:color w:val="000000"/>
          <w:sz w:val="22"/>
          <w:szCs w:val="22"/>
          <w:lang w:eastAsia="en-GB"/>
        </w:rPr>
        <w:t>429</w:t>
      </w:r>
      <w:r w:rsidR="0034782C" w:rsidRPr="00326702">
        <w:rPr>
          <w:rFonts w:ascii="Arial" w:hAnsi="Arial" w:cs="Arial"/>
          <w:color w:val="000000"/>
          <w:sz w:val="22"/>
          <w:szCs w:val="22"/>
          <w:lang w:eastAsia="en-GB"/>
        </w:rPr>
        <w:t xml:space="preserve"> m²</w:t>
      </w:r>
      <w:r w:rsidR="0034782C" w:rsidRPr="00326702">
        <w:rPr>
          <w:rFonts w:ascii="Arial" w:hAnsi="Arial" w:cs="Arial"/>
          <w:color w:val="000000"/>
          <w:sz w:val="22"/>
          <w:szCs w:val="22"/>
          <w:lang w:eastAsia="en-GB"/>
        </w:rPr>
        <w:tab/>
        <w:t>48%</w:t>
      </w:r>
    </w:p>
    <w:p w14:paraId="56BC4797" w14:textId="77777777" w:rsidR="0034782C" w:rsidRPr="00326702" w:rsidRDefault="0034782C" w:rsidP="00EA746E">
      <w:pPr>
        <w:tabs>
          <w:tab w:val="left" w:pos="3544"/>
        </w:tabs>
        <w:autoSpaceDE w:val="0"/>
        <w:autoSpaceDN w:val="0"/>
        <w:adjustRightInd w:val="0"/>
        <w:rPr>
          <w:rFonts w:ascii="Arial" w:hAnsi="Arial" w:cs="Arial"/>
          <w:color w:val="000000"/>
          <w:sz w:val="22"/>
          <w:szCs w:val="22"/>
          <w:lang w:eastAsia="en-GB"/>
        </w:rPr>
      </w:pPr>
      <w:r w:rsidRPr="00326702">
        <w:rPr>
          <w:rFonts w:ascii="Arial" w:hAnsi="Arial" w:cs="Arial"/>
          <w:color w:val="000000"/>
          <w:sz w:val="22"/>
          <w:szCs w:val="22"/>
          <w:lang w:eastAsia="en-GB"/>
        </w:rPr>
        <w:t>Suurim korruselisus</w:t>
      </w:r>
      <w:r w:rsidR="00EA746E">
        <w:rPr>
          <w:rFonts w:ascii="Arial" w:hAnsi="Arial" w:cs="Arial"/>
          <w:color w:val="000000"/>
          <w:sz w:val="22"/>
          <w:szCs w:val="22"/>
          <w:lang w:eastAsia="en-GB"/>
        </w:rPr>
        <w:tab/>
      </w:r>
      <w:r w:rsidRPr="00326702">
        <w:rPr>
          <w:rFonts w:ascii="Arial" w:hAnsi="Arial" w:cs="Arial"/>
          <w:color w:val="000000"/>
          <w:sz w:val="22"/>
          <w:szCs w:val="22"/>
          <w:lang w:eastAsia="en-GB"/>
        </w:rPr>
        <w:t>3</w:t>
      </w:r>
    </w:p>
    <w:p w14:paraId="10134373" w14:textId="77777777" w:rsidR="007B2CE2" w:rsidRPr="00326702" w:rsidRDefault="0034782C" w:rsidP="00EA746E">
      <w:pPr>
        <w:tabs>
          <w:tab w:val="left" w:pos="3544"/>
        </w:tabs>
        <w:autoSpaceDE w:val="0"/>
        <w:autoSpaceDN w:val="0"/>
        <w:adjustRightInd w:val="0"/>
        <w:rPr>
          <w:rFonts w:ascii="Arial" w:hAnsi="Arial" w:cs="Arial"/>
          <w:color w:val="000000"/>
          <w:sz w:val="22"/>
          <w:szCs w:val="22"/>
          <w:lang w:eastAsia="en-GB"/>
        </w:rPr>
      </w:pPr>
      <w:r w:rsidRPr="00326702">
        <w:rPr>
          <w:rFonts w:ascii="Arial" w:hAnsi="Arial" w:cs="Arial"/>
          <w:color w:val="000000"/>
          <w:sz w:val="22"/>
          <w:szCs w:val="22"/>
          <w:lang w:eastAsia="en-GB"/>
        </w:rPr>
        <w:t>Plan</w:t>
      </w:r>
      <w:r w:rsidR="00236606">
        <w:rPr>
          <w:rFonts w:ascii="Arial" w:hAnsi="Arial" w:cs="Arial"/>
          <w:color w:val="000000"/>
          <w:sz w:val="22"/>
          <w:szCs w:val="22"/>
          <w:lang w:eastAsia="en-GB"/>
        </w:rPr>
        <w:t>eeritud</w:t>
      </w:r>
      <w:r w:rsidRPr="00326702">
        <w:rPr>
          <w:rFonts w:ascii="Arial" w:hAnsi="Arial" w:cs="Arial"/>
          <w:color w:val="000000"/>
          <w:sz w:val="22"/>
          <w:szCs w:val="22"/>
          <w:lang w:eastAsia="en-GB"/>
        </w:rPr>
        <w:t xml:space="preserve"> parkimiskohtade arv</w:t>
      </w:r>
      <w:r w:rsidR="00EA746E">
        <w:rPr>
          <w:rFonts w:ascii="Arial" w:hAnsi="Arial" w:cs="Arial"/>
          <w:color w:val="000000"/>
          <w:sz w:val="22"/>
          <w:szCs w:val="22"/>
          <w:lang w:eastAsia="en-GB"/>
        </w:rPr>
        <w:tab/>
      </w:r>
      <w:r w:rsidR="00D727FC" w:rsidRPr="00326702">
        <w:rPr>
          <w:rFonts w:ascii="Arial" w:hAnsi="Arial" w:cs="Arial"/>
          <w:color w:val="000000"/>
          <w:sz w:val="22"/>
          <w:szCs w:val="22"/>
          <w:lang w:eastAsia="en-GB"/>
        </w:rPr>
        <w:t>2</w:t>
      </w:r>
      <w:r w:rsidR="00C97665">
        <w:rPr>
          <w:rFonts w:ascii="Arial" w:hAnsi="Arial" w:cs="Arial"/>
          <w:color w:val="000000"/>
          <w:sz w:val="22"/>
          <w:szCs w:val="22"/>
          <w:lang w:eastAsia="en-GB"/>
        </w:rPr>
        <w:t>20</w:t>
      </w:r>
    </w:p>
    <w:p w14:paraId="4E0F5337" w14:textId="77777777" w:rsidR="00223B55" w:rsidRPr="00326702" w:rsidRDefault="00223B55" w:rsidP="00CB1392">
      <w:pPr>
        <w:tabs>
          <w:tab w:val="center" w:pos="3829"/>
          <w:tab w:val="right" w:pos="8149"/>
        </w:tabs>
        <w:autoSpaceDE w:val="0"/>
        <w:jc w:val="both"/>
        <w:rPr>
          <w:rFonts w:ascii="Arial" w:hAnsi="Arial" w:cs="Arial"/>
          <w:sz w:val="22"/>
          <w:szCs w:val="22"/>
        </w:rPr>
      </w:pPr>
    </w:p>
    <w:p w14:paraId="3CF846EA" w14:textId="77777777" w:rsidR="007B2CE2" w:rsidRPr="00326702" w:rsidRDefault="007B2CE2" w:rsidP="00CB1392">
      <w:pPr>
        <w:tabs>
          <w:tab w:val="center" w:pos="3829"/>
          <w:tab w:val="right" w:pos="8149"/>
        </w:tabs>
        <w:autoSpaceDE w:val="0"/>
        <w:jc w:val="both"/>
        <w:rPr>
          <w:rFonts w:ascii="Arial" w:hAnsi="Arial" w:cs="Arial"/>
          <w:sz w:val="22"/>
          <w:szCs w:val="22"/>
        </w:rPr>
      </w:pPr>
    </w:p>
    <w:p w14:paraId="1BC541FF" w14:textId="77777777" w:rsidR="00CB1392" w:rsidRPr="00326702" w:rsidRDefault="00CB1392" w:rsidP="001B029B">
      <w:pPr>
        <w:pStyle w:val="Pealkiri1"/>
        <w:numPr>
          <w:ilvl w:val="0"/>
          <w:numId w:val="3"/>
        </w:numPr>
        <w:rPr>
          <w:rFonts w:cs="Arial"/>
          <w:szCs w:val="22"/>
        </w:rPr>
      </w:pPr>
      <w:bookmarkStart w:id="62" w:name="_Toc314666011"/>
      <w:bookmarkStart w:id="63" w:name="_Toc319405945"/>
      <w:bookmarkStart w:id="64" w:name="_Toc401157640"/>
      <w:bookmarkStart w:id="65" w:name="_Toc106355536"/>
      <w:r w:rsidRPr="00326702">
        <w:rPr>
          <w:rFonts w:cs="Arial"/>
          <w:szCs w:val="22"/>
        </w:rPr>
        <w:t>TEHNOVÕRKUDE LAHENDUS</w:t>
      </w:r>
      <w:bookmarkEnd w:id="62"/>
      <w:bookmarkEnd w:id="63"/>
      <w:bookmarkEnd w:id="64"/>
      <w:bookmarkEnd w:id="65"/>
    </w:p>
    <w:p w14:paraId="798195F2" w14:textId="77777777" w:rsidR="00223B55" w:rsidRPr="00326702" w:rsidRDefault="00223B55" w:rsidP="00CB1392">
      <w:pPr>
        <w:jc w:val="both"/>
        <w:rPr>
          <w:rFonts w:ascii="Arial" w:hAnsi="Arial" w:cs="Arial"/>
          <w:sz w:val="22"/>
          <w:szCs w:val="22"/>
        </w:rPr>
      </w:pPr>
    </w:p>
    <w:p w14:paraId="7B625B99" w14:textId="77777777" w:rsidR="00DD005F" w:rsidRPr="00326702" w:rsidRDefault="00DD005F" w:rsidP="00DD005F">
      <w:pPr>
        <w:jc w:val="both"/>
        <w:rPr>
          <w:rFonts w:ascii="Arial" w:hAnsi="Arial" w:cs="Arial"/>
          <w:sz w:val="22"/>
          <w:szCs w:val="22"/>
        </w:rPr>
      </w:pPr>
      <w:r w:rsidRPr="00326702">
        <w:rPr>
          <w:rFonts w:ascii="Arial" w:hAnsi="Arial" w:cs="Arial"/>
          <w:sz w:val="22"/>
          <w:szCs w:val="22"/>
        </w:rPr>
        <w:t>Tehnovõrkude lahenduse koostamisel on arvestatud olemasolevat olukorda, planeerimise lahendust ja sellest tulenevaid vajadusi ning tehnovõrkude valdajate või vastavat teenust osutavate ettevõtete poolt väljastatud tehniliste tingimustega.</w:t>
      </w:r>
    </w:p>
    <w:p w14:paraId="0760F200" w14:textId="77777777" w:rsidR="00DD005F" w:rsidRPr="00326702" w:rsidRDefault="00DD005F" w:rsidP="00DD005F">
      <w:pPr>
        <w:jc w:val="both"/>
        <w:rPr>
          <w:rFonts w:ascii="Arial" w:hAnsi="Arial" w:cs="Arial"/>
          <w:sz w:val="22"/>
          <w:szCs w:val="22"/>
        </w:rPr>
      </w:pPr>
      <w:r w:rsidRPr="00326702">
        <w:rPr>
          <w:rFonts w:ascii="Arial" w:hAnsi="Arial" w:cs="Arial"/>
          <w:sz w:val="22"/>
          <w:szCs w:val="22"/>
        </w:rPr>
        <w:lastRenderedPageBreak/>
        <w:t>Detailplaneeringu tehnovõrkude lahendus on põhimõtteline ja täpsustatakse tehnovõrgu valdaja poolt väljastatud tehniliste tingimuste alusel koostatud ehitusprojektiga. Tehnovõrkude vahelised kaugused täpsustuvad eriosade projektide koostamise käigus.</w:t>
      </w:r>
    </w:p>
    <w:p w14:paraId="2D308F64" w14:textId="77777777" w:rsidR="0000529B" w:rsidRPr="00326702" w:rsidRDefault="00DD005F" w:rsidP="00DD005F">
      <w:pPr>
        <w:jc w:val="both"/>
        <w:rPr>
          <w:rFonts w:ascii="Arial" w:hAnsi="Arial" w:cs="Arial"/>
          <w:sz w:val="22"/>
          <w:szCs w:val="22"/>
        </w:rPr>
      </w:pPr>
      <w:r w:rsidRPr="00326702">
        <w:rPr>
          <w:rFonts w:ascii="Arial" w:hAnsi="Arial" w:cs="Arial"/>
          <w:sz w:val="22"/>
          <w:szCs w:val="22"/>
        </w:rPr>
        <w:t>Tehnovõrkude lahendus on esitatud joonisel AS-05 Tehnovõrkude koondplaan.</w:t>
      </w:r>
    </w:p>
    <w:p w14:paraId="3AF9BB4E" w14:textId="77777777" w:rsidR="00DD005F" w:rsidRPr="00326702" w:rsidRDefault="00DD005F" w:rsidP="00DD005F">
      <w:pPr>
        <w:jc w:val="both"/>
        <w:rPr>
          <w:rFonts w:ascii="Arial" w:hAnsi="Arial" w:cs="Arial"/>
          <w:sz w:val="22"/>
          <w:szCs w:val="22"/>
        </w:rPr>
      </w:pPr>
    </w:p>
    <w:p w14:paraId="19938039" w14:textId="77777777" w:rsidR="00CB1392" w:rsidRPr="00326702" w:rsidRDefault="00CB1392" w:rsidP="00F40045">
      <w:pPr>
        <w:pStyle w:val="Pealkiri2"/>
        <w:rPr>
          <w:rFonts w:cs="Arial"/>
        </w:rPr>
      </w:pPr>
      <w:bookmarkStart w:id="66" w:name="_Toc314666012"/>
      <w:bookmarkStart w:id="67" w:name="_Toc319405946"/>
      <w:bookmarkStart w:id="68" w:name="_Toc401157641"/>
      <w:bookmarkStart w:id="69" w:name="_Toc106355537"/>
      <w:r w:rsidRPr="00326702">
        <w:rPr>
          <w:rFonts w:cs="Arial"/>
        </w:rPr>
        <w:t>V</w:t>
      </w:r>
      <w:bookmarkEnd w:id="66"/>
      <w:bookmarkEnd w:id="67"/>
      <w:bookmarkEnd w:id="68"/>
      <w:r w:rsidR="00F84EA5" w:rsidRPr="00326702">
        <w:rPr>
          <w:rFonts w:cs="Arial"/>
        </w:rPr>
        <w:t>eevarustus ja kanalisatsioon</w:t>
      </w:r>
      <w:bookmarkEnd w:id="69"/>
    </w:p>
    <w:p w14:paraId="4AAAB8DD" w14:textId="77777777" w:rsidR="00CB1392" w:rsidRDefault="00CB1392" w:rsidP="00CB1392">
      <w:pPr>
        <w:jc w:val="both"/>
        <w:rPr>
          <w:rFonts w:ascii="Arial" w:hAnsi="Arial" w:cs="Arial"/>
          <w:sz w:val="22"/>
          <w:szCs w:val="22"/>
        </w:rPr>
      </w:pPr>
      <w:r w:rsidRPr="00326702">
        <w:rPr>
          <w:rFonts w:ascii="Arial" w:hAnsi="Arial" w:cs="Arial"/>
          <w:sz w:val="22"/>
          <w:szCs w:val="22"/>
        </w:rPr>
        <w:t>Vee- ja kanalisatsiooni osas on määratud kinnistute perspektiivne veevarustuse ja reovee eelvoolu vajadus ning põhimõtteline lahendus.</w:t>
      </w:r>
    </w:p>
    <w:p w14:paraId="1282CBEE" w14:textId="77777777" w:rsidR="00CB1392" w:rsidRDefault="00CB1392" w:rsidP="00CB1392">
      <w:pPr>
        <w:jc w:val="both"/>
        <w:rPr>
          <w:rFonts w:ascii="Arial" w:hAnsi="Arial" w:cs="Arial"/>
          <w:sz w:val="22"/>
          <w:szCs w:val="22"/>
        </w:rPr>
      </w:pPr>
      <w:r w:rsidRPr="00326702">
        <w:rPr>
          <w:rFonts w:ascii="Arial" w:hAnsi="Arial" w:cs="Arial"/>
          <w:sz w:val="22"/>
          <w:szCs w:val="22"/>
        </w:rPr>
        <w:t>Vee</w:t>
      </w:r>
      <w:r w:rsidR="006F38CC" w:rsidRPr="00326702">
        <w:rPr>
          <w:rFonts w:ascii="Arial" w:hAnsi="Arial" w:cs="Arial"/>
          <w:sz w:val="22"/>
          <w:szCs w:val="22"/>
        </w:rPr>
        <w:t>- ja</w:t>
      </w:r>
      <w:r w:rsidRPr="00326702">
        <w:rPr>
          <w:rFonts w:ascii="Arial" w:hAnsi="Arial" w:cs="Arial"/>
          <w:sz w:val="22"/>
          <w:szCs w:val="22"/>
        </w:rPr>
        <w:t xml:space="preserve"> kanalisatsioonivarustus on lahendatud vastavalt </w:t>
      </w:r>
      <w:r w:rsidR="009C7B6F" w:rsidRPr="00326702">
        <w:rPr>
          <w:rFonts w:ascii="Arial" w:hAnsi="Arial" w:cs="Arial"/>
          <w:sz w:val="22"/>
          <w:szCs w:val="22"/>
        </w:rPr>
        <w:t>AS ELVESO</w:t>
      </w:r>
      <w:r w:rsidRPr="00326702">
        <w:rPr>
          <w:rFonts w:ascii="Arial" w:hAnsi="Arial" w:cs="Arial"/>
          <w:sz w:val="22"/>
          <w:szCs w:val="22"/>
        </w:rPr>
        <w:t xml:space="preserve"> </w:t>
      </w:r>
      <w:r w:rsidR="00F27DCA" w:rsidRPr="00326702">
        <w:rPr>
          <w:rFonts w:ascii="Arial" w:hAnsi="Arial" w:cs="Arial"/>
          <w:sz w:val="22"/>
          <w:szCs w:val="22"/>
        </w:rPr>
        <w:t>15</w:t>
      </w:r>
      <w:r w:rsidR="00CD75ED" w:rsidRPr="00326702">
        <w:rPr>
          <w:rFonts w:ascii="Arial" w:hAnsi="Arial" w:cs="Arial"/>
          <w:sz w:val="22"/>
          <w:szCs w:val="22"/>
        </w:rPr>
        <w:t>.</w:t>
      </w:r>
      <w:r w:rsidR="00F27DCA" w:rsidRPr="00326702">
        <w:rPr>
          <w:rFonts w:ascii="Arial" w:hAnsi="Arial" w:cs="Arial"/>
          <w:sz w:val="22"/>
          <w:szCs w:val="22"/>
        </w:rPr>
        <w:t>12</w:t>
      </w:r>
      <w:r w:rsidRPr="00326702">
        <w:rPr>
          <w:rFonts w:ascii="Arial" w:hAnsi="Arial" w:cs="Arial"/>
          <w:sz w:val="22"/>
          <w:szCs w:val="22"/>
        </w:rPr>
        <w:t>.20</w:t>
      </w:r>
      <w:r w:rsidR="00F27DCA" w:rsidRPr="00326702">
        <w:rPr>
          <w:rFonts w:ascii="Arial" w:hAnsi="Arial" w:cs="Arial"/>
          <w:sz w:val="22"/>
          <w:szCs w:val="22"/>
        </w:rPr>
        <w:t>21</w:t>
      </w:r>
      <w:r w:rsidRPr="00326702">
        <w:rPr>
          <w:rFonts w:ascii="Arial" w:hAnsi="Arial" w:cs="Arial"/>
          <w:sz w:val="22"/>
          <w:szCs w:val="22"/>
        </w:rPr>
        <w:t>.</w:t>
      </w:r>
      <w:r w:rsidR="00F84EA5" w:rsidRPr="00326702">
        <w:rPr>
          <w:rFonts w:ascii="Arial" w:hAnsi="Arial" w:cs="Arial"/>
          <w:sz w:val="22"/>
          <w:szCs w:val="22"/>
        </w:rPr>
        <w:t xml:space="preserve"> </w:t>
      </w:r>
      <w:r w:rsidRPr="00326702">
        <w:rPr>
          <w:rFonts w:ascii="Arial" w:hAnsi="Arial" w:cs="Arial"/>
          <w:sz w:val="22"/>
          <w:szCs w:val="22"/>
        </w:rPr>
        <w:t>a tehnil</w:t>
      </w:r>
      <w:r w:rsidR="00CD75ED" w:rsidRPr="00326702">
        <w:rPr>
          <w:rFonts w:ascii="Arial" w:hAnsi="Arial" w:cs="Arial"/>
          <w:sz w:val="22"/>
          <w:szCs w:val="22"/>
        </w:rPr>
        <w:t xml:space="preserve">istele tingimustele nr VK-TT </w:t>
      </w:r>
      <w:r w:rsidR="009919AE" w:rsidRPr="00326702">
        <w:rPr>
          <w:rFonts w:ascii="Arial" w:hAnsi="Arial" w:cs="Arial"/>
          <w:sz w:val="22"/>
          <w:szCs w:val="22"/>
        </w:rPr>
        <w:t>1</w:t>
      </w:r>
      <w:r w:rsidR="00F27DCA" w:rsidRPr="00326702">
        <w:rPr>
          <w:rFonts w:ascii="Arial" w:hAnsi="Arial" w:cs="Arial"/>
          <w:sz w:val="22"/>
          <w:szCs w:val="22"/>
        </w:rPr>
        <w:t>69</w:t>
      </w:r>
      <w:r w:rsidRPr="00326702">
        <w:rPr>
          <w:rFonts w:ascii="Arial" w:hAnsi="Arial" w:cs="Arial"/>
          <w:sz w:val="22"/>
          <w:szCs w:val="22"/>
        </w:rPr>
        <w:t>.</w:t>
      </w:r>
    </w:p>
    <w:p w14:paraId="3ED6348A" w14:textId="77777777" w:rsidR="00CB1392" w:rsidRDefault="00CB1392" w:rsidP="00CB1392">
      <w:pPr>
        <w:jc w:val="both"/>
        <w:rPr>
          <w:rFonts w:ascii="Arial" w:hAnsi="Arial" w:cs="Arial"/>
          <w:sz w:val="22"/>
          <w:szCs w:val="22"/>
        </w:rPr>
      </w:pPr>
      <w:r w:rsidRPr="00326702">
        <w:rPr>
          <w:rFonts w:ascii="Arial" w:hAnsi="Arial" w:cs="Arial"/>
          <w:sz w:val="22"/>
          <w:szCs w:val="22"/>
        </w:rPr>
        <w:t xml:space="preserve">Planeeritava ala varustamine ühisveevärgi ja </w:t>
      </w:r>
      <w:r w:rsidR="00223B55" w:rsidRPr="00326702">
        <w:rPr>
          <w:rFonts w:ascii="Arial" w:hAnsi="Arial" w:cs="Arial"/>
          <w:sz w:val="22"/>
          <w:szCs w:val="22"/>
        </w:rPr>
        <w:t>-</w:t>
      </w:r>
      <w:r w:rsidRPr="00326702">
        <w:rPr>
          <w:rFonts w:ascii="Arial" w:hAnsi="Arial" w:cs="Arial"/>
          <w:sz w:val="22"/>
          <w:szCs w:val="22"/>
        </w:rPr>
        <w:t xml:space="preserve">kanalisatsiooniga on planeeritud </w:t>
      </w:r>
      <w:r w:rsidR="00CD75ED" w:rsidRPr="00326702">
        <w:rPr>
          <w:rFonts w:ascii="Arial" w:hAnsi="Arial" w:cs="Arial"/>
          <w:sz w:val="22"/>
          <w:szCs w:val="22"/>
        </w:rPr>
        <w:t>Helgi</w:t>
      </w:r>
      <w:r w:rsidRPr="00326702">
        <w:rPr>
          <w:rFonts w:ascii="Arial" w:hAnsi="Arial" w:cs="Arial"/>
          <w:sz w:val="22"/>
          <w:szCs w:val="22"/>
        </w:rPr>
        <w:t xml:space="preserve"> teel paiknevast torustikust, mis </w:t>
      </w:r>
      <w:r w:rsidR="00CD75ED" w:rsidRPr="00326702">
        <w:rPr>
          <w:rFonts w:ascii="Arial" w:hAnsi="Arial" w:cs="Arial"/>
          <w:sz w:val="22"/>
          <w:szCs w:val="22"/>
        </w:rPr>
        <w:t>paikneb vahetult planeeringuala k</w:t>
      </w:r>
      <w:r w:rsidR="00995896" w:rsidRPr="00326702">
        <w:rPr>
          <w:rFonts w:ascii="Arial" w:hAnsi="Arial" w:cs="Arial"/>
          <w:sz w:val="22"/>
          <w:szCs w:val="22"/>
        </w:rPr>
        <w:t>õ</w:t>
      </w:r>
      <w:r w:rsidR="00CD75ED" w:rsidRPr="00326702">
        <w:rPr>
          <w:rFonts w:ascii="Arial" w:hAnsi="Arial" w:cs="Arial"/>
          <w:sz w:val="22"/>
          <w:szCs w:val="22"/>
        </w:rPr>
        <w:t>rval</w:t>
      </w:r>
      <w:r w:rsidRPr="00326702">
        <w:rPr>
          <w:rFonts w:ascii="Arial" w:hAnsi="Arial" w:cs="Arial"/>
          <w:sz w:val="22"/>
          <w:szCs w:val="22"/>
        </w:rPr>
        <w:t>.</w:t>
      </w:r>
    </w:p>
    <w:p w14:paraId="3AAA6C1F" w14:textId="77777777" w:rsidR="00CB1392" w:rsidRPr="00326702" w:rsidRDefault="009C7B6F" w:rsidP="00CB1392">
      <w:pPr>
        <w:jc w:val="both"/>
        <w:rPr>
          <w:rFonts w:ascii="Arial" w:hAnsi="Arial" w:cs="Arial"/>
          <w:sz w:val="22"/>
          <w:szCs w:val="22"/>
        </w:rPr>
      </w:pPr>
      <w:r w:rsidRPr="00326702">
        <w:rPr>
          <w:rFonts w:ascii="Arial" w:hAnsi="Arial" w:cs="Arial"/>
          <w:sz w:val="22"/>
          <w:szCs w:val="22"/>
        </w:rPr>
        <w:t>AS ELVESO</w:t>
      </w:r>
      <w:r w:rsidR="00CB1392" w:rsidRPr="00326702">
        <w:rPr>
          <w:rFonts w:ascii="Arial" w:hAnsi="Arial" w:cs="Arial"/>
          <w:sz w:val="22"/>
          <w:szCs w:val="22"/>
        </w:rPr>
        <w:t xml:space="preserve"> on nõus lubama detailplaneeringu alale vett koguses kuni 90,0</w:t>
      </w:r>
      <w:r w:rsidR="00F1286E" w:rsidRPr="00326702">
        <w:rPr>
          <w:rFonts w:ascii="Arial" w:hAnsi="Arial" w:cs="Arial"/>
          <w:sz w:val="22"/>
          <w:szCs w:val="22"/>
        </w:rPr>
        <w:t xml:space="preserve"> </w:t>
      </w:r>
      <w:r w:rsidR="00CB1392" w:rsidRPr="00326702">
        <w:rPr>
          <w:rFonts w:ascii="Arial" w:hAnsi="Arial" w:cs="Arial"/>
          <w:sz w:val="22"/>
          <w:szCs w:val="22"/>
        </w:rPr>
        <w:t>m³/kuus (</w:t>
      </w:r>
      <w:r w:rsidR="009919AE" w:rsidRPr="00326702">
        <w:rPr>
          <w:rFonts w:ascii="Arial" w:hAnsi="Arial" w:cs="Arial"/>
          <w:sz w:val="22"/>
          <w:szCs w:val="22"/>
        </w:rPr>
        <w:t>3</w:t>
      </w:r>
      <w:r w:rsidR="00F74AE6" w:rsidRPr="00326702">
        <w:rPr>
          <w:rFonts w:ascii="Arial" w:hAnsi="Arial" w:cs="Arial"/>
          <w:sz w:val="22"/>
          <w:szCs w:val="22"/>
        </w:rPr>
        <w:t>,</w:t>
      </w:r>
      <w:r w:rsidR="009919AE" w:rsidRPr="00326702">
        <w:rPr>
          <w:rFonts w:ascii="Arial" w:hAnsi="Arial" w:cs="Arial"/>
          <w:sz w:val="22"/>
          <w:szCs w:val="22"/>
        </w:rPr>
        <w:t>0</w:t>
      </w:r>
      <w:r w:rsidR="00F1286E" w:rsidRPr="00326702">
        <w:rPr>
          <w:rFonts w:ascii="Arial" w:hAnsi="Arial" w:cs="Arial"/>
          <w:sz w:val="22"/>
          <w:szCs w:val="22"/>
        </w:rPr>
        <w:t xml:space="preserve"> </w:t>
      </w:r>
      <w:r w:rsidR="00CB1392" w:rsidRPr="00326702">
        <w:rPr>
          <w:rFonts w:ascii="Arial" w:hAnsi="Arial" w:cs="Arial"/>
          <w:sz w:val="22"/>
          <w:szCs w:val="22"/>
        </w:rPr>
        <w:t>m</w:t>
      </w:r>
      <w:r w:rsidR="00CB1392" w:rsidRPr="00326702">
        <w:rPr>
          <w:rFonts w:ascii="Arial" w:hAnsi="Arial" w:cs="Arial"/>
          <w:sz w:val="22"/>
          <w:szCs w:val="22"/>
          <w:vertAlign w:val="superscript"/>
        </w:rPr>
        <w:t>3</w:t>
      </w:r>
      <w:r w:rsidR="00C950E9" w:rsidRPr="00326702">
        <w:rPr>
          <w:rFonts w:ascii="Arial" w:hAnsi="Arial" w:cs="Arial"/>
          <w:sz w:val="22"/>
          <w:szCs w:val="22"/>
        </w:rPr>
        <w:t>/d).</w:t>
      </w:r>
    </w:p>
    <w:p w14:paraId="3702C0DF" w14:textId="77777777" w:rsidR="00CB1392" w:rsidRDefault="00CB1392" w:rsidP="00CB1392">
      <w:pPr>
        <w:jc w:val="both"/>
        <w:rPr>
          <w:rFonts w:ascii="Arial" w:hAnsi="Arial" w:cs="Arial"/>
          <w:sz w:val="22"/>
          <w:szCs w:val="22"/>
        </w:rPr>
      </w:pPr>
      <w:r w:rsidRPr="00326702">
        <w:rPr>
          <w:rFonts w:ascii="Arial" w:hAnsi="Arial" w:cs="Arial"/>
          <w:sz w:val="22"/>
          <w:szCs w:val="22"/>
        </w:rPr>
        <w:t>Moodustatava</w:t>
      </w:r>
      <w:r w:rsidR="00CD75ED" w:rsidRPr="00326702">
        <w:rPr>
          <w:rFonts w:ascii="Arial" w:hAnsi="Arial" w:cs="Arial"/>
          <w:sz w:val="22"/>
          <w:szCs w:val="22"/>
        </w:rPr>
        <w:t>te</w:t>
      </w:r>
      <w:r w:rsidRPr="00326702">
        <w:rPr>
          <w:rFonts w:ascii="Arial" w:hAnsi="Arial" w:cs="Arial"/>
          <w:sz w:val="22"/>
          <w:szCs w:val="22"/>
        </w:rPr>
        <w:t xml:space="preserve"> uu</w:t>
      </w:r>
      <w:r w:rsidR="00CD75ED" w:rsidRPr="00326702">
        <w:rPr>
          <w:rFonts w:ascii="Arial" w:hAnsi="Arial" w:cs="Arial"/>
          <w:sz w:val="22"/>
          <w:szCs w:val="22"/>
        </w:rPr>
        <w:t>t</w:t>
      </w:r>
      <w:r w:rsidRPr="00326702">
        <w:rPr>
          <w:rFonts w:ascii="Arial" w:hAnsi="Arial" w:cs="Arial"/>
          <w:sz w:val="22"/>
          <w:szCs w:val="22"/>
        </w:rPr>
        <w:t>e kinnistu</w:t>
      </w:r>
      <w:r w:rsidR="00CD75ED" w:rsidRPr="00326702">
        <w:rPr>
          <w:rFonts w:ascii="Arial" w:hAnsi="Arial" w:cs="Arial"/>
          <w:sz w:val="22"/>
          <w:szCs w:val="22"/>
        </w:rPr>
        <w:t>te</w:t>
      </w:r>
      <w:r w:rsidRPr="00326702">
        <w:rPr>
          <w:rFonts w:ascii="Arial" w:hAnsi="Arial" w:cs="Arial"/>
          <w:sz w:val="22"/>
          <w:szCs w:val="22"/>
        </w:rPr>
        <w:t xml:space="preserve"> piirist mitte kaugemale kui 1</w:t>
      </w:r>
      <w:r w:rsidR="00F84EA5" w:rsidRPr="00326702">
        <w:rPr>
          <w:rFonts w:ascii="Arial" w:hAnsi="Arial" w:cs="Arial"/>
          <w:sz w:val="22"/>
          <w:szCs w:val="22"/>
        </w:rPr>
        <w:t xml:space="preserve"> </w:t>
      </w:r>
      <w:r w:rsidRPr="00326702">
        <w:rPr>
          <w:rFonts w:ascii="Arial" w:hAnsi="Arial" w:cs="Arial"/>
          <w:sz w:val="22"/>
          <w:szCs w:val="22"/>
        </w:rPr>
        <w:t>m välja poole on planeeritud sulgarmatuur (kummikiilsiiber), mis jääb kinnistu liitumispunktiks ühisveevärgiga.</w:t>
      </w:r>
    </w:p>
    <w:p w14:paraId="7FADFC28" w14:textId="77777777" w:rsidR="00CB1392" w:rsidRPr="00326702" w:rsidRDefault="00CB1392" w:rsidP="00CB1392">
      <w:pPr>
        <w:pStyle w:val="Loendilik"/>
        <w:ind w:left="0"/>
        <w:rPr>
          <w:rFonts w:cs="Arial"/>
          <w:sz w:val="22"/>
          <w:szCs w:val="22"/>
        </w:rPr>
      </w:pPr>
      <w:r w:rsidRPr="00326702">
        <w:rPr>
          <w:rFonts w:cs="Arial"/>
          <w:sz w:val="22"/>
          <w:szCs w:val="22"/>
        </w:rPr>
        <w:t>Liitumispunkt</w:t>
      </w:r>
      <w:r w:rsidR="00CD75ED" w:rsidRPr="00326702">
        <w:rPr>
          <w:rFonts w:cs="Arial"/>
          <w:sz w:val="22"/>
          <w:szCs w:val="22"/>
        </w:rPr>
        <w:t>id</w:t>
      </w:r>
      <w:r w:rsidRPr="00326702">
        <w:rPr>
          <w:rFonts w:cs="Arial"/>
          <w:sz w:val="22"/>
          <w:szCs w:val="22"/>
        </w:rPr>
        <w:t xml:space="preserve"> on kujutatud tehnovõrkude koondplaanil AS-0</w:t>
      </w:r>
      <w:r w:rsidR="00DD005F" w:rsidRPr="00326702">
        <w:rPr>
          <w:rFonts w:cs="Arial"/>
          <w:sz w:val="22"/>
          <w:szCs w:val="22"/>
        </w:rPr>
        <w:t>5</w:t>
      </w:r>
      <w:r w:rsidRPr="00326702">
        <w:rPr>
          <w:rFonts w:cs="Arial"/>
          <w:sz w:val="22"/>
          <w:szCs w:val="22"/>
        </w:rPr>
        <w:t>. Vaba veerõhk liitumispunktis on minimaalselt 2,0 bar. AS ELVESO tagab tuletõrjehüdrandist vett koguses kuni 15 l/s.</w:t>
      </w:r>
    </w:p>
    <w:p w14:paraId="50AF7FDE" w14:textId="77777777" w:rsidR="00CB1392" w:rsidRDefault="009C7B6F" w:rsidP="00CB1392">
      <w:pPr>
        <w:jc w:val="both"/>
        <w:rPr>
          <w:rFonts w:ascii="Arial" w:hAnsi="Arial" w:cs="Arial"/>
          <w:sz w:val="22"/>
          <w:szCs w:val="22"/>
        </w:rPr>
      </w:pPr>
      <w:r w:rsidRPr="00326702">
        <w:rPr>
          <w:rFonts w:ascii="Arial" w:hAnsi="Arial" w:cs="Arial"/>
          <w:sz w:val="22"/>
          <w:szCs w:val="22"/>
        </w:rPr>
        <w:t>AS ELVESO</w:t>
      </w:r>
      <w:r w:rsidR="00CB1392" w:rsidRPr="00326702">
        <w:rPr>
          <w:rFonts w:ascii="Arial" w:hAnsi="Arial" w:cs="Arial"/>
          <w:sz w:val="22"/>
          <w:szCs w:val="22"/>
        </w:rPr>
        <w:t xml:space="preserve"> on nõus vastu võtma detailplaneeringu alalt reove</w:t>
      </w:r>
      <w:r w:rsidR="00CD75ED" w:rsidRPr="00326702">
        <w:rPr>
          <w:rFonts w:ascii="Arial" w:hAnsi="Arial" w:cs="Arial"/>
          <w:sz w:val="22"/>
          <w:szCs w:val="22"/>
        </w:rPr>
        <w:t>tt koguses kuni 90,0</w:t>
      </w:r>
      <w:r w:rsidR="00F1286E" w:rsidRPr="00326702">
        <w:rPr>
          <w:rFonts w:ascii="Arial" w:hAnsi="Arial" w:cs="Arial"/>
          <w:sz w:val="22"/>
          <w:szCs w:val="22"/>
        </w:rPr>
        <w:t xml:space="preserve"> </w:t>
      </w:r>
      <w:r w:rsidR="00CD75ED" w:rsidRPr="00326702">
        <w:rPr>
          <w:rFonts w:ascii="Arial" w:hAnsi="Arial" w:cs="Arial"/>
          <w:sz w:val="22"/>
          <w:szCs w:val="22"/>
        </w:rPr>
        <w:t>m³/kuus (</w:t>
      </w:r>
      <w:r w:rsidR="009919AE" w:rsidRPr="00326702">
        <w:rPr>
          <w:rFonts w:ascii="Arial" w:hAnsi="Arial" w:cs="Arial"/>
          <w:sz w:val="22"/>
          <w:szCs w:val="22"/>
        </w:rPr>
        <w:t>3</w:t>
      </w:r>
      <w:r w:rsidR="00F74AE6" w:rsidRPr="00326702">
        <w:rPr>
          <w:rFonts w:ascii="Arial" w:hAnsi="Arial" w:cs="Arial"/>
          <w:sz w:val="22"/>
          <w:szCs w:val="22"/>
        </w:rPr>
        <w:t>,</w:t>
      </w:r>
      <w:r w:rsidR="009919AE" w:rsidRPr="00326702">
        <w:rPr>
          <w:rFonts w:ascii="Arial" w:hAnsi="Arial" w:cs="Arial"/>
          <w:sz w:val="22"/>
          <w:szCs w:val="22"/>
        </w:rPr>
        <w:t>0</w:t>
      </w:r>
      <w:r w:rsidR="00F1286E" w:rsidRPr="00326702">
        <w:rPr>
          <w:rFonts w:ascii="Arial" w:hAnsi="Arial" w:cs="Arial"/>
          <w:sz w:val="22"/>
          <w:szCs w:val="22"/>
        </w:rPr>
        <w:t xml:space="preserve"> </w:t>
      </w:r>
      <w:r w:rsidR="00CB1392" w:rsidRPr="00326702">
        <w:rPr>
          <w:rFonts w:ascii="Arial" w:hAnsi="Arial" w:cs="Arial"/>
          <w:sz w:val="22"/>
          <w:szCs w:val="22"/>
        </w:rPr>
        <w:t>m</w:t>
      </w:r>
      <w:r w:rsidR="00CB1392" w:rsidRPr="00326702">
        <w:rPr>
          <w:rFonts w:ascii="Arial" w:hAnsi="Arial" w:cs="Arial"/>
          <w:sz w:val="22"/>
          <w:szCs w:val="22"/>
          <w:vertAlign w:val="superscript"/>
        </w:rPr>
        <w:t>3</w:t>
      </w:r>
      <w:r w:rsidR="00CB1392" w:rsidRPr="00326702">
        <w:rPr>
          <w:rFonts w:ascii="Arial" w:hAnsi="Arial" w:cs="Arial"/>
          <w:sz w:val="22"/>
          <w:szCs w:val="22"/>
        </w:rPr>
        <w:t>/d). Moodustatava</w:t>
      </w:r>
      <w:r w:rsidR="00FD2F36" w:rsidRPr="00326702">
        <w:rPr>
          <w:rFonts w:ascii="Arial" w:hAnsi="Arial" w:cs="Arial"/>
          <w:sz w:val="22"/>
          <w:szCs w:val="22"/>
        </w:rPr>
        <w:t>te</w:t>
      </w:r>
      <w:r w:rsidR="00CB1392" w:rsidRPr="00326702">
        <w:rPr>
          <w:rFonts w:ascii="Arial" w:hAnsi="Arial" w:cs="Arial"/>
          <w:sz w:val="22"/>
          <w:szCs w:val="22"/>
        </w:rPr>
        <w:t xml:space="preserve"> uu</w:t>
      </w:r>
      <w:r w:rsidR="00FD2F36" w:rsidRPr="00326702">
        <w:rPr>
          <w:rFonts w:ascii="Arial" w:hAnsi="Arial" w:cs="Arial"/>
          <w:sz w:val="22"/>
          <w:szCs w:val="22"/>
        </w:rPr>
        <w:t>t</w:t>
      </w:r>
      <w:r w:rsidR="00CB1392" w:rsidRPr="00326702">
        <w:rPr>
          <w:rFonts w:ascii="Arial" w:hAnsi="Arial" w:cs="Arial"/>
          <w:sz w:val="22"/>
          <w:szCs w:val="22"/>
        </w:rPr>
        <w:t>e kinnistu</w:t>
      </w:r>
      <w:r w:rsidR="00FD2F36" w:rsidRPr="00326702">
        <w:rPr>
          <w:rFonts w:ascii="Arial" w:hAnsi="Arial" w:cs="Arial"/>
          <w:sz w:val="22"/>
          <w:szCs w:val="22"/>
        </w:rPr>
        <w:t>te</w:t>
      </w:r>
      <w:r w:rsidR="00CB1392" w:rsidRPr="00326702">
        <w:rPr>
          <w:rFonts w:ascii="Arial" w:hAnsi="Arial" w:cs="Arial"/>
          <w:sz w:val="22"/>
          <w:szCs w:val="22"/>
        </w:rPr>
        <w:t xml:space="preserve"> piirist mitte kaugemale kui 1</w:t>
      </w:r>
      <w:r w:rsidR="00223B55" w:rsidRPr="00326702">
        <w:rPr>
          <w:rFonts w:ascii="Arial" w:hAnsi="Arial" w:cs="Arial"/>
          <w:sz w:val="22"/>
          <w:szCs w:val="22"/>
        </w:rPr>
        <w:t xml:space="preserve"> </w:t>
      </w:r>
      <w:r w:rsidR="00CB1392" w:rsidRPr="00326702">
        <w:rPr>
          <w:rFonts w:ascii="Arial" w:hAnsi="Arial" w:cs="Arial"/>
          <w:sz w:val="22"/>
          <w:szCs w:val="22"/>
        </w:rPr>
        <w:t>m välja poole on planeeritud</w:t>
      </w:r>
      <w:r w:rsidR="00FD2F36" w:rsidRPr="00326702">
        <w:rPr>
          <w:rFonts w:ascii="Arial" w:hAnsi="Arial" w:cs="Arial"/>
          <w:sz w:val="22"/>
          <w:szCs w:val="22"/>
        </w:rPr>
        <w:t xml:space="preserve"> </w:t>
      </w:r>
      <w:r w:rsidR="00CB1392" w:rsidRPr="00326702">
        <w:rPr>
          <w:rFonts w:ascii="Arial" w:hAnsi="Arial" w:cs="Arial"/>
          <w:sz w:val="22"/>
          <w:szCs w:val="22"/>
        </w:rPr>
        <w:t>kanalisatsiooni vaatluskaev, mis jääb kinnistu liitumispunktiks ühiskanalisatsiooniga.</w:t>
      </w:r>
    </w:p>
    <w:p w14:paraId="77C952DE" w14:textId="77777777" w:rsidR="00426E3D" w:rsidRPr="00426E3D" w:rsidRDefault="00426E3D" w:rsidP="00426E3D">
      <w:pPr>
        <w:tabs>
          <w:tab w:val="num" w:pos="1134"/>
        </w:tabs>
        <w:jc w:val="both"/>
        <w:rPr>
          <w:rFonts w:ascii="Arial" w:hAnsi="Arial" w:cs="Arial"/>
          <w:sz w:val="22"/>
          <w:szCs w:val="22"/>
        </w:rPr>
      </w:pPr>
      <w:r>
        <w:rPr>
          <w:rFonts w:ascii="Arial" w:hAnsi="Arial" w:cs="Arial"/>
          <w:sz w:val="22"/>
          <w:szCs w:val="22"/>
        </w:rPr>
        <w:t>Planeeringuala keskosa läbiv veetrass on ette nähtud likvideeritavana Reaalprojekt OÜ töö</w:t>
      </w:r>
      <w:r w:rsidR="003F7187">
        <w:rPr>
          <w:rFonts w:ascii="Arial" w:hAnsi="Arial" w:cs="Arial"/>
          <w:sz w:val="22"/>
          <w:szCs w:val="22"/>
        </w:rPr>
        <w:t>ga</w:t>
      </w:r>
      <w:r>
        <w:rPr>
          <w:rFonts w:ascii="Arial" w:hAnsi="Arial" w:cs="Arial"/>
          <w:sz w:val="22"/>
          <w:szCs w:val="22"/>
        </w:rPr>
        <w:t xml:space="preserve"> nr P19077 „Riigitee nr 96 Tallinn-Peetri alevik-Tallinn (Tallinna väikese ringtee) eelprojekti koostamine“. Uus veetrass on projekteeritud käesoleva detailplaneeringu maa-alal transpordimaa sihtotstarbega krundile.</w:t>
      </w:r>
    </w:p>
    <w:p w14:paraId="017D0C15" w14:textId="77777777" w:rsidR="00CB1392" w:rsidRDefault="00223B55" w:rsidP="00CB1392">
      <w:pPr>
        <w:autoSpaceDE w:val="0"/>
        <w:autoSpaceDN w:val="0"/>
        <w:adjustRightInd w:val="0"/>
        <w:jc w:val="both"/>
        <w:rPr>
          <w:rFonts w:ascii="Arial" w:hAnsi="Arial" w:cs="Arial"/>
          <w:sz w:val="22"/>
          <w:szCs w:val="22"/>
        </w:rPr>
      </w:pPr>
      <w:r w:rsidRPr="00326702">
        <w:rPr>
          <w:rFonts w:ascii="Arial" w:hAnsi="Arial" w:cs="Arial"/>
          <w:sz w:val="22"/>
          <w:szCs w:val="22"/>
        </w:rPr>
        <w:t>Ühisveevärk ja -</w:t>
      </w:r>
      <w:r w:rsidR="00CB1392" w:rsidRPr="00326702">
        <w:rPr>
          <w:rFonts w:ascii="Arial" w:hAnsi="Arial" w:cs="Arial"/>
          <w:sz w:val="22"/>
          <w:szCs w:val="22"/>
        </w:rPr>
        <w:t>kanalisatsioon projekteeritakse ja ehitatakse välja vastavalt ühisveevärgi ja kanalisatsiooni seadusele ning kehtivatele normidele RIL 77-1990.</w:t>
      </w:r>
    </w:p>
    <w:p w14:paraId="354537CE" w14:textId="77777777" w:rsidR="00CB1392" w:rsidRDefault="00CB1392" w:rsidP="00CB1392">
      <w:pPr>
        <w:autoSpaceDE w:val="0"/>
        <w:autoSpaceDN w:val="0"/>
        <w:adjustRightInd w:val="0"/>
        <w:jc w:val="both"/>
        <w:rPr>
          <w:rFonts w:ascii="Arial" w:hAnsi="Arial" w:cs="Arial"/>
          <w:sz w:val="22"/>
          <w:szCs w:val="22"/>
        </w:rPr>
      </w:pPr>
      <w:r w:rsidRPr="00326702">
        <w:rPr>
          <w:rFonts w:ascii="Arial" w:hAnsi="Arial" w:cs="Arial"/>
          <w:sz w:val="22"/>
          <w:szCs w:val="22"/>
        </w:rPr>
        <w:t xml:space="preserve">Enne DP kehtestamist seada DP alast välja jäävatele VK torustikele </w:t>
      </w:r>
      <w:r w:rsidR="00F1286E" w:rsidRPr="00326702">
        <w:rPr>
          <w:rFonts w:ascii="Arial" w:hAnsi="Arial" w:cs="Arial"/>
          <w:sz w:val="22"/>
          <w:szCs w:val="22"/>
        </w:rPr>
        <w:t xml:space="preserve">seada </w:t>
      </w:r>
      <w:r w:rsidRPr="00326702">
        <w:rPr>
          <w:rFonts w:ascii="Arial" w:hAnsi="Arial" w:cs="Arial"/>
          <w:sz w:val="22"/>
          <w:szCs w:val="22"/>
        </w:rPr>
        <w:t>isiklik kasutusõigus AS ELVESO nimele.</w:t>
      </w:r>
    </w:p>
    <w:p w14:paraId="3B7A99D4" w14:textId="77777777" w:rsidR="002E1366" w:rsidRPr="00326702" w:rsidRDefault="002E1366" w:rsidP="00F1286E">
      <w:pPr>
        <w:autoSpaceDE w:val="0"/>
        <w:autoSpaceDN w:val="0"/>
        <w:adjustRightInd w:val="0"/>
        <w:jc w:val="both"/>
        <w:rPr>
          <w:rFonts w:ascii="Arial" w:hAnsi="Arial" w:cs="Arial"/>
          <w:b/>
          <w:sz w:val="22"/>
          <w:szCs w:val="22"/>
        </w:rPr>
      </w:pPr>
    </w:p>
    <w:p w14:paraId="696C1DA3" w14:textId="77777777" w:rsidR="00F1286E" w:rsidRPr="00326702" w:rsidRDefault="00F1286E" w:rsidP="00F1286E">
      <w:pPr>
        <w:autoSpaceDE w:val="0"/>
        <w:autoSpaceDN w:val="0"/>
        <w:adjustRightInd w:val="0"/>
        <w:jc w:val="both"/>
        <w:rPr>
          <w:rFonts w:ascii="Arial" w:hAnsi="Arial" w:cs="Arial"/>
          <w:b/>
          <w:sz w:val="22"/>
          <w:szCs w:val="22"/>
        </w:rPr>
      </w:pPr>
      <w:r w:rsidRPr="00326702">
        <w:rPr>
          <w:rFonts w:ascii="Arial" w:hAnsi="Arial" w:cs="Arial"/>
          <w:b/>
          <w:sz w:val="22"/>
          <w:szCs w:val="22"/>
        </w:rPr>
        <w:t>Nõuded ehitusprojekti koostamiseks</w:t>
      </w:r>
      <w:r w:rsidR="00437982" w:rsidRPr="00326702">
        <w:rPr>
          <w:rFonts w:ascii="Arial" w:hAnsi="Arial" w:cs="Arial"/>
          <w:b/>
          <w:sz w:val="22"/>
          <w:szCs w:val="22"/>
        </w:rPr>
        <w:t xml:space="preserve"> täiendavalt eeltoodu</w:t>
      </w:r>
      <w:r w:rsidR="00EA746E">
        <w:rPr>
          <w:rFonts w:ascii="Arial" w:hAnsi="Arial" w:cs="Arial"/>
          <w:b/>
          <w:sz w:val="22"/>
          <w:szCs w:val="22"/>
        </w:rPr>
        <w:t>d soovitustele:</w:t>
      </w:r>
    </w:p>
    <w:p w14:paraId="73B9E09C" w14:textId="77777777" w:rsidR="00C976E4" w:rsidRPr="00326702" w:rsidRDefault="00EA746E" w:rsidP="00EA746E">
      <w:pPr>
        <w:numPr>
          <w:ilvl w:val="0"/>
          <w:numId w:val="6"/>
        </w:numPr>
        <w:autoSpaceDE w:val="0"/>
        <w:autoSpaceDN w:val="0"/>
        <w:adjustRightInd w:val="0"/>
        <w:ind w:left="284" w:hanging="218"/>
        <w:jc w:val="both"/>
        <w:rPr>
          <w:rFonts w:ascii="Arial" w:hAnsi="Arial" w:cs="Arial"/>
          <w:b/>
          <w:sz w:val="22"/>
          <w:szCs w:val="22"/>
        </w:rPr>
      </w:pPr>
      <w:r>
        <w:rPr>
          <w:rFonts w:ascii="Arial" w:hAnsi="Arial" w:cs="Arial"/>
          <w:sz w:val="22"/>
          <w:szCs w:val="22"/>
        </w:rPr>
        <w:t>t</w:t>
      </w:r>
      <w:r w:rsidR="00C976E4" w:rsidRPr="00326702">
        <w:rPr>
          <w:rFonts w:ascii="Arial" w:hAnsi="Arial" w:cs="Arial"/>
          <w:sz w:val="22"/>
          <w:szCs w:val="22"/>
        </w:rPr>
        <w:t>agada kõikide olemasolevate kraavide toimimine ja vajadusel ümbertõstmine</w:t>
      </w:r>
      <w:r w:rsidR="00437982" w:rsidRPr="00326702">
        <w:rPr>
          <w:rFonts w:ascii="Arial" w:hAnsi="Arial" w:cs="Arial"/>
          <w:sz w:val="22"/>
          <w:szCs w:val="22"/>
        </w:rPr>
        <w:t>;</w:t>
      </w:r>
    </w:p>
    <w:p w14:paraId="3CEABE2D" w14:textId="77777777" w:rsidR="002E1366" w:rsidRPr="00326702" w:rsidRDefault="002E1366" w:rsidP="00EA746E">
      <w:pPr>
        <w:numPr>
          <w:ilvl w:val="0"/>
          <w:numId w:val="6"/>
        </w:numPr>
        <w:autoSpaceDE w:val="0"/>
        <w:autoSpaceDN w:val="0"/>
        <w:adjustRightInd w:val="0"/>
        <w:ind w:left="284" w:hanging="218"/>
        <w:jc w:val="both"/>
        <w:rPr>
          <w:rFonts w:ascii="Arial" w:hAnsi="Arial" w:cs="Arial"/>
          <w:b/>
          <w:sz w:val="22"/>
          <w:szCs w:val="22"/>
        </w:rPr>
      </w:pPr>
      <w:r w:rsidRPr="00326702">
        <w:rPr>
          <w:rFonts w:ascii="Arial" w:hAnsi="Arial" w:cs="Arial"/>
          <w:sz w:val="22"/>
          <w:szCs w:val="22"/>
        </w:rPr>
        <w:t>vee ja kanalisatsiooni torustike ristumisel planeeritud truupidega näha ette nende paigutamine hülsstorudesse</w:t>
      </w:r>
      <w:r w:rsidR="00EA746E">
        <w:rPr>
          <w:rFonts w:ascii="Arial" w:hAnsi="Arial" w:cs="Arial"/>
          <w:sz w:val="22"/>
          <w:szCs w:val="22"/>
        </w:rPr>
        <w:t>;</w:t>
      </w:r>
    </w:p>
    <w:p w14:paraId="148EA7C8" w14:textId="77777777" w:rsidR="00946C61" w:rsidRPr="00326702" w:rsidRDefault="00437982" w:rsidP="00EA746E">
      <w:pPr>
        <w:numPr>
          <w:ilvl w:val="0"/>
          <w:numId w:val="6"/>
        </w:numPr>
        <w:autoSpaceDE w:val="0"/>
        <w:autoSpaceDN w:val="0"/>
        <w:adjustRightInd w:val="0"/>
        <w:ind w:left="284" w:hanging="218"/>
        <w:jc w:val="both"/>
        <w:rPr>
          <w:rFonts w:ascii="Arial" w:hAnsi="Arial" w:cs="Arial"/>
          <w:sz w:val="22"/>
          <w:szCs w:val="22"/>
        </w:rPr>
      </w:pPr>
      <w:r w:rsidRPr="00326702">
        <w:rPr>
          <w:rFonts w:ascii="Arial" w:hAnsi="Arial" w:cs="Arial"/>
          <w:sz w:val="22"/>
          <w:szCs w:val="22"/>
        </w:rPr>
        <w:t>s</w:t>
      </w:r>
      <w:r w:rsidR="00C976E4" w:rsidRPr="00326702">
        <w:rPr>
          <w:rFonts w:ascii="Arial" w:hAnsi="Arial" w:cs="Arial"/>
          <w:sz w:val="22"/>
          <w:szCs w:val="22"/>
        </w:rPr>
        <w:t xml:space="preserve">ademete vee </w:t>
      </w:r>
      <w:r w:rsidR="003E7AB5" w:rsidRPr="00326702">
        <w:rPr>
          <w:rFonts w:ascii="Arial" w:hAnsi="Arial" w:cs="Arial"/>
          <w:sz w:val="22"/>
          <w:szCs w:val="22"/>
        </w:rPr>
        <w:t>l</w:t>
      </w:r>
      <w:r w:rsidR="00C976E4" w:rsidRPr="00326702">
        <w:rPr>
          <w:rFonts w:ascii="Arial" w:hAnsi="Arial" w:cs="Arial"/>
          <w:sz w:val="22"/>
          <w:szCs w:val="22"/>
        </w:rPr>
        <w:t>öökkoormuse kompenseerimiseks</w:t>
      </w:r>
      <w:r w:rsidRPr="00326702">
        <w:rPr>
          <w:rFonts w:ascii="Arial" w:hAnsi="Arial" w:cs="Arial"/>
          <w:sz w:val="22"/>
          <w:szCs w:val="22"/>
        </w:rPr>
        <w:t xml:space="preserve"> näha ette </w:t>
      </w:r>
      <w:r w:rsidR="00946C61" w:rsidRPr="00326702">
        <w:rPr>
          <w:rFonts w:ascii="Arial" w:hAnsi="Arial" w:cs="Arial"/>
          <w:sz w:val="22"/>
          <w:szCs w:val="22"/>
        </w:rPr>
        <w:t xml:space="preserve">meetmed selle vähendamiseks, nt </w:t>
      </w:r>
      <w:r w:rsidRPr="00326702">
        <w:rPr>
          <w:rFonts w:ascii="Arial" w:hAnsi="Arial" w:cs="Arial"/>
          <w:sz w:val="22"/>
          <w:szCs w:val="22"/>
        </w:rPr>
        <w:t>mahutid ning kasutada seda tuletõrje kustutusveena. Mahututite suurused täpsustada ehitusprojektiga lähtuvalt kõvakatetite pindade ala suurusest</w:t>
      </w:r>
      <w:r w:rsidR="00946C61" w:rsidRPr="00326702">
        <w:rPr>
          <w:rFonts w:ascii="Arial" w:hAnsi="Arial" w:cs="Arial"/>
          <w:sz w:val="22"/>
          <w:szCs w:val="22"/>
        </w:rPr>
        <w:t xml:space="preserve"> ja krundi tuletõrjevee vajadusest;</w:t>
      </w:r>
    </w:p>
    <w:p w14:paraId="3FC7588E" w14:textId="77777777" w:rsidR="00946C61" w:rsidRPr="00326702" w:rsidRDefault="00946C61" w:rsidP="00EA746E">
      <w:pPr>
        <w:numPr>
          <w:ilvl w:val="0"/>
          <w:numId w:val="6"/>
        </w:numPr>
        <w:autoSpaceDE w:val="0"/>
        <w:autoSpaceDN w:val="0"/>
        <w:adjustRightInd w:val="0"/>
        <w:ind w:left="284" w:hanging="218"/>
        <w:jc w:val="both"/>
        <w:rPr>
          <w:rFonts w:ascii="Arial" w:hAnsi="Arial" w:cs="Arial"/>
          <w:sz w:val="22"/>
          <w:szCs w:val="22"/>
        </w:rPr>
      </w:pPr>
      <w:r w:rsidRPr="00326702">
        <w:rPr>
          <w:rFonts w:ascii="Arial" w:hAnsi="Arial" w:cs="Arial"/>
          <w:sz w:val="22"/>
          <w:szCs w:val="22"/>
        </w:rPr>
        <w:t>kui kinnistute väline</w:t>
      </w:r>
      <w:r w:rsidR="00EB111B" w:rsidRPr="00326702">
        <w:rPr>
          <w:rFonts w:ascii="Arial" w:hAnsi="Arial" w:cs="Arial"/>
          <w:sz w:val="22"/>
          <w:szCs w:val="22"/>
        </w:rPr>
        <w:t xml:space="preserve"> </w:t>
      </w:r>
      <w:r w:rsidRPr="00326702">
        <w:rPr>
          <w:rFonts w:ascii="Arial" w:hAnsi="Arial" w:cs="Arial"/>
          <w:sz w:val="22"/>
          <w:szCs w:val="22"/>
        </w:rPr>
        <w:t>tuletõrje kustutusvee vajadus on suurem kui 15 l/s, siis tuleb kinnistutele</w:t>
      </w:r>
      <w:r w:rsidR="00EB111B" w:rsidRPr="00326702">
        <w:rPr>
          <w:rFonts w:ascii="Arial" w:hAnsi="Arial" w:cs="Arial"/>
          <w:sz w:val="22"/>
          <w:szCs w:val="22"/>
        </w:rPr>
        <w:t xml:space="preserve"> </w:t>
      </w:r>
      <w:r w:rsidRPr="00326702">
        <w:rPr>
          <w:rFonts w:ascii="Arial" w:hAnsi="Arial" w:cs="Arial"/>
          <w:sz w:val="22"/>
          <w:szCs w:val="22"/>
        </w:rPr>
        <w:t>planeerida tuletõrje veemahutid;</w:t>
      </w:r>
    </w:p>
    <w:p w14:paraId="5D9D2291" w14:textId="77777777" w:rsidR="008D0C3D" w:rsidRDefault="00946C61" w:rsidP="00EA746E">
      <w:pPr>
        <w:numPr>
          <w:ilvl w:val="0"/>
          <w:numId w:val="6"/>
        </w:numPr>
        <w:autoSpaceDE w:val="0"/>
        <w:autoSpaceDN w:val="0"/>
        <w:adjustRightInd w:val="0"/>
        <w:ind w:left="284" w:hanging="218"/>
        <w:jc w:val="both"/>
        <w:rPr>
          <w:rFonts w:ascii="Arial" w:hAnsi="Arial" w:cs="Arial"/>
          <w:sz w:val="22"/>
          <w:szCs w:val="22"/>
        </w:rPr>
      </w:pPr>
      <w:r w:rsidRPr="00326702">
        <w:rPr>
          <w:rFonts w:ascii="Arial" w:hAnsi="Arial" w:cs="Arial"/>
          <w:sz w:val="22"/>
          <w:szCs w:val="22"/>
        </w:rPr>
        <w:t>detailplaneeringu</w:t>
      </w:r>
      <w:r w:rsidR="00EB111B" w:rsidRPr="00326702">
        <w:rPr>
          <w:rFonts w:ascii="Arial" w:hAnsi="Arial" w:cs="Arial"/>
          <w:sz w:val="22"/>
          <w:szCs w:val="22"/>
        </w:rPr>
        <w:t xml:space="preserve"> </w:t>
      </w:r>
      <w:r w:rsidRPr="00326702">
        <w:rPr>
          <w:rFonts w:ascii="Arial" w:hAnsi="Arial" w:cs="Arial"/>
          <w:sz w:val="22"/>
          <w:szCs w:val="22"/>
        </w:rPr>
        <w:t>tehnovõrkude lahendus on põhimõtteline ja täpsustatakse tehnovõrgu valdaja poolt väljastatud tehniliste tingimuste alusel koostatud ehitusprojektiga.</w:t>
      </w:r>
    </w:p>
    <w:p w14:paraId="7043EC7D" w14:textId="77777777" w:rsidR="00432D1A" w:rsidRPr="00326702" w:rsidRDefault="00432D1A" w:rsidP="008F0586">
      <w:pPr>
        <w:autoSpaceDE w:val="0"/>
        <w:autoSpaceDN w:val="0"/>
        <w:adjustRightInd w:val="0"/>
        <w:jc w:val="both"/>
        <w:rPr>
          <w:rFonts w:ascii="Arial" w:hAnsi="Arial" w:cs="Arial"/>
          <w:sz w:val="22"/>
          <w:szCs w:val="22"/>
        </w:rPr>
      </w:pPr>
    </w:p>
    <w:p w14:paraId="78D4731D" w14:textId="77777777" w:rsidR="0034782C" w:rsidRPr="00326702" w:rsidRDefault="0034782C" w:rsidP="0034782C">
      <w:pPr>
        <w:pStyle w:val="Pealkiri2"/>
        <w:rPr>
          <w:rFonts w:cs="Arial"/>
        </w:rPr>
      </w:pPr>
      <w:bookmarkStart w:id="70" w:name="_Toc314666010"/>
      <w:bookmarkStart w:id="71" w:name="_Toc319405944"/>
      <w:bookmarkStart w:id="72" w:name="_Toc401157639"/>
      <w:bookmarkStart w:id="73" w:name="_Toc106355538"/>
      <w:r w:rsidRPr="00326702">
        <w:rPr>
          <w:rFonts w:cs="Arial"/>
        </w:rPr>
        <w:t>V</w:t>
      </w:r>
      <w:bookmarkEnd w:id="70"/>
      <w:bookmarkEnd w:id="71"/>
      <w:bookmarkEnd w:id="72"/>
      <w:r w:rsidRPr="00326702">
        <w:rPr>
          <w:rFonts w:cs="Arial"/>
        </w:rPr>
        <w:t>ertikaalplaneerimine ja sademete vee ärajuhtimine</w:t>
      </w:r>
      <w:bookmarkEnd w:id="73"/>
    </w:p>
    <w:p w14:paraId="09511B8C" w14:textId="77777777" w:rsidR="0034782C" w:rsidRDefault="0034782C" w:rsidP="0034782C">
      <w:pPr>
        <w:jc w:val="both"/>
        <w:rPr>
          <w:rFonts w:ascii="Arial" w:hAnsi="Arial" w:cs="Arial"/>
          <w:sz w:val="22"/>
          <w:szCs w:val="22"/>
        </w:rPr>
      </w:pPr>
      <w:r w:rsidRPr="00326702">
        <w:rPr>
          <w:rFonts w:ascii="Arial" w:hAnsi="Arial" w:cs="Arial"/>
          <w:sz w:val="22"/>
          <w:szCs w:val="22"/>
        </w:rPr>
        <w:t xml:space="preserve">Detailplaneeringuga haaratud alal maapinna absoluutkõrgusmärgid jäävad vahemikku 36.40 ja 40.00 m. Maksimaalselt võib maapinda tõsta kuni 1 m olemasolevate maapinna kõrgusmärkide suhtes. </w:t>
      </w:r>
      <w:r w:rsidRPr="00326702">
        <w:rPr>
          <w:rFonts w:ascii="Arial" w:hAnsi="Arial" w:cs="Arial"/>
          <w:sz w:val="22"/>
          <w:szCs w:val="22"/>
          <w:lang w:eastAsia="et-EE"/>
        </w:rPr>
        <w:t xml:space="preserve">Olemasolevat maapinda ei või tõsta kõrgemale hoonestatud naaberkinnistu maapinnast. </w:t>
      </w:r>
      <w:r w:rsidRPr="00326702">
        <w:rPr>
          <w:rFonts w:ascii="Arial" w:hAnsi="Arial" w:cs="Arial"/>
          <w:sz w:val="22"/>
          <w:szCs w:val="22"/>
        </w:rPr>
        <w:t>Vertikaalplaneerimisega tuleb tagada sademete vee mitte kaldumine naaberkinnistutele.</w:t>
      </w:r>
    </w:p>
    <w:p w14:paraId="079A6EA7" w14:textId="77777777" w:rsidR="0034782C" w:rsidRDefault="0034782C" w:rsidP="0034782C">
      <w:pPr>
        <w:tabs>
          <w:tab w:val="center" w:pos="3829"/>
          <w:tab w:val="right" w:pos="8149"/>
        </w:tabs>
        <w:autoSpaceDE w:val="0"/>
        <w:jc w:val="both"/>
        <w:rPr>
          <w:rFonts w:ascii="Arial" w:hAnsi="Arial" w:cs="Arial"/>
          <w:sz w:val="22"/>
          <w:szCs w:val="22"/>
          <w:shd w:val="clear" w:color="auto" w:fill="FFFFFF"/>
        </w:rPr>
      </w:pPr>
      <w:r w:rsidRPr="00326702">
        <w:rPr>
          <w:rFonts w:ascii="Arial" w:hAnsi="Arial" w:cs="Arial"/>
          <w:sz w:val="22"/>
          <w:szCs w:val="22"/>
        </w:rPr>
        <w:t xml:space="preserve">Detailplaneeringu järgi platsidelt kogunev sademete vesi juhtida läbi õli- ja liivapüüduri </w:t>
      </w:r>
      <w:r w:rsidRPr="00326702">
        <w:rPr>
          <w:rFonts w:ascii="Arial" w:hAnsi="Arial" w:cs="Arial"/>
          <w:sz w:val="22"/>
          <w:szCs w:val="22"/>
          <w:shd w:val="clear" w:color="auto" w:fill="FFFFFF"/>
        </w:rPr>
        <w:t>De110 mm toruga Helgi tee äärsesse sademete vesi eesvoolu kraavi, mis on tänase seisuga heas korras ja puhastatud.</w:t>
      </w:r>
    </w:p>
    <w:p w14:paraId="4A93B743" w14:textId="77777777" w:rsidR="0034782C" w:rsidRPr="00326702" w:rsidRDefault="0034782C" w:rsidP="0034782C">
      <w:pPr>
        <w:jc w:val="both"/>
        <w:rPr>
          <w:rFonts w:ascii="Arial" w:hAnsi="Arial" w:cs="Arial"/>
          <w:sz w:val="22"/>
          <w:szCs w:val="22"/>
          <w:shd w:val="clear" w:color="auto" w:fill="FFFFFF"/>
        </w:rPr>
      </w:pPr>
      <w:r w:rsidRPr="00326702">
        <w:rPr>
          <w:rFonts w:ascii="Arial" w:hAnsi="Arial" w:cs="Arial"/>
          <w:sz w:val="22"/>
          <w:szCs w:val="22"/>
          <w:shd w:val="clear" w:color="auto" w:fill="FFFFFF"/>
        </w:rPr>
        <w:t>Hinnanguline sademete vee kogused planeeritava ala kõvakatendite aladelt kokku (katused, platsid, teed, vms) on kruntidel järgmiselt: p</w:t>
      </w:r>
      <w:r w:rsidR="00A80470">
        <w:rPr>
          <w:rFonts w:ascii="Arial" w:hAnsi="Arial" w:cs="Arial"/>
          <w:sz w:val="22"/>
          <w:szCs w:val="22"/>
          <w:shd w:val="clear" w:color="auto" w:fill="FFFFFF"/>
        </w:rPr>
        <w:t xml:space="preserve">os </w:t>
      </w:r>
      <w:r w:rsidRPr="00326702">
        <w:rPr>
          <w:rFonts w:ascii="Arial" w:hAnsi="Arial" w:cs="Arial"/>
          <w:sz w:val="22"/>
          <w:szCs w:val="22"/>
          <w:shd w:val="clear" w:color="auto" w:fill="FFFFFF"/>
        </w:rPr>
        <w:t>1 – 60 l/s; p</w:t>
      </w:r>
      <w:r w:rsidR="00A80470">
        <w:rPr>
          <w:rFonts w:ascii="Arial" w:hAnsi="Arial" w:cs="Arial"/>
          <w:sz w:val="22"/>
          <w:szCs w:val="22"/>
          <w:shd w:val="clear" w:color="auto" w:fill="FFFFFF"/>
        </w:rPr>
        <w:t xml:space="preserve">os </w:t>
      </w:r>
      <w:r w:rsidRPr="00326702">
        <w:rPr>
          <w:rFonts w:ascii="Arial" w:hAnsi="Arial" w:cs="Arial"/>
          <w:sz w:val="22"/>
          <w:szCs w:val="22"/>
          <w:shd w:val="clear" w:color="auto" w:fill="FFFFFF"/>
        </w:rPr>
        <w:t>2 – 20 l/s; p</w:t>
      </w:r>
      <w:r w:rsidR="00A80470">
        <w:rPr>
          <w:rFonts w:ascii="Arial" w:hAnsi="Arial" w:cs="Arial"/>
          <w:sz w:val="22"/>
          <w:szCs w:val="22"/>
          <w:shd w:val="clear" w:color="auto" w:fill="FFFFFF"/>
        </w:rPr>
        <w:t xml:space="preserve">os </w:t>
      </w:r>
      <w:r w:rsidRPr="00326702">
        <w:rPr>
          <w:rFonts w:ascii="Arial" w:hAnsi="Arial" w:cs="Arial"/>
          <w:sz w:val="22"/>
          <w:szCs w:val="22"/>
          <w:shd w:val="clear" w:color="auto" w:fill="FFFFFF"/>
        </w:rPr>
        <w:t>3 – 40 l/s.</w:t>
      </w:r>
    </w:p>
    <w:p w14:paraId="1FEA60D4" w14:textId="77777777" w:rsidR="0034782C" w:rsidRPr="00326702" w:rsidRDefault="0034782C" w:rsidP="0034782C">
      <w:pPr>
        <w:tabs>
          <w:tab w:val="center" w:pos="3829"/>
          <w:tab w:val="right" w:pos="8149"/>
        </w:tabs>
        <w:autoSpaceDE w:val="0"/>
        <w:jc w:val="both"/>
        <w:rPr>
          <w:rFonts w:ascii="Arial" w:hAnsi="Arial" w:cs="Arial"/>
          <w:sz w:val="22"/>
          <w:szCs w:val="22"/>
        </w:rPr>
      </w:pPr>
      <w:r w:rsidRPr="00326702">
        <w:rPr>
          <w:rFonts w:ascii="Arial" w:hAnsi="Arial" w:cs="Arial"/>
          <w:sz w:val="22"/>
          <w:szCs w:val="22"/>
          <w:shd w:val="clear" w:color="auto" w:fill="FFFFFF"/>
        </w:rPr>
        <w:t>Katustele langeva sademete vee osakaal on hinnanguliselt antud mahust 60 – 70%. Arvestades eeltoodud on oluline sademete vee kogused hajutada ja k</w:t>
      </w:r>
      <w:r w:rsidRPr="00326702">
        <w:rPr>
          <w:rFonts w:ascii="Arial" w:hAnsi="Arial" w:cs="Arial"/>
          <w:sz w:val="22"/>
          <w:szCs w:val="22"/>
        </w:rPr>
        <w:t>atustele langev sademete vesi juhtida kruntidele planeeritud piirdekraavidesse ja sealt edasi Helgi tee äärsesse eesvoolu kraavi.</w:t>
      </w:r>
    </w:p>
    <w:p w14:paraId="7D917689" w14:textId="77777777" w:rsidR="0034782C" w:rsidRDefault="0034782C" w:rsidP="0034782C">
      <w:pPr>
        <w:jc w:val="both"/>
        <w:rPr>
          <w:rFonts w:ascii="Arial" w:hAnsi="Arial" w:cs="Arial"/>
          <w:sz w:val="22"/>
          <w:szCs w:val="22"/>
          <w:shd w:val="clear" w:color="auto" w:fill="FFFFFF"/>
        </w:rPr>
      </w:pPr>
      <w:r w:rsidRPr="00326702">
        <w:rPr>
          <w:rFonts w:ascii="Arial" w:hAnsi="Arial" w:cs="Arial"/>
          <w:sz w:val="22"/>
          <w:szCs w:val="22"/>
          <w:shd w:val="clear" w:color="auto" w:fill="FFFFFF"/>
        </w:rPr>
        <w:t>Samuti soovitame võtta kasutusele lisaks täiendavaid abinõusid ehitusprojekti koostamisel nagu sademete vee ärakasutamine olmes või täiendavad imbplokid parkimisalade alla.</w:t>
      </w:r>
    </w:p>
    <w:p w14:paraId="507D5796" w14:textId="77777777" w:rsidR="0034782C" w:rsidRPr="00326702" w:rsidRDefault="0034782C" w:rsidP="0034782C">
      <w:pPr>
        <w:tabs>
          <w:tab w:val="center" w:pos="3829"/>
          <w:tab w:val="right" w:pos="8149"/>
        </w:tabs>
        <w:autoSpaceDE w:val="0"/>
        <w:jc w:val="both"/>
        <w:rPr>
          <w:rFonts w:ascii="Arial" w:hAnsi="Arial" w:cs="Arial"/>
          <w:sz w:val="22"/>
          <w:szCs w:val="22"/>
        </w:rPr>
      </w:pPr>
      <w:r w:rsidRPr="00326702">
        <w:rPr>
          <w:rFonts w:ascii="Arial" w:hAnsi="Arial" w:cs="Arial"/>
          <w:sz w:val="22"/>
          <w:szCs w:val="22"/>
        </w:rPr>
        <w:lastRenderedPageBreak/>
        <w:t>Krundi sissesõidu teede kohale on kraavile ette nähtud truubid läbimõõduga 600 – 800 mm, mis täpsustatakse ehitusprojektiga.</w:t>
      </w:r>
    </w:p>
    <w:p w14:paraId="7395EC08" w14:textId="77777777" w:rsidR="0034782C" w:rsidRPr="00326702" w:rsidRDefault="0034782C" w:rsidP="0034782C">
      <w:pPr>
        <w:jc w:val="both"/>
        <w:rPr>
          <w:rFonts w:ascii="Arial" w:hAnsi="Arial" w:cs="Arial"/>
          <w:sz w:val="22"/>
          <w:szCs w:val="22"/>
        </w:rPr>
      </w:pPr>
      <w:r w:rsidRPr="00326702">
        <w:rPr>
          <w:rFonts w:ascii="Arial" w:hAnsi="Arial" w:cs="Arial"/>
          <w:sz w:val="22"/>
          <w:szCs w:val="22"/>
        </w:rPr>
        <w:t>Sademevete juhtimisel kraavi on vajalik Keskkonnaametilt vee erikasutusloa taotlemine.</w:t>
      </w:r>
    </w:p>
    <w:p w14:paraId="598CE73D" w14:textId="77777777" w:rsidR="0034782C" w:rsidRPr="00326702" w:rsidRDefault="0034782C" w:rsidP="0034782C">
      <w:pPr>
        <w:tabs>
          <w:tab w:val="center" w:pos="3829"/>
          <w:tab w:val="right" w:pos="8149"/>
        </w:tabs>
        <w:autoSpaceDE w:val="0"/>
        <w:jc w:val="both"/>
        <w:rPr>
          <w:rFonts w:ascii="Arial" w:hAnsi="Arial" w:cs="Arial"/>
          <w:sz w:val="22"/>
          <w:szCs w:val="22"/>
        </w:rPr>
      </w:pPr>
      <w:r w:rsidRPr="00326702">
        <w:rPr>
          <w:rFonts w:ascii="Arial" w:hAnsi="Arial" w:cs="Arial"/>
          <w:sz w:val="22"/>
          <w:szCs w:val="22"/>
        </w:rPr>
        <w:t>Sademevee ärajuhtimise täpne lahendus koostada ehitusprojekti staadiumis arvestades planeeringulahenduse põhimõtteid.</w:t>
      </w:r>
    </w:p>
    <w:p w14:paraId="0D900494" w14:textId="77777777" w:rsidR="00D8021C" w:rsidRPr="00326702" w:rsidRDefault="00D8021C" w:rsidP="00D8021C">
      <w:pPr>
        <w:autoSpaceDE w:val="0"/>
        <w:autoSpaceDN w:val="0"/>
        <w:adjustRightInd w:val="0"/>
        <w:jc w:val="both"/>
        <w:rPr>
          <w:rFonts w:ascii="Arial" w:hAnsi="Arial" w:cs="Arial"/>
          <w:sz w:val="22"/>
          <w:szCs w:val="22"/>
        </w:rPr>
      </w:pPr>
    </w:p>
    <w:p w14:paraId="690C4714" w14:textId="77777777" w:rsidR="00CB1392" w:rsidRPr="00326702" w:rsidRDefault="00CB1392" w:rsidP="00F40045">
      <w:pPr>
        <w:pStyle w:val="Pealkiri2"/>
        <w:rPr>
          <w:rFonts w:cs="Arial"/>
        </w:rPr>
      </w:pPr>
      <w:bookmarkStart w:id="74" w:name="_Toc314666013"/>
      <w:bookmarkStart w:id="75" w:name="_Toc319405947"/>
      <w:bookmarkStart w:id="76" w:name="_Toc401157642"/>
      <w:bookmarkStart w:id="77" w:name="_Toc106355539"/>
      <w:r w:rsidRPr="00326702">
        <w:rPr>
          <w:rFonts w:cs="Arial"/>
        </w:rPr>
        <w:t>E</w:t>
      </w:r>
      <w:bookmarkEnd w:id="74"/>
      <w:bookmarkEnd w:id="75"/>
      <w:bookmarkEnd w:id="76"/>
      <w:r w:rsidR="001668D8" w:rsidRPr="00326702">
        <w:rPr>
          <w:rFonts w:cs="Arial"/>
        </w:rPr>
        <w:t>lektrivarustus</w:t>
      </w:r>
      <w:bookmarkEnd w:id="77"/>
    </w:p>
    <w:p w14:paraId="170FB5A4" w14:textId="77777777" w:rsidR="009F6B61" w:rsidRDefault="008C4656" w:rsidP="008C4656">
      <w:pPr>
        <w:jc w:val="both"/>
        <w:rPr>
          <w:rFonts w:ascii="Arial" w:hAnsi="Arial" w:cs="Arial"/>
          <w:sz w:val="22"/>
          <w:szCs w:val="22"/>
        </w:rPr>
      </w:pPr>
      <w:r w:rsidRPr="00326702">
        <w:rPr>
          <w:rFonts w:ascii="Arial" w:hAnsi="Arial" w:cs="Arial"/>
          <w:sz w:val="22"/>
          <w:szCs w:val="22"/>
        </w:rPr>
        <w:t>Elektrivarustuse osas on määratud perspektiivne elektrivajadus ning antud elektrivarustuse põhimõtteline lahendus. Planeeritava krundi elektrivarustuse lahenduse aluseks on Elektrilevi OÜ Tallinn-Harju regiooni poolt 07.11.201</w:t>
      </w:r>
      <w:r w:rsidR="00605DD2" w:rsidRPr="00326702">
        <w:rPr>
          <w:rFonts w:ascii="Arial" w:hAnsi="Arial" w:cs="Arial"/>
          <w:sz w:val="22"/>
          <w:szCs w:val="22"/>
        </w:rPr>
        <w:t>8</w:t>
      </w:r>
      <w:r w:rsidRPr="00326702">
        <w:rPr>
          <w:rFonts w:ascii="Arial" w:hAnsi="Arial" w:cs="Arial"/>
          <w:sz w:val="22"/>
          <w:szCs w:val="22"/>
        </w:rPr>
        <w:t>.</w:t>
      </w:r>
      <w:r w:rsidR="00223B55" w:rsidRPr="00326702">
        <w:rPr>
          <w:rFonts w:ascii="Arial" w:hAnsi="Arial" w:cs="Arial"/>
          <w:sz w:val="22"/>
          <w:szCs w:val="22"/>
        </w:rPr>
        <w:t xml:space="preserve"> </w:t>
      </w:r>
      <w:r w:rsidRPr="00326702">
        <w:rPr>
          <w:rFonts w:ascii="Arial" w:hAnsi="Arial" w:cs="Arial"/>
          <w:sz w:val="22"/>
          <w:szCs w:val="22"/>
        </w:rPr>
        <w:t>a väljastatud tehnilised tingimused</w:t>
      </w:r>
      <w:r w:rsidR="00223B55" w:rsidRPr="00326702">
        <w:rPr>
          <w:rFonts w:ascii="Arial" w:hAnsi="Arial" w:cs="Arial"/>
          <w:sz w:val="22"/>
          <w:szCs w:val="22"/>
        </w:rPr>
        <w:t xml:space="preserve"> </w:t>
      </w:r>
      <w:r w:rsidRPr="00326702">
        <w:rPr>
          <w:rFonts w:ascii="Arial" w:hAnsi="Arial" w:cs="Arial"/>
          <w:sz w:val="22"/>
          <w:szCs w:val="22"/>
        </w:rPr>
        <w:t xml:space="preserve">detailplaneeringuks nr </w:t>
      </w:r>
      <w:r w:rsidR="00605DD2" w:rsidRPr="00326702">
        <w:rPr>
          <w:rFonts w:ascii="Arial" w:hAnsi="Arial" w:cs="Arial"/>
          <w:sz w:val="22"/>
          <w:szCs w:val="22"/>
        </w:rPr>
        <w:t>318498</w:t>
      </w:r>
      <w:r w:rsidRPr="00326702">
        <w:rPr>
          <w:rFonts w:ascii="Arial" w:hAnsi="Arial" w:cs="Arial"/>
          <w:sz w:val="22"/>
          <w:szCs w:val="22"/>
        </w:rPr>
        <w:t>. Võrguühenduse ma</w:t>
      </w:r>
      <w:r w:rsidR="001B0708">
        <w:rPr>
          <w:rFonts w:ascii="Arial" w:hAnsi="Arial" w:cs="Arial"/>
          <w:sz w:val="22"/>
          <w:szCs w:val="22"/>
        </w:rPr>
        <w:t>ksimaalne</w:t>
      </w:r>
      <w:r w:rsidRPr="00326702">
        <w:rPr>
          <w:rFonts w:ascii="Arial" w:hAnsi="Arial" w:cs="Arial"/>
          <w:sz w:val="22"/>
          <w:szCs w:val="22"/>
        </w:rPr>
        <w:t xml:space="preserve"> läbilaskevõime amprites on</w:t>
      </w:r>
      <w:r w:rsidR="00223B55" w:rsidRPr="00326702">
        <w:rPr>
          <w:rFonts w:ascii="Arial" w:hAnsi="Arial" w:cs="Arial"/>
          <w:sz w:val="22"/>
          <w:szCs w:val="22"/>
        </w:rPr>
        <w:t xml:space="preserve"> </w:t>
      </w:r>
      <w:r w:rsidRPr="00326702">
        <w:rPr>
          <w:rFonts w:ascii="Arial" w:hAnsi="Arial" w:cs="Arial"/>
          <w:sz w:val="22"/>
          <w:szCs w:val="22"/>
        </w:rPr>
        <w:t>3</w:t>
      </w:r>
      <w:r w:rsidR="00223B55" w:rsidRPr="00326702">
        <w:rPr>
          <w:rFonts w:ascii="Arial" w:hAnsi="Arial" w:cs="Arial"/>
          <w:sz w:val="22"/>
          <w:szCs w:val="22"/>
        </w:rPr>
        <w:t>×</w:t>
      </w:r>
      <w:r w:rsidR="00605DD2" w:rsidRPr="00326702">
        <w:rPr>
          <w:rFonts w:ascii="Arial" w:hAnsi="Arial" w:cs="Arial"/>
          <w:sz w:val="22"/>
          <w:szCs w:val="22"/>
        </w:rPr>
        <w:t>4</w:t>
      </w:r>
      <w:r w:rsidRPr="00326702">
        <w:rPr>
          <w:rFonts w:ascii="Arial" w:hAnsi="Arial" w:cs="Arial"/>
          <w:sz w:val="22"/>
          <w:szCs w:val="22"/>
        </w:rPr>
        <w:t>5</w:t>
      </w:r>
      <w:r w:rsidR="00605DD2" w:rsidRPr="00326702">
        <w:rPr>
          <w:rFonts w:ascii="Arial" w:hAnsi="Arial" w:cs="Arial"/>
          <w:sz w:val="22"/>
          <w:szCs w:val="22"/>
        </w:rPr>
        <w:t>0</w:t>
      </w:r>
      <w:r w:rsidR="00223B55" w:rsidRPr="00326702">
        <w:rPr>
          <w:rFonts w:ascii="Arial" w:hAnsi="Arial" w:cs="Arial"/>
          <w:sz w:val="22"/>
          <w:szCs w:val="22"/>
        </w:rPr>
        <w:t xml:space="preserve"> A.</w:t>
      </w:r>
    </w:p>
    <w:p w14:paraId="50B81338" w14:textId="77777777" w:rsidR="00CB1392" w:rsidRPr="00326702" w:rsidRDefault="00EF44DE" w:rsidP="00CB1392">
      <w:pPr>
        <w:jc w:val="both"/>
        <w:rPr>
          <w:rFonts w:ascii="Arial" w:hAnsi="Arial" w:cs="Arial"/>
          <w:sz w:val="22"/>
          <w:szCs w:val="22"/>
        </w:rPr>
      </w:pPr>
      <w:r w:rsidRPr="00326702">
        <w:rPr>
          <w:rFonts w:ascii="Arial" w:hAnsi="Arial" w:cs="Arial"/>
          <w:sz w:val="22"/>
          <w:szCs w:val="22"/>
        </w:rPr>
        <w:t xml:space="preserve">Äri- ja tootmishoonete elektrienergiaga varustamine on planeeritud, ringtoitega 0,4 kV jaotuskilbist 28000JK. </w:t>
      </w:r>
      <w:r w:rsidR="00CB1392" w:rsidRPr="00326702">
        <w:rPr>
          <w:rFonts w:ascii="Arial" w:hAnsi="Arial" w:cs="Arial"/>
          <w:sz w:val="22"/>
          <w:szCs w:val="22"/>
        </w:rPr>
        <w:t>Projekteeritav kaabelliin on ette nähtud juurdesõid</w:t>
      </w:r>
      <w:r w:rsidR="008B6CC8" w:rsidRPr="00326702">
        <w:rPr>
          <w:rFonts w:ascii="Arial" w:hAnsi="Arial" w:cs="Arial"/>
          <w:sz w:val="22"/>
          <w:szCs w:val="22"/>
        </w:rPr>
        <w:t>u tee äärde katteta teeosa alla</w:t>
      </w:r>
      <w:r w:rsidR="008C4656" w:rsidRPr="00326702">
        <w:rPr>
          <w:rFonts w:ascii="Arial" w:hAnsi="Arial" w:cs="Arial"/>
          <w:sz w:val="22"/>
          <w:szCs w:val="22"/>
        </w:rPr>
        <w:t>,</w:t>
      </w:r>
      <w:r w:rsidR="008B6CC8" w:rsidRPr="00326702">
        <w:rPr>
          <w:rFonts w:ascii="Arial" w:hAnsi="Arial" w:cs="Arial"/>
          <w:sz w:val="22"/>
          <w:szCs w:val="22"/>
        </w:rPr>
        <w:t xml:space="preserve"> </w:t>
      </w:r>
      <w:r w:rsidR="008C4656" w:rsidRPr="00326702">
        <w:rPr>
          <w:rFonts w:ascii="Arial" w:hAnsi="Arial" w:cs="Arial"/>
          <w:sz w:val="22"/>
          <w:szCs w:val="22"/>
        </w:rPr>
        <w:t>kasutades osaliselt olemasolevaid kaablitorusid. Planeeritav</w:t>
      </w:r>
      <w:r w:rsidR="00995896" w:rsidRPr="00326702">
        <w:rPr>
          <w:rFonts w:ascii="Arial" w:hAnsi="Arial" w:cs="Arial"/>
          <w:sz w:val="22"/>
          <w:szCs w:val="22"/>
        </w:rPr>
        <w:t>ad</w:t>
      </w:r>
      <w:r w:rsidR="008C4656" w:rsidRPr="00326702">
        <w:rPr>
          <w:rFonts w:ascii="Arial" w:hAnsi="Arial" w:cs="Arial"/>
          <w:sz w:val="22"/>
          <w:szCs w:val="22"/>
        </w:rPr>
        <w:t xml:space="preserve"> liitumiskil</w:t>
      </w:r>
      <w:r w:rsidR="00995896" w:rsidRPr="00326702">
        <w:rPr>
          <w:rFonts w:ascii="Arial" w:hAnsi="Arial" w:cs="Arial"/>
          <w:sz w:val="22"/>
          <w:szCs w:val="22"/>
        </w:rPr>
        <w:t>bid</w:t>
      </w:r>
      <w:r w:rsidR="008C4656" w:rsidRPr="00326702">
        <w:rPr>
          <w:rFonts w:ascii="Arial" w:hAnsi="Arial" w:cs="Arial"/>
          <w:sz w:val="22"/>
          <w:szCs w:val="22"/>
        </w:rPr>
        <w:t xml:space="preserve"> ki</w:t>
      </w:r>
      <w:r w:rsidR="00995896" w:rsidRPr="00326702">
        <w:rPr>
          <w:rFonts w:ascii="Arial" w:hAnsi="Arial" w:cs="Arial"/>
          <w:sz w:val="22"/>
          <w:szCs w:val="22"/>
        </w:rPr>
        <w:t>n</w:t>
      </w:r>
      <w:r w:rsidR="008C4656" w:rsidRPr="00326702">
        <w:rPr>
          <w:rFonts w:ascii="Arial" w:hAnsi="Arial" w:cs="Arial"/>
          <w:sz w:val="22"/>
          <w:szCs w:val="22"/>
        </w:rPr>
        <w:t xml:space="preserve">nistutele on ette </w:t>
      </w:r>
      <w:r w:rsidR="008B6CC8" w:rsidRPr="00326702">
        <w:rPr>
          <w:rFonts w:ascii="Arial" w:hAnsi="Arial" w:cs="Arial"/>
          <w:sz w:val="22"/>
          <w:szCs w:val="22"/>
        </w:rPr>
        <w:t>n</w:t>
      </w:r>
      <w:r w:rsidR="00995896" w:rsidRPr="00326702">
        <w:rPr>
          <w:rFonts w:ascii="Arial" w:hAnsi="Arial" w:cs="Arial"/>
          <w:sz w:val="22"/>
          <w:szCs w:val="22"/>
        </w:rPr>
        <w:t>ä</w:t>
      </w:r>
      <w:r w:rsidR="008B6CC8" w:rsidRPr="00326702">
        <w:rPr>
          <w:rFonts w:ascii="Arial" w:hAnsi="Arial" w:cs="Arial"/>
          <w:sz w:val="22"/>
          <w:szCs w:val="22"/>
        </w:rPr>
        <w:t>htud</w:t>
      </w:r>
      <w:r w:rsidR="008C4656" w:rsidRPr="00326702">
        <w:rPr>
          <w:rFonts w:ascii="Arial" w:hAnsi="Arial" w:cs="Arial"/>
          <w:sz w:val="22"/>
          <w:szCs w:val="22"/>
        </w:rPr>
        <w:t xml:space="preserve"> vahetult</w:t>
      </w:r>
      <w:r w:rsidR="008B6CC8" w:rsidRPr="00326702">
        <w:rPr>
          <w:rFonts w:ascii="Arial" w:hAnsi="Arial" w:cs="Arial"/>
          <w:sz w:val="22"/>
          <w:szCs w:val="22"/>
        </w:rPr>
        <w:t xml:space="preserve"> kinnistu </w:t>
      </w:r>
      <w:r w:rsidR="00995896" w:rsidRPr="00326702">
        <w:rPr>
          <w:rFonts w:ascii="Arial" w:hAnsi="Arial" w:cs="Arial"/>
          <w:sz w:val="22"/>
          <w:szCs w:val="22"/>
        </w:rPr>
        <w:t>piiri</w:t>
      </w:r>
      <w:r w:rsidR="008B6CC8" w:rsidRPr="00326702">
        <w:rPr>
          <w:rFonts w:ascii="Arial" w:hAnsi="Arial" w:cs="Arial"/>
          <w:sz w:val="22"/>
          <w:szCs w:val="22"/>
        </w:rPr>
        <w:t xml:space="preserve"> </w:t>
      </w:r>
      <w:r w:rsidR="00995896" w:rsidRPr="00326702">
        <w:rPr>
          <w:rFonts w:ascii="Arial" w:hAnsi="Arial" w:cs="Arial"/>
          <w:sz w:val="22"/>
          <w:szCs w:val="22"/>
        </w:rPr>
        <w:t>ää</w:t>
      </w:r>
      <w:r w:rsidR="008B6CC8" w:rsidRPr="00326702">
        <w:rPr>
          <w:rFonts w:ascii="Arial" w:hAnsi="Arial" w:cs="Arial"/>
          <w:sz w:val="22"/>
          <w:szCs w:val="22"/>
        </w:rPr>
        <w:t>rde, toitega projekteeritavalt 0,4</w:t>
      </w:r>
      <w:r w:rsidR="001668D8" w:rsidRPr="00326702">
        <w:rPr>
          <w:rFonts w:ascii="Arial" w:hAnsi="Arial" w:cs="Arial"/>
          <w:sz w:val="22"/>
          <w:szCs w:val="22"/>
        </w:rPr>
        <w:t xml:space="preserve"> </w:t>
      </w:r>
      <w:r w:rsidR="008B6CC8" w:rsidRPr="00326702">
        <w:rPr>
          <w:rFonts w:ascii="Arial" w:hAnsi="Arial" w:cs="Arial"/>
          <w:sz w:val="22"/>
          <w:szCs w:val="22"/>
        </w:rPr>
        <w:t xml:space="preserve">kV kaabelliinilt. </w:t>
      </w:r>
      <w:r w:rsidR="00CB1392" w:rsidRPr="00326702">
        <w:rPr>
          <w:rFonts w:ascii="Arial" w:hAnsi="Arial" w:cs="Arial"/>
          <w:sz w:val="22"/>
          <w:szCs w:val="22"/>
        </w:rPr>
        <w:t>Liitumiskilbist elektripaigaldise peakilpi ehitab tarbija</w:t>
      </w:r>
      <w:r w:rsidR="00223B55" w:rsidRPr="00326702">
        <w:rPr>
          <w:rFonts w:ascii="Arial" w:hAnsi="Arial" w:cs="Arial"/>
          <w:sz w:val="22"/>
          <w:szCs w:val="22"/>
        </w:rPr>
        <w:t xml:space="preserve"> oma vajadustele vastava liini.</w:t>
      </w:r>
    </w:p>
    <w:p w14:paraId="40C61F7D" w14:textId="77777777" w:rsidR="000E3EFC" w:rsidRPr="00326702" w:rsidRDefault="000E3EFC" w:rsidP="00CB1392">
      <w:pPr>
        <w:jc w:val="both"/>
        <w:rPr>
          <w:rFonts w:ascii="Arial" w:hAnsi="Arial" w:cs="Arial"/>
          <w:sz w:val="22"/>
          <w:szCs w:val="22"/>
        </w:rPr>
      </w:pPr>
      <w:r w:rsidRPr="00326702">
        <w:rPr>
          <w:rFonts w:ascii="Arial" w:hAnsi="Arial" w:cs="Arial"/>
          <w:sz w:val="22"/>
          <w:szCs w:val="22"/>
        </w:rPr>
        <w:t>Tööjoonised tuleb ehitusprojekti staadiumis täiendavalt kooskõlastada.</w:t>
      </w:r>
    </w:p>
    <w:p w14:paraId="0BB2D794" w14:textId="77777777" w:rsidR="00CB1392" w:rsidRPr="00326702" w:rsidRDefault="00CB1392" w:rsidP="00CB1392">
      <w:pPr>
        <w:jc w:val="both"/>
        <w:rPr>
          <w:rFonts w:ascii="Arial" w:hAnsi="Arial" w:cs="Arial"/>
          <w:sz w:val="22"/>
          <w:szCs w:val="22"/>
        </w:rPr>
      </w:pPr>
    </w:p>
    <w:p w14:paraId="67050215" w14:textId="77777777" w:rsidR="00CB1392" w:rsidRPr="00326702" w:rsidRDefault="00CB1392" w:rsidP="00F40045">
      <w:pPr>
        <w:pStyle w:val="Pealkiri2"/>
        <w:rPr>
          <w:rFonts w:cs="Arial"/>
        </w:rPr>
      </w:pPr>
      <w:bookmarkStart w:id="78" w:name="_Toc314666014"/>
      <w:bookmarkStart w:id="79" w:name="_Toc319405948"/>
      <w:bookmarkStart w:id="80" w:name="_Toc401157643"/>
      <w:bookmarkStart w:id="81" w:name="_Toc106355540"/>
      <w:r w:rsidRPr="00326702">
        <w:rPr>
          <w:rFonts w:cs="Arial"/>
        </w:rPr>
        <w:t>S</w:t>
      </w:r>
      <w:bookmarkEnd w:id="78"/>
      <w:bookmarkEnd w:id="79"/>
      <w:bookmarkEnd w:id="80"/>
      <w:r w:rsidR="001668D8" w:rsidRPr="00326702">
        <w:rPr>
          <w:rFonts w:cs="Arial"/>
        </w:rPr>
        <w:t>idevarustus</w:t>
      </w:r>
      <w:bookmarkEnd w:id="81"/>
    </w:p>
    <w:p w14:paraId="462DDE1C" w14:textId="77777777" w:rsidR="00CB1392" w:rsidRDefault="00CB1392" w:rsidP="00CB1392">
      <w:pPr>
        <w:jc w:val="both"/>
        <w:rPr>
          <w:rFonts w:ascii="Arial" w:hAnsi="Arial" w:cs="Arial"/>
          <w:sz w:val="22"/>
          <w:szCs w:val="22"/>
        </w:rPr>
      </w:pPr>
      <w:r w:rsidRPr="00326702">
        <w:rPr>
          <w:rFonts w:ascii="Arial" w:hAnsi="Arial" w:cs="Arial"/>
          <w:sz w:val="22"/>
          <w:szCs w:val="22"/>
        </w:rPr>
        <w:t xml:space="preserve">Sidevarustuse lahenduse koostamise aluseks on </w:t>
      </w:r>
      <w:r w:rsidR="00F74AE6" w:rsidRPr="00326702">
        <w:rPr>
          <w:rFonts w:ascii="Arial" w:hAnsi="Arial" w:cs="Arial"/>
          <w:sz w:val="22"/>
          <w:szCs w:val="22"/>
        </w:rPr>
        <w:t>Telia Eesti AS-</w:t>
      </w:r>
      <w:r w:rsidRPr="00326702">
        <w:rPr>
          <w:rFonts w:ascii="Arial" w:hAnsi="Arial" w:cs="Arial"/>
          <w:sz w:val="22"/>
          <w:szCs w:val="22"/>
        </w:rPr>
        <w:t xml:space="preserve">i poolt </w:t>
      </w:r>
      <w:r w:rsidR="00907934" w:rsidRPr="00326702">
        <w:rPr>
          <w:rFonts w:ascii="Arial" w:hAnsi="Arial" w:cs="Arial"/>
          <w:sz w:val="22"/>
          <w:szCs w:val="22"/>
        </w:rPr>
        <w:t>26</w:t>
      </w:r>
      <w:r w:rsidR="008B6CC8" w:rsidRPr="00326702">
        <w:rPr>
          <w:rFonts w:ascii="Arial" w:hAnsi="Arial" w:cs="Arial"/>
          <w:sz w:val="22"/>
          <w:szCs w:val="22"/>
        </w:rPr>
        <w:t>.</w:t>
      </w:r>
      <w:r w:rsidR="00CE3AF0" w:rsidRPr="00326702">
        <w:rPr>
          <w:rFonts w:ascii="Arial" w:hAnsi="Arial" w:cs="Arial"/>
          <w:sz w:val="22"/>
          <w:szCs w:val="22"/>
        </w:rPr>
        <w:t>1</w:t>
      </w:r>
      <w:r w:rsidR="00907934" w:rsidRPr="00326702">
        <w:rPr>
          <w:rFonts w:ascii="Arial" w:hAnsi="Arial" w:cs="Arial"/>
          <w:sz w:val="22"/>
          <w:szCs w:val="22"/>
        </w:rPr>
        <w:t>2</w:t>
      </w:r>
      <w:r w:rsidRPr="00326702">
        <w:rPr>
          <w:rFonts w:ascii="Arial" w:hAnsi="Arial" w:cs="Arial"/>
          <w:sz w:val="22"/>
          <w:szCs w:val="22"/>
        </w:rPr>
        <w:t>.20</w:t>
      </w:r>
      <w:r w:rsidR="00907934" w:rsidRPr="00326702">
        <w:rPr>
          <w:rFonts w:ascii="Arial" w:hAnsi="Arial" w:cs="Arial"/>
          <w:sz w:val="22"/>
          <w:szCs w:val="22"/>
        </w:rPr>
        <w:t>21</w:t>
      </w:r>
      <w:r w:rsidRPr="00326702">
        <w:rPr>
          <w:rFonts w:ascii="Arial" w:hAnsi="Arial" w:cs="Arial"/>
          <w:sz w:val="22"/>
          <w:szCs w:val="22"/>
        </w:rPr>
        <w:t xml:space="preserve"> koostatud</w:t>
      </w:r>
      <w:r w:rsidR="00EB111B" w:rsidRPr="00326702">
        <w:rPr>
          <w:rFonts w:ascii="Arial" w:hAnsi="Arial" w:cs="Arial"/>
          <w:sz w:val="22"/>
          <w:szCs w:val="22"/>
        </w:rPr>
        <w:t xml:space="preserve"> </w:t>
      </w:r>
      <w:r w:rsidRPr="00326702">
        <w:rPr>
          <w:rFonts w:ascii="Arial" w:hAnsi="Arial" w:cs="Arial"/>
          <w:sz w:val="22"/>
          <w:szCs w:val="22"/>
        </w:rPr>
        <w:t xml:space="preserve">telekommunikatsioonialased tehnilised tingimused nr </w:t>
      </w:r>
      <w:r w:rsidR="00CE3AF0" w:rsidRPr="00326702">
        <w:rPr>
          <w:rFonts w:ascii="Arial" w:hAnsi="Arial" w:cs="Arial"/>
          <w:sz w:val="22"/>
          <w:szCs w:val="22"/>
        </w:rPr>
        <w:t>3</w:t>
      </w:r>
      <w:r w:rsidR="00907934" w:rsidRPr="00326702">
        <w:rPr>
          <w:rFonts w:ascii="Arial" w:hAnsi="Arial" w:cs="Arial"/>
          <w:sz w:val="22"/>
          <w:szCs w:val="22"/>
        </w:rPr>
        <w:t>5938822</w:t>
      </w:r>
      <w:r w:rsidR="001668D8" w:rsidRPr="00326702">
        <w:rPr>
          <w:rFonts w:ascii="Arial" w:hAnsi="Arial" w:cs="Arial"/>
          <w:sz w:val="22"/>
          <w:szCs w:val="22"/>
        </w:rPr>
        <w:t>.</w:t>
      </w:r>
    </w:p>
    <w:p w14:paraId="68AEA306" w14:textId="77777777" w:rsidR="00CB1392" w:rsidRDefault="00CB1392" w:rsidP="00CB1392">
      <w:pPr>
        <w:jc w:val="both"/>
        <w:rPr>
          <w:rFonts w:ascii="Arial" w:hAnsi="Arial" w:cs="Arial"/>
          <w:sz w:val="22"/>
          <w:szCs w:val="22"/>
        </w:rPr>
      </w:pPr>
      <w:r w:rsidRPr="00326702">
        <w:rPr>
          <w:rFonts w:ascii="Arial" w:hAnsi="Arial" w:cs="Arial"/>
          <w:sz w:val="22"/>
          <w:szCs w:val="22"/>
        </w:rPr>
        <w:t>Planeeritava</w:t>
      </w:r>
      <w:r w:rsidR="008B6CC8" w:rsidRPr="00326702">
        <w:rPr>
          <w:rFonts w:ascii="Arial" w:hAnsi="Arial" w:cs="Arial"/>
          <w:sz w:val="22"/>
          <w:szCs w:val="22"/>
        </w:rPr>
        <w:t>te</w:t>
      </w:r>
      <w:r w:rsidRPr="00326702">
        <w:rPr>
          <w:rFonts w:ascii="Arial" w:hAnsi="Arial" w:cs="Arial"/>
          <w:sz w:val="22"/>
          <w:szCs w:val="22"/>
        </w:rPr>
        <w:t xml:space="preserve"> </w:t>
      </w:r>
      <w:r w:rsidR="00F40045" w:rsidRPr="00326702">
        <w:rPr>
          <w:rFonts w:ascii="Arial" w:hAnsi="Arial" w:cs="Arial"/>
          <w:sz w:val="22"/>
          <w:szCs w:val="22"/>
        </w:rPr>
        <w:t>äri- ja</w:t>
      </w:r>
      <w:r w:rsidRPr="00326702">
        <w:rPr>
          <w:rFonts w:ascii="Arial" w:hAnsi="Arial" w:cs="Arial"/>
          <w:sz w:val="22"/>
          <w:szCs w:val="22"/>
        </w:rPr>
        <w:t xml:space="preserve"> tootmishoone</w:t>
      </w:r>
      <w:r w:rsidR="008B6CC8" w:rsidRPr="00326702">
        <w:rPr>
          <w:rFonts w:ascii="Arial" w:hAnsi="Arial" w:cs="Arial"/>
          <w:sz w:val="22"/>
          <w:szCs w:val="22"/>
        </w:rPr>
        <w:t>te</w:t>
      </w:r>
      <w:r w:rsidRPr="00326702">
        <w:rPr>
          <w:rFonts w:ascii="Arial" w:hAnsi="Arial" w:cs="Arial"/>
          <w:sz w:val="22"/>
          <w:szCs w:val="22"/>
        </w:rPr>
        <w:t xml:space="preserve"> sidevarustus on lahendatud </w:t>
      </w:r>
      <w:r w:rsidR="008B6CC8" w:rsidRPr="00326702">
        <w:rPr>
          <w:rFonts w:ascii="Arial" w:hAnsi="Arial" w:cs="Arial"/>
          <w:sz w:val="22"/>
          <w:szCs w:val="22"/>
        </w:rPr>
        <w:t>Helgi</w:t>
      </w:r>
      <w:r w:rsidRPr="00326702">
        <w:rPr>
          <w:rFonts w:ascii="Arial" w:hAnsi="Arial" w:cs="Arial"/>
          <w:sz w:val="22"/>
          <w:szCs w:val="22"/>
        </w:rPr>
        <w:t xml:space="preserve"> teel paikneva sidekanalisatsioonitrassi kaevu</w:t>
      </w:r>
      <w:r w:rsidR="008B6CC8" w:rsidRPr="00326702">
        <w:rPr>
          <w:rFonts w:ascii="Arial" w:hAnsi="Arial" w:cs="Arial"/>
          <w:sz w:val="22"/>
          <w:szCs w:val="22"/>
        </w:rPr>
        <w:t>de</w:t>
      </w:r>
      <w:r w:rsidRPr="00326702">
        <w:rPr>
          <w:rFonts w:ascii="Arial" w:hAnsi="Arial" w:cs="Arial"/>
          <w:sz w:val="22"/>
          <w:szCs w:val="22"/>
        </w:rPr>
        <w:t xml:space="preserve">st </w:t>
      </w:r>
      <w:r w:rsidR="008B6CC8" w:rsidRPr="00326702">
        <w:rPr>
          <w:rFonts w:ascii="Arial" w:hAnsi="Arial" w:cs="Arial"/>
          <w:sz w:val="22"/>
          <w:szCs w:val="22"/>
        </w:rPr>
        <w:t>nr 16078 ja 16080. 1-avaline 100</w:t>
      </w:r>
      <w:r w:rsidR="001668D8" w:rsidRPr="00326702">
        <w:rPr>
          <w:rFonts w:ascii="Arial" w:hAnsi="Arial" w:cs="Arial"/>
          <w:sz w:val="22"/>
          <w:szCs w:val="22"/>
        </w:rPr>
        <w:t xml:space="preserve"> </w:t>
      </w:r>
      <w:r w:rsidR="008B6CC8" w:rsidRPr="00326702">
        <w:rPr>
          <w:rFonts w:ascii="Arial" w:hAnsi="Arial" w:cs="Arial"/>
          <w:sz w:val="22"/>
          <w:szCs w:val="22"/>
        </w:rPr>
        <w:t>mm labim</w:t>
      </w:r>
      <w:r w:rsidR="00022078" w:rsidRPr="00326702">
        <w:rPr>
          <w:rFonts w:ascii="Arial" w:hAnsi="Arial" w:cs="Arial"/>
          <w:sz w:val="22"/>
          <w:szCs w:val="22"/>
        </w:rPr>
        <w:t>õõ</w:t>
      </w:r>
      <w:r w:rsidR="008B6CC8" w:rsidRPr="00326702">
        <w:rPr>
          <w:rFonts w:ascii="Arial" w:hAnsi="Arial" w:cs="Arial"/>
          <w:sz w:val="22"/>
          <w:szCs w:val="22"/>
        </w:rPr>
        <w:t>duga PVC torudest sidekanalisatsiooni</w:t>
      </w:r>
      <w:r w:rsidRPr="00326702">
        <w:rPr>
          <w:rFonts w:ascii="Arial" w:hAnsi="Arial" w:cs="Arial"/>
          <w:sz w:val="22"/>
          <w:szCs w:val="22"/>
        </w:rPr>
        <w:t>toru sisendiga planeeritava</w:t>
      </w:r>
      <w:r w:rsidR="008B6CC8" w:rsidRPr="00326702">
        <w:rPr>
          <w:rFonts w:ascii="Arial" w:hAnsi="Arial" w:cs="Arial"/>
          <w:sz w:val="22"/>
          <w:szCs w:val="22"/>
        </w:rPr>
        <w:t>te</w:t>
      </w:r>
      <w:r w:rsidRPr="00326702">
        <w:rPr>
          <w:rFonts w:ascii="Arial" w:hAnsi="Arial" w:cs="Arial"/>
          <w:sz w:val="22"/>
          <w:szCs w:val="22"/>
        </w:rPr>
        <w:t>le kinnistu</w:t>
      </w:r>
      <w:r w:rsidR="008B6CC8" w:rsidRPr="00326702">
        <w:rPr>
          <w:rFonts w:ascii="Arial" w:hAnsi="Arial" w:cs="Arial"/>
          <w:sz w:val="22"/>
          <w:szCs w:val="22"/>
        </w:rPr>
        <w:t>te</w:t>
      </w:r>
      <w:r w:rsidRPr="00326702">
        <w:rPr>
          <w:rFonts w:ascii="Arial" w:hAnsi="Arial" w:cs="Arial"/>
          <w:sz w:val="22"/>
          <w:szCs w:val="22"/>
        </w:rPr>
        <w:t>le.</w:t>
      </w:r>
      <w:r w:rsidR="00CE3AF0" w:rsidRPr="00326702">
        <w:rPr>
          <w:rFonts w:ascii="Arial" w:hAnsi="Arial" w:cs="Arial"/>
          <w:sz w:val="22"/>
          <w:szCs w:val="22"/>
        </w:rPr>
        <w:t xml:space="preserve"> Sidekanalisatsiooni nõutav sügavus pinnases on 0</w:t>
      </w:r>
      <w:r w:rsidR="00F74AE6" w:rsidRPr="00326702">
        <w:rPr>
          <w:rFonts w:ascii="Arial" w:hAnsi="Arial" w:cs="Arial"/>
          <w:sz w:val="22"/>
          <w:szCs w:val="22"/>
        </w:rPr>
        <w:t>,</w:t>
      </w:r>
      <w:r w:rsidR="00CE3AF0" w:rsidRPr="00326702">
        <w:rPr>
          <w:rFonts w:ascii="Arial" w:hAnsi="Arial" w:cs="Arial"/>
          <w:sz w:val="22"/>
          <w:szCs w:val="22"/>
        </w:rPr>
        <w:t>7</w:t>
      </w:r>
      <w:r w:rsidR="00F74AE6" w:rsidRPr="00326702">
        <w:rPr>
          <w:rFonts w:ascii="Arial" w:hAnsi="Arial" w:cs="Arial"/>
          <w:sz w:val="22"/>
          <w:szCs w:val="22"/>
        </w:rPr>
        <w:t xml:space="preserve"> </w:t>
      </w:r>
      <w:r w:rsidR="00CE3AF0" w:rsidRPr="00326702">
        <w:rPr>
          <w:rFonts w:ascii="Arial" w:hAnsi="Arial" w:cs="Arial"/>
          <w:sz w:val="22"/>
          <w:szCs w:val="22"/>
        </w:rPr>
        <w:t>m ja teekatte all 1</w:t>
      </w:r>
      <w:r w:rsidR="00F74AE6" w:rsidRPr="00326702">
        <w:rPr>
          <w:rFonts w:ascii="Arial" w:hAnsi="Arial" w:cs="Arial"/>
          <w:sz w:val="22"/>
          <w:szCs w:val="22"/>
        </w:rPr>
        <w:t xml:space="preserve"> </w:t>
      </w:r>
      <w:r w:rsidR="00CE3AF0" w:rsidRPr="00326702">
        <w:rPr>
          <w:rFonts w:ascii="Arial" w:hAnsi="Arial" w:cs="Arial"/>
          <w:sz w:val="22"/>
          <w:szCs w:val="22"/>
        </w:rPr>
        <w:t>m. Sõidutee alla näha ette A kategooria torusid seinapaksusega 4</w:t>
      </w:r>
      <w:r w:rsidR="00F74AE6" w:rsidRPr="00326702">
        <w:rPr>
          <w:rFonts w:ascii="Arial" w:hAnsi="Arial" w:cs="Arial"/>
          <w:sz w:val="22"/>
          <w:szCs w:val="22"/>
        </w:rPr>
        <w:t>,</w:t>
      </w:r>
      <w:r w:rsidR="00CE3AF0" w:rsidRPr="00326702">
        <w:rPr>
          <w:rFonts w:ascii="Arial" w:hAnsi="Arial" w:cs="Arial"/>
          <w:sz w:val="22"/>
          <w:szCs w:val="22"/>
        </w:rPr>
        <w:t>8</w:t>
      </w:r>
      <w:r w:rsidR="00F74AE6" w:rsidRPr="00326702">
        <w:rPr>
          <w:rFonts w:ascii="Arial" w:hAnsi="Arial" w:cs="Arial"/>
          <w:sz w:val="22"/>
          <w:szCs w:val="22"/>
        </w:rPr>
        <w:t xml:space="preserve"> </w:t>
      </w:r>
      <w:r w:rsidR="00CE3AF0" w:rsidRPr="00326702">
        <w:rPr>
          <w:rFonts w:ascii="Arial" w:hAnsi="Arial" w:cs="Arial"/>
          <w:sz w:val="22"/>
          <w:szCs w:val="22"/>
        </w:rPr>
        <w:t>mm ja samuti tuleb tagada normatiivsed s</w:t>
      </w:r>
      <w:r w:rsidR="00E97396" w:rsidRPr="00326702">
        <w:rPr>
          <w:rFonts w:ascii="Arial" w:hAnsi="Arial" w:cs="Arial"/>
          <w:sz w:val="22"/>
          <w:szCs w:val="22"/>
        </w:rPr>
        <w:t>ü</w:t>
      </w:r>
      <w:r w:rsidR="00CE3AF0" w:rsidRPr="00326702">
        <w:rPr>
          <w:rFonts w:ascii="Arial" w:hAnsi="Arial" w:cs="Arial"/>
          <w:sz w:val="22"/>
          <w:szCs w:val="22"/>
        </w:rPr>
        <w:t>gavused ja vahekaugused ning kaevude luugid peavad jääma teekattega (kõnniteega) ühele tasapinnale.</w:t>
      </w:r>
      <w:r w:rsidR="006D65A5" w:rsidRPr="00326702">
        <w:rPr>
          <w:rFonts w:ascii="Arial" w:hAnsi="Arial" w:cs="Arial"/>
          <w:sz w:val="22"/>
          <w:szCs w:val="22"/>
        </w:rPr>
        <w:t xml:space="preserve"> </w:t>
      </w:r>
      <w:r w:rsidR="008B6CC8" w:rsidRPr="00326702">
        <w:rPr>
          <w:rFonts w:ascii="Arial" w:hAnsi="Arial" w:cs="Arial"/>
          <w:sz w:val="22"/>
          <w:szCs w:val="22"/>
        </w:rPr>
        <w:t>Igale kinnistule on planeeritud individuaalne sidekanalisatsiooni sisestus p</w:t>
      </w:r>
      <w:r w:rsidR="00E97396" w:rsidRPr="00326702">
        <w:rPr>
          <w:rFonts w:ascii="Arial" w:hAnsi="Arial" w:cs="Arial"/>
          <w:sz w:val="22"/>
          <w:szCs w:val="22"/>
        </w:rPr>
        <w:t>õ</w:t>
      </w:r>
      <w:r w:rsidR="008B6CC8" w:rsidRPr="00326702">
        <w:rPr>
          <w:rFonts w:ascii="Arial" w:hAnsi="Arial" w:cs="Arial"/>
          <w:sz w:val="22"/>
          <w:szCs w:val="22"/>
        </w:rPr>
        <w:t>hitrassist. Sidekanalisatsioo</w:t>
      </w:r>
      <w:r w:rsidR="00E97396" w:rsidRPr="00326702">
        <w:rPr>
          <w:rFonts w:ascii="Arial" w:hAnsi="Arial" w:cs="Arial"/>
          <w:sz w:val="22"/>
          <w:szCs w:val="22"/>
        </w:rPr>
        <w:t>ni kaevudena kasutatakse KKS tüü</w:t>
      </w:r>
      <w:r w:rsidR="008B6CC8" w:rsidRPr="00326702">
        <w:rPr>
          <w:rFonts w:ascii="Arial" w:hAnsi="Arial" w:cs="Arial"/>
          <w:sz w:val="22"/>
          <w:szCs w:val="22"/>
        </w:rPr>
        <w:t>pi sidekaevusid.</w:t>
      </w:r>
    </w:p>
    <w:p w14:paraId="0EB108A1" w14:textId="77777777" w:rsidR="00CB1392" w:rsidRPr="00326702" w:rsidRDefault="00CB1392" w:rsidP="00CB1392">
      <w:pPr>
        <w:jc w:val="both"/>
        <w:rPr>
          <w:rFonts w:ascii="Arial" w:hAnsi="Arial" w:cs="Arial"/>
          <w:sz w:val="22"/>
          <w:szCs w:val="22"/>
        </w:rPr>
      </w:pPr>
      <w:r w:rsidRPr="00326702">
        <w:rPr>
          <w:rFonts w:ascii="Arial" w:hAnsi="Arial" w:cs="Arial"/>
          <w:sz w:val="22"/>
          <w:szCs w:val="22"/>
        </w:rPr>
        <w:t xml:space="preserve">Tööde teostamine </w:t>
      </w:r>
      <w:r w:rsidR="00F74AE6" w:rsidRPr="00326702">
        <w:rPr>
          <w:rFonts w:ascii="Arial" w:hAnsi="Arial" w:cs="Arial"/>
          <w:sz w:val="22"/>
          <w:szCs w:val="22"/>
        </w:rPr>
        <w:t xml:space="preserve">Telia Eesti AS-i </w:t>
      </w:r>
      <w:r w:rsidRPr="00326702">
        <w:rPr>
          <w:rFonts w:ascii="Arial" w:hAnsi="Arial" w:cs="Arial"/>
          <w:sz w:val="22"/>
          <w:szCs w:val="22"/>
        </w:rPr>
        <w:t xml:space="preserve">sidevõrgu liinirajatise kaitsevööndis võib toimuda kooskõlastatult </w:t>
      </w:r>
      <w:r w:rsidR="00F74AE6" w:rsidRPr="00326702">
        <w:rPr>
          <w:rFonts w:ascii="Arial" w:hAnsi="Arial" w:cs="Arial"/>
          <w:sz w:val="22"/>
          <w:szCs w:val="22"/>
        </w:rPr>
        <w:t>Telia</w:t>
      </w:r>
      <w:r w:rsidRPr="00326702">
        <w:rPr>
          <w:rFonts w:ascii="Arial" w:hAnsi="Arial" w:cs="Arial"/>
          <w:sz w:val="22"/>
          <w:szCs w:val="22"/>
        </w:rPr>
        <w:t xml:space="preserve"> kaabli</w:t>
      </w:r>
      <w:r w:rsidR="00022078" w:rsidRPr="00326702">
        <w:rPr>
          <w:rFonts w:ascii="Arial" w:hAnsi="Arial" w:cs="Arial"/>
          <w:sz w:val="22"/>
          <w:szCs w:val="22"/>
        </w:rPr>
        <w:t xml:space="preserve"> </w:t>
      </w:r>
      <w:r w:rsidRPr="00326702">
        <w:rPr>
          <w:rFonts w:ascii="Arial" w:hAnsi="Arial" w:cs="Arial"/>
          <w:sz w:val="22"/>
          <w:szCs w:val="22"/>
        </w:rPr>
        <w:t>järel</w:t>
      </w:r>
      <w:r w:rsidR="00022078" w:rsidRPr="00326702">
        <w:rPr>
          <w:rFonts w:ascii="Arial" w:hAnsi="Arial" w:cs="Arial"/>
          <w:sz w:val="22"/>
          <w:szCs w:val="22"/>
        </w:rPr>
        <w:t>e</w:t>
      </w:r>
      <w:r w:rsidRPr="00326702">
        <w:rPr>
          <w:rFonts w:ascii="Arial" w:hAnsi="Arial" w:cs="Arial"/>
          <w:sz w:val="22"/>
          <w:szCs w:val="22"/>
        </w:rPr>
        <w:t>valve allüksusega.</w:t>
      </w:r>
      <w:r w:rsidR="00BD7FE6" w:rsidRPr="00BD7FE6">
        <w:rPr>
          <w:rFonts w:ascii="Arial" w:hAnsi="Arial" w:cs="Arial"/>
          <w:sz w:val="22"/>
          <w:szCs w:val="22"/>
        </w:rPr>
        <w:t xml:space="preserve"> </w:t>
      </w:r>
      <w:r w:rsidR="00BD7FE6" w:rsidRPr="002C35DD">
        <w:rPr>
          <w:rFonts w:ascii="Arial" w:hAnsi="Arial" w:cs="Arial"/>
          <w:sz w:val="22"/>
          <w:szCs w:val="22"/>
        </w:rPr>
        <w:t>Tegevuse jätkamiseks on vajalik tellida Telia täiendavad tehnilised tingimused</w:t>
      </w:r>
      <w:r w:rsidR="00BD7FE6">
        <w:rPr>
          <w:rFonts w:ascii="Arial" w:hAnsi="Arial" w:cs="Arial"/>
          <w:sz w:val="22"/>
          <w:szCs w:val="22"/>
        </w:rPr>
        <w:t xml:space="preserve">. </w:t>
      </w:r>
      <w:r w:rsidR="00BD7FE6" w:rsidRPr="006E63DB">
        <w:rPr>
          <w:rFonts w:ascii="Arial" w:hAnsi="Arial" w:cs="Arial"/>
          <w:sz w:val="22"/>
          <w:szCs w:val="22"/>
        </w:rPr>
        <w:t>Telia sideehitiste kaitsevööndis tegevuste planeerimisel ja ehitiste projekteerimisel tagada sideehitise ohutus ja säilimine vastavalt EhS § 70 ja § 78 nõuetele. Tööde teostamisel sideehitise kaitsevööndis lähtuda EhS ptk 8 ja ptk 9 esitatud nõuetest, MTM määrusest nr 73 (25.06.2015) „Ehitise kaitsevööndi ulatus, kaitsevööndis tegutsemise kord ja kaitsevööndi tähistusele esitatavad nõuded”, kohaldatavatest standarditest ning sideehitise omaniku juhenditest ja nõuetest.</w:t>
      </w:r>
    </w:p>
    <w:p w14:paraId="38A4CE19" w14:textId="77777777" w:rsidR="00CB1392" w:rsidRPr="00326702" w:rsidRDefault="00CB1392" w:rsidP="00CB1392">
      <w:pPr>
        <w:jc w:val="both"/>
        <w:rPr>
          <w:rFonts w:ascii="Arial" w:hAnsi="Arial" w:cs="Arial"/>
          <w:sz w:val="22"/>
          <w:szCs w:val="22"/>
        </w:rPr>
      </w:pPr>
    </w:p>
    <w:p w14:paraId="2583651B" w14:textId="77777777" w:rsidR="00CB1392" w:rsidRPr="00326702" w:rsidRDefault="00CB1392" w:rsidP="00F40045">
      <w:pPr>
        <w:pStyle w:val="Pealkiri2"/>
        <w:rPr>
          <w:rFonts w:cs="Arial"/>
        </w:rPr>
      </w:pPr>
      <w:bookmarkStart w:id="82" w:name="_Toc314666015"/>
      <w:bookmarkStart w:id="83" w:name="_Toc319405949"/>
      <w:bookmarkStart w:id="84" w:name="_Toc401157644"/>
      <w:bookmarkStart w:id="85" w:name="_Toc106355541"/>
      <w:r w:rsidRPr="00326702">
        <w:rPr>
          <w:rFonts w:cs="Arial"/>
        </w:rPr>
        <w:t>G</w:t>
      </w:r>
      <w:bookmarkEnd w:id="82"/>
      <w:bookmarkEnd w:id="83"/>
      <w:bookmarkEnd w:id="84"/>
      <w:r w:rsidR="001668D8" w:rsidRPr="00326702">
        <w:rPr>
          <w:rFonts w:cs="Arial"/>
        </w:rPr>
        <w:t>aasivarustus</w:t>
      </w:r>
      <w:bookmarkEnd w:id="85"/>
    </w:p>
    <w:p w14:paraId="3CCA9659" w14:textId="77777777" w:rsidR="00CB1392" w:rsidRDefault="00CB1392" w:rsidP="00CB1392">
      <w:pPr>
        <w:tabs>
          <w:tab w:val="num" w:pos="1134"/>
        </w:tabs>
        <w:jc w:val="both"/>
        <w:rPr>
          <w:rFonts w:ascii="Arial" w:hAnsi="Arial" w:cs="Arial"/>
          <w:sz w:val="22"/>
          <w:szCs w:val="22"/>
        </w:rPr>
      </w:pPr>
      <w:r w:rsidRPr="00326702">
        <w:rPr>
          <w:rFonts w:ascii="Arial" w:hAnsi="Arial" w:cs="Arial"/>
          <w:sz w:val="22"/>
          <w:szCs w:val="22"/>
        </w:rPr>
        <w:t>Gaasivarustuse osas on määratud kinnistute perspektiivne gaasivarustuse vajadus ning põhimõtteline lahendus. Gaasivarustus lahendatakse vastavalt Energate OÜ poolt väljastatud te</w:t>
      </w:r>
      <w:r w:rsidR="00943F70" w:rsidRPr="00326702">
        <w:rPr>
          <w:rFonts w:ascii="Arial" w:hAnsi="Arial" w:cs="Arial"/>
          <w:sz w:val="22"/>
          <w:szCs w:val="22"/>
        </w:rPr>
        <w:t>hnilistele tingimustele</w:t>
      </w:r>
      <w:r w:rsidR="006F5F89" w:rsidRPr="00326702">
        <w:rPr>
          <w:rFonts w:ascii="Arial" w:hAnsi="Arial" w:cs="Arial"/>
          <w:sz w:val="22"/>
          <w:szCs w:val="22"/>
        </w:rPr>
        <w:t xml:space="preserve"> 2</w:t>
      </w:r>
      <w:r w:rsidR="00090524" w:rsidRPr="00326702">
        <w:rPr>
          <w:rFonts w:ascii="Arial" w:hAnsi="Arial" w:cs="Arial"/>
          <w:sz w:val="22"/>
          <w:szCs w:val="22"/>
        </w:rPr>
        <w:t>9</w:t>
      </w:r>
      <w:r w:rsidR="006F5F89" w:rsidRPr="00326702">
        <w:rPr>
          <w:rFonts w:ascii="Arial" w:hAnsi="Arial" w:cs="Arial"/>
          <w:sz w:val="22"/>
          <w:szCs w:val="22"/>
        </w:rPr>
        <w:t>.</w:t>
      </w:r>
      <w:r w:rsidR="00090524" w:rsidRPr="00326702">
        <w:rPr>
          <w:rFonts w:ascii="Arial" w:hAnsi="Arial" w:cs="Arial"/>
          <w:sz w:val="22"/>
          <w:szCs w:val="22"/>
        </w:rPr>
        <w:t>11</w:t>
      </w:r>
      <w:r w:rsidR="006F5F89" w:rsidRPr="00326702">
        <w:rPr>
          <w:rFonts w:ascii="Arial" w:hAnsi="Arial" w:cs="Arial"/>
          <w:sz w:val="22"/>
          <w:szCs w:val="22"/>
        </w:rPr>
        <w:t>.20</w:t>
      </w:r>
      <w:r w:rsidR="00090524" w:rsidRPr="00326702">
        <w:rPr>
          <w:rFonts w:ascii="Arial" w:hAnsi="Arial" w:cs="Arial"/>
          <w:sz w:val="22"/>
          <w:szCs w:val="22"/>
        </w:rPr>
        <w:t>21</w:t>
      </w:r>
      <w:r w:rsidR="006F5F89" w:rsidRPr="00326702">
        <w:rPr>
          <w:rFonts w:ascii="Arial" w:hAnsi="Arial" w:cs="Arial"/>
          <w:sz w:val="22"/>
          <w:szCs w:val="22"/>
        </w:rPr>
        <w:t>.</w:t>
      </w:r>
      <w:r w:rsidR="007A6E52" w:rsidRPr="00326702">
        <w:rPr>
          <w:rFonts w:ascii="Arial" w:hAnsi="Arial" w:cs="Arial"/>
          <w:sz w:val="22"/>
          <w:szCs w:val="22"/>
        </w:rPr>
        <w:t xml:space="preserve"> </w:t>
      </w:r>
      <w:r w:rsidR="006F5F89" w:rsidRPr="00326702">
        <w:rPr>
          <w:rFonts w:ascii="Arial" w:hAnsi="Arial" w:cs="Arial"/>
          <w:sz w:val="22"/>
          <w:szCs w:val="22"/>
        </w:rPr>
        <w:t xml:space="preserve">a </w:t>
      </w:r>
      <w:r w:rsidR="003C31FB" w:rsidRPr="00326702">
        <w:rPr>
          <w:rFonts w:ascii="Arial" w:hAnsi="Arial" w:cs="Arial"/>
          <w:sz w:val="22"/>
          <w:szCs w:val="22"/>
        </w:rPr>
        <w:t xml:space="preserve">nr </w:t>
      </w:r>
      <w:r w:rsidR="006F5F89" w:rsidRPr="00326702">
        <w:rPr>
          <w:rFonts w:ascii="Arial" w:hAnsi="Arial" w:cs="Arial"/>
          <w:sz w:val="22"/>
          <w:szCs w:val="22"/>
        </w:rPr>
        <w:t>T-</w:t>
      </w:r>
      <w:r w:rsidR="00090524" w:rsidRPr="00326702">
        <w:rPr>
          <w:rFonts w:ascii="Arial" w:hAnsi="Arial" w:cs="Arial"/>
          <w:sz w:val="22"/>
          <w:szCs w:val="22"/>
        </w:rPr>
        <w:t>579</w:t>
      </w:r>
      <w:r w:rsidRPr="00326702">
        <w:rPr>
          <w:rFonts w:ascii="Arial" w:hAnsi="Arial" w:cs="Arial"/>
          <w:sz w:val="22"/>
          <w:szCs w:val="22"/>
        </w:rPr>
        <w:t>.</w:t>
      </w:r>
    </w:p>
    <w:p w14:paraId="42F6B07E" w14:textId="77777777" w:rsidR="009F3451" w:rsidRDefault="009F3451" w:rsidP="00CB1392">
      <w:pPr>
        <w:tabs>
          <w:tab w:val="num" w:pos="1134"/>
        </w:tabs>
        <w:jc w:val="both"/>
        <w:rPr>
          <w:rFonts w:ascii="Arial" w:hAnsi="Arial" w:cs="Arial"/>
          <w:sz w:val="22"/>
          <w:szCs w:val="22"/>
        </w:rPr>
      </w:pPr>
      <w:r>
        <w:rPr>
          <w:rFonts w:ascii="Arial" w:hAnsi="Arial" w:cs="Arial"/>
          <w:sz w:val="22"/>
          <w:szCs w:val="22"/>
        </w:rPr>
        <w:t xml:space="preserve">Gaasitrassi </w:t>
      </w:r>
      <w:r w:rsidR="001878B9">
        <w:rPr>
          <w:rFonts w:ascii="Arial" w:hAnsi="Arial" w:cs="Arial"/>
          <w:sz w:val="22"/>
          <w:szCs w:val="22"/>
        </w:rPr>
        <w:t>lahendus</w:t>
      </w:r>
      <w:r>
        <w:rPr>
          <w:rFonts w:ascii="Arial" w:hAnsi="Arial" w:cs="Arial"/>
          <w:sz w:val="22"/>
          <w:szCs w:val="22"/>
        </w:rPr>
        <w:t xml:space="preserve"> on detailplaneeringu alale peale kantud </w:t>
      </w:r>
      <w:r w:rsidR="00426E3D">
        <w:rPr>
          <w:rFonts w:ascii="Arial" w:hAnsi="Arial" w:cs="Arial"/>
          <w:sz w:val="22"/>
          <w:szCs w:val="22"/>
        </w:rPr>
        <w:t xml:space="preserve">vastavalt </w:t>
      </w:r>
      <w:r>
        <w:rPr>
          <w:rFonts w:ascii="Arial" w:hAnsi="Arial" w:cs="Arial"/>
          <w:sz w:val="22"/>
          <w:szCs w:val="22"/>
        </w:rPr>
        <w:t>Reaalprojekt OÜ töö</w:t>
      </w:r>
      <w:r w:rsidR="001878B9">
        <w:rPr>
          <w:rFonts w:ascii="Arial" w:hAnsi="Arial" w:cs="Arial"/>
          <w:sz w:val="22"/>
          <w:szCs w:val="22"/>
        </w:rPr>
        <w:t>le</w:t>
      </w:r>
      <w:r>
        <w:rPr>
          <w:rFonts w:ascii="Arial" w:hAnsi="Arial" w:cs="Arial"/>
          <w:sz w:val="22"/>
          <w:szCs w:val="22"/>
        </w:rPr>
        <w:t xml:space="preserve"> nr P19077 „Riigitee nr 96 Tallinn-Peetri alevik-Tallinn (Tallinna väikese ringtee) eelprojekti koostamine</w:t>
      </w:r>
      <w:r w:rsidR="009C46EA">
        <w:rPr>
          <w:rFonts w:ascii="Arial" w:hAnsi="Arial" w:cs="Arial"/>
          <w:sz w:val="22"/>
          <w:szCs w:val="22"/>
        </w:rPr>
        <w:t>”</w:t>
      </w:r>
      <w:r w:rsidR="00426E3D">
        <w:rPr>
          <w:rFonts w:ascii="Arial" w:hAnsi="Arial" w:cs="Arial"/>
          <w:sz w:val="22"/>
          <w:szCs w:val="22"/>
        </w:rPr>
        <w:t>.</w:t>
      </w:r>
    </w:p>
    <w:p w14:paraId="0CDDBBA7" w14:textId="77777777" w:rsidR="00CB1392" w:rsidRDefault="00CB1392" w:rsidP="00CB1392">
      <w:pPr>
        <w:tabs>
          <w:tab w:val="num" w:pos="1134"/>
        </w:tabs>
        <w:jc w:val="both"/>
        <w:rPr>
          <w:rFonts w:ascii="Arial" w:hAnsi="Arial" w:cs="Arial"/>
          <w:sz w:val="22"/>
          <w:szCs w:val="22"/>
        </w:rPr>
      </w:pPr>
      <w:r w:rsidRPr="00326702">
        <w:rPr>
          <w:rFonts w:ascii="Arial" w:hAnsi="Arial" w:cs="Arial"/>
          <w:sz w:val="22"/>
          <w:szCs w:val="22"/>
        </w:rPr>
        <w:t xml:space="preserve">Gaasipaigaldis </w:t>
      </w:r>
      <w:r w:rsidR="00426E3D">
        <w:rPr>
          <w:rFonts w:ascii="Arial" w:hAnsi="Arial" w:cs="Arial"/>
          <w:sz w:val="22"/>
          <w:szCs w:val="22"/>
        </w:rPr>
        <w:t>on projekteeritud</w:t>
      </w:r>
      <w:r w:rsidRPr="00326702">
        <w:rPr>
          <w:rFonts w:ascii="Arial" w:hAnsi="Arial" w:cs="Arial"/>
          <w:sz w:val="22"/>
          <w:szCs w:val="22"/>
        </w:rPr>
        <w:t xml:space="preserve"> m</w:t>
      </w:r>
      <w:r w:rsidR="00943F70" w:rsidRPr="00326702">
        <w:rPr>
          <w:rFonts w:ascii="Arial" w:hAnsi="Arial" w:cs="Arial"/>
          <w:sz w:val="22"/>
          <w:szCs w:val="22"/>
        </w:rPr>
        <w:t>aa-alusena tee-alasse</w:t>
      </w:r>
      <w:r w:rsidRPr="00326702">
        <w:rPr>
          <w:rFonts w:ascii="Arial" w:hAnsi="Arial" w:cs="Arial"/>
          <w:sz w:val="22"/>
          <w:szCs w:val="22"/>
        </w:rPr>
        <w:t>, ning liitumispunkt (sulgseade) on ette nähtud maaüksuse piirist 1</w:t>
      </w:r>
      <w:r w:rsidR="001668D8" w:rsidRPr="00326702">
        <w:rPr>
          <w:rFonts w:ascii="Arial" w:hAnsi="Arial" w:cs="Arial"/>
          <w:sz w:val="22"/>
          <w:szCs w:val="22"/>
        </w:rPr>
        <w:t xml:space="preserve"> </w:t>
      </w:r>
      <w:r w:rsidRPr="00326702">
        <w:rPr>
          <w:rFonts w:ascii="Arial" w:hAnsi="Arial" w:cs="Arial"/>
          <w:sz w:val="22"/>
          <w:szCs w:val="22"/>
        </w:rPr>
        <w:t>m kaugusele.</w:t>
      </w:r>
    </w:p>
    <w:p w14:paraId="31749C08" w14:textId="77777777" w:rsidR="00CB1392" w:rsidRDefault="00CB1392" w:rsidP="00CB1392">
      <w:pPr>
        <w:tabs>
          <w:tab w:val="num" w:pos="1134"/>
        </w:tabs>
        <w:jc w:val="both"/>
        <w:rPr>
          <w:rFonts w:ascii="Arial" w:hAnsi="Arial" w:cs="Arial"/>
          <w:sz w:val="22"/>
          <w:szCs w:val="22"/>
        </w:rPr>
      </w:pPr>
      <w:r w:rsidRPr="00326702">
        <w:rPr>
          <w:rFonts w:ascii="Arial" w:hAnsi="Arial" w:cs="Arial"/>
          <w:sz w:val="22"/>
          <w:szCs w:val="22"/>
        </w:rPr>
        <w:t>Gaasipaigaldise projekteerimisel ei või ette näha hargnemisi ja väljavõtteid teistele kinnistutele ja tarbijatele. Gaasipaigaldised rajatakse vastavalt „Küttegaasi ohutuse seaduse</w:t>
      </w:r>
      <w:r w:rsidR="00FE3FE4" w:rsidRPr="00326702">
        <w:rPr>
          <w:rFonts w:ascii="Arial" w:hAnsi="Arial" w:cs="Arial"/>
          <w:sz w:val="22"/>
          <w:szCs w:val="22"/>
        </w:rPr>
        <w:t>”</w:t>
      </w:r>
      <w:r w:rsidRPr="00326702">
        <w:rPr>
          <w:rFonts w:ascii="Arial" w:hAnsi="Arial" w:cs="Arial"/>
          <w:sz w:val="22"/>
          <w:szCs w:val="22"/>
        </w:rPr>
        <w:t xml:space="preserve"> ja teiste Eesti Vabariigi kehtivate normdokumentide nõuetele.</w:t>
      </w:r>
    </w:p>
    <w:p w14:paraId="6192B8BE" w14:textId="77777777" w:rsidR="00CB1392" w:rsidRPr="00326702" w:rsidRDefault="00CB1392" w:rsidP="00CB1392">
      <w:pPr>
        <w:tabs>
          <w:tab w:val="num" w:pos="1134"/>
        </w:tabs>
        <w:jc w:val="both"/>
        <w:rPr>
          <w:rFonts w:ascii="Arial" w:hAnsi="Arial" w:cs="Arial"/>
          <w:sz w:val="22"/>
          <w:szCs w:val="22"/>
        </w:rPr>
      </w:pPr>
      <w:r w:rsidRPr="00326702">
        <w:rPr>
          <w:rFonts w:ascii="Arial" w:hAnsi="Arial" w:cs="Arial"/>
          <w:sz w:val="22"/>
          <w:szCs w:val="22"/>
        </w:rPr>
        <w:t>Gaasivõrguga liitumiseks sõlmida Energate OÜ-ga liitumisleping.</w:t>
      </w:r>
    </w:p>
    <w:p w14:paraId="54C6490F" w14:textId="77777777" w:rsidR="00CB1392" w:rsidRPr="00326702" w:rsidRDefault="00CB1392" w:rsidP="00CB1392">
      <w:pPr>
        <w:jc w:val="both"/>
        <w:rPr>
          <w:rFonts w:ascii="Arial" w:hAnsi="Arial" w:cs="Arial"/>
          <w:sz w:val="22"/>
          <w:szCs w:val="22"/>
        </w:rPr>
      </w:pPr>
    </w:p>
    <w:p w14:paraId="55ED9DD6" w14:textId="77777777" w:rsidR="00CB1392" w:rsidRPr="00326702" w:rsidRDefault="00CB1392" w:rsidP="00F40045">
      <w:pPr>
        <w:pStyle w:val="Pealkiri2"/>
        <w:rPr>
          <w:rFonts w:cs="Arial"/>
        </w:rPr>
      </w:pPr>
      <w:bookmarkStart w:id="86" w:name="_Toc314666016"/>
      <w:bookmarkStart w:id="87" w:name="_Toc319405950"/>
      <w:bookmarkStart w:id="88" w:name="_Toc401157645"/>
      <w:bookmarkStart w:id="89" w:name="_Toc106355542"/>
      <w:r w:rsidRPr="00326702">
        <w:rPr>
          <w:rFonts w:cs="Arial"/>
        </w:rPr>
        <w:t>S</w:t>
      </w:r>
      <w:bookmarkEnd w:id="86"/>
      <w:bookmarkEnd w:id="87"/>
      <w:bookmarkEnd w:id="88"/>
      <w:r w:rsidR="00FE3FE4" w:rsidRPr="00326702">
        <w:rPr>
          <w:rFonts w:cs="Arial"/>
        </w:rPr>
        <w:t>oojavarustus</w:t>
      </w:r>
      <w:bookmarkEnd w:id="89"/>
    </w:p>
    <w:p w14:paraId="17CD0F55" w14:textId="77777777" w:rsidR="00DD005F" w:rsidRPr="00326702" w:rsidRDefault="00DD005F" w:rsidP="00DD005F">
      <w:pPr>
        <w:jc w:val="both"/>
        <w:rPr>
          <w:rFonts w:ascii="Arial" w:hAnsi="Arial" w:cs="Arial"/>
          <w:sz w:val="22"/>
          <w:szCs w:val="22"/>
        </w:rPr>
      </w:pPr>
      <w:r w:rsidRPr="00326702">
        <w:rPr>
          <w:rFonts w:ascii="Arial" w:hAnsi="Arial" w:cs="Arial"/>
          <w:sz w:val="22"/>
          <w:szCs w:val="22"/>
        </w:rPr>
        <w:t>Alternatiivina on hoone küttesüsteem võimalik lahendada lokaalselt. Soovitav on kasutada energiasäästlikke ning keskkonda minimaalselt saastavaid süsteeme (maasoojuspump, õhk-vesi soojuspump, päikesepaneelid, jms). Keelatud on märkimisväärselt jääkaineid lendu paiskavad kütteliigid (nt raskeõlid ja kivisüsi).</w:t>
      </w:r>
    </w:p>
    <w:p w14:paraId="30D1FBA2" w14:textId="77777777" w:rsidR="00391D89" w:rsidRPr="00326702" w:rsidRDefault="00391D89" w:rsidP="00391D89">
      <w:pPr>
        <w:jc w:val="both"/>
        <w:rPr>
          <w:rFonts w:ascii="Arial" w:hAnsi="Arial" w:cs="Arial"/>
          <w:sz w:val="22"/>
          <w:szCs w:val="22"/>
        </w:rPr>
      </w:pPr>
      <w:r w:rsidRPr="00326702">
        <w:rPr>
          <w:rFonts w:ascii="Arial" w:hAnsi="Arial" w:cs="Arial"/>
          <w:sz w:val="22"/>
          <w:szCs w:val="22"/>
        </w:rPr>
        <w:t>Päikesepaneelide valikul tuleb kasutada paneele, millel peamine klaasikiht on peegeldust vähendava pinnatöötlusega.</w:t>
      </w:r>
    </w:p>
    <w:p w14:paraId="02AF41D5" w14:textId="77777777" w:rsidR="00391D89" w:rsidRPr="00326702" w:rsidRDefault="00391D89" w:rsidP="00391D89">
      <w:pPr>
        <w:jc w:val="both"/>
        <w:rPr>
          <w:rFonts w:ascii="Arial" w:hAnsi="Arial" w:cs="Arial"/>
          <w:sz w:val="22"/>
          <w:szCs w:val="22"/>
        </w:rPr>
      </w:pPr>
      <w:r w:rsidRPr="00326702">
        <w:rPr>
          <w:rFonts w:ascii="Arial" w:hAnsi="Arial" w:cs="Arial"/>
          <w:sz w:val="22"/>
          <w:szCs w:val="22"/>
        </w:rPr>
        <w:lastRenderedPageBreak/>
        <w:t>Tuuleenergia tootmine planeeritud elamumaadel ei ole lubatud.</w:t>
      </w:r>
    </w:p>
    <w:p w14:paraId="187D42E7" w14:textId="77777777" w:rsidR="00391D89" w:rsidRPr="00326702" w:rsidRDefault="00391D89" w:rsidP="00391D89">
      <w:pPr>
        <w:jc w:val="both"/>
        <w:rPr>
          <w:rFonts w:ascii="Arial" w:hAnsi="Arial" w:cs="Arial"/>
          <w:sz w:val="22"/>
          <w:szCs w:val="22"/>
        </w:rPr>
      </w:pPr>
      <w:r w:rsidRPr="00326702">
        <w:rPr>
          <w:rFonts w:ascii="Arial" w:hAnsi="Arial" w:cs="Arial"/>
          <w:sz w:val="22"/>
          <w:szCs w:val="22"/>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87C4614" w14:textId="77777777" w:rsidR="00391D89" w:rsidRPr="00326702" w:rsidRDefault="00391D89" w:rsidP="00391D89">
      <w:pPr>
        <w:jc w:val="both"/>
        <w:rPr>
          <w:rFonts w:ascii="Arial" w:hAnsi="Arial" w:cs="Arial"/>
          <w:sz w:val="22"/>
          <w:szCs w:val="22"/>
        </w:rPr>
      </w:pPr>
      <w:r w:rsidRPr="00326702">
        <w:rPr>
          <w:rFonts w:ascii="Arial" w:hAnsi="Arial" w:cs="Arial"/>
          <w:sz w:val="22"/>
          <w:szCs w:val="22"/>
        </w:rPr>
        <w:t>Õhksoojuspumpade välisagregaate mitte paigutada hoone tee poolsele esifassaadile ja selle äärde (või tuleb tagada selle varjestamine), eraomandis olevale kõrvalkinnistule lähemale kui 2</w:t>
      </w:r>
      <w:r w:rsidR="00AA4F25">
        <w:rPr>
          <w:rFonts w:ascii="Arial" w:hAnsi="Arial" w:cs="Arial"/>
          <w:sz w:val="22"/>
          <w:szCs w:val="22"/>
        </w:rPr>
        <w:t xml:space="preserve"> </w:t>
      </w:r>
      <w:r w:rsidRPr="00326702">
        <w:rPr>
          <w:rFonts w:ascii="Arial" w:hAnsi="Arial" w:cs="Arial"/>
          <w:sz w:val="22"/>
          <w:szCs w:val="22"/>
        </w:rPr>
        <w:t>m, kõrvalkrundil olevatest terrassi- ja istumisaladest vähemalt 8</w:t>
      </w:r>
      <w:r w:rsidR="00AA4F25">
        <w:rPr>
          <w:rFonts w:ascii="Arial" w:hAnsi="Arial" w:cs="Arial"/>
          <w:sz w:val="22"/>
          <w:szCs w:val="22"/>
        </w:rPr>
        <w:t xml:space="preserve"> </w:t>
      </w:r>
      <w:r w:rsidRPr="00326702">
        <w:rPr>
          <w:rFonts w:ascii="Arial" w:hAnsi="Arial" w:cs="Arial"/>
          <w:sz w:val="22"/>
          <w:szCs w:val="22"/>
        </w:rPr>
        <w:t>m kaugusele.</w:t>
      </w:r>
    </w:p>
    <w:p w14:paraId="7299338C" w14:textId="77777777" w:rsidR="00391D89" w:rsidRDefault="00391D89" w:rsidP="00391D89">
      <w:pPr>
        <w:jc w:val="both"/>
        <w:rPr>
          <w:rFonts w:ascii="Arial" w:hAnsi="Arial" w:cs="Arial"/>
          <w:sz w:val="22"/>
          <w:szCs w:val="22"/>
        </w:rPr>
      </w:pPr>
      <w:r w:rsidRPr="00326702">
        <w:rPr>
          <w:rFonts w:ascii="Arial" w:hAnsi="Arial" w:cs="Arial"/>
          <w:sz w:val="22"/>
          <w:szCs w:val="22"/>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A5B6A3B" w14:textId="77777777" w:rsidR="002E1366" w:rsidRPr="00326702" w:rsidRDefault="00391D89" w:rsidP="00391D89">
      <w:pPr>
        <w:jc w:val="both"/>
        <w:rPr>
          <w:rFonts w:ascii="Arial" w:hAnsi="Arial" w:cs="Arial"/>
          <w:sz w:val="22"/>
          <w:szCs w:val="22"/>
        </w:rPr>
      </w:pPr>
      <w:r w:rsidRPr="00326702">
        <w:rPr>
          <w:rFonts w:ascii="Arial" w:hAnsi="Arial" w:cs="Arial"/>
          <w:sz w:val="22"/>
          <w:szCs w:val="22"/>
        </w:rPr>
        <w:t>Küttesüsteemi lahendus täpsustub ehitusprojekti koostamisel.</w:t>
      </w:r>
    </w:p>
    <w:p w14:paraId="20075AB0" w14:textId="77777777" w:rsidR="00391D89" w:rsidRPr="00326702" w:rsidRDefault="00391D89" w:rsidP="00391D89">
      <w:pPr>
        <w:jc w:val="both"/>
        <w:rPr>
          <w:rFonts w:ascii="Arial" w:hAnsi="Arial" w:cs="Arial"/>
          <w:sz w:val="22"/>
          <w:szCs w:val="22"/>
        </w:rPr>
      </w:pPr>
    </w:p>
    <w:p w14:paraId="552ED226" w14:textId="77777777" w:rsidR="00391D89" w:rsidRPr="00326702" w:rsidRDefault="00391D89" w:rsidP="00391D89">
      <w:pPr>
        <w:pStyle w:val="Pealkiri2"/>
        <w:rPr>
          <w:rFonts w:cs="Arial"/>
        </w:rPr>
      </w:pPr>
      <w:bookmarkStart w:id="90" w:name="_Toc106355543"/>
      <w:r w:rsidRPr="00326702">
        <w:rPr>
          <w:rFonts w:cs="Arial"/>
        </w:rPr>
        <w:t>Energiatõhusus ja -tarbimise nõuded</w:t>
      </w:r>
      <w:bookmarkEnd w:id="90"/>
    </w:p>
    <w:p w14:paraId="0040EF33" w14:textId="77777777" w:rsidR="00391D89" w:rsidRPr="00326702" w:rsidRDefault="00EA746E" w:rsidP="00391D89">
      <w:pPr>
        <w:jc w:val="both"/>
        <w:rPr>
          <w:rFonts w:ascii="Arial" w:hAnsi="Arial" w:cs="Arial"/>
          <w:bCs/>
          <w:sz w:val="22"/>
          <w:szCs w:val="22"/>
        </w:rPr>
      </w:pPr>
      <w:r w:rsidRPr="00EA746E">
        <w:rPr>
          <w:rFonts w:ascii="Arial" w:hAnsi="Arial" w:cs="Arial"/>
          <w:bCs/>
          <w:sz w:val="22"/>
          <w:szCs w:val="22"/>
        </w:rPr>
        <w:t>Hoonete projekteerimisel järgida energiatõhususe miinimumnõudeid (ettevõtlus- ja infotehnoloogiaministri 11.12.2018 määrus nr 63).</w:t>
      </w:r>
    </w:p>
    <w:p w14:paraId="56252083" w14:textId="77777777" w:rsidR="00391D89" w:rsidRDefault="00391D89" w:rsidP="00391D89">
      <w:pPr>
        <w:jc w:val="both"/>
        <w:rPr>
          <w:rFonts w:ascii="Arial" w:hAnsi="Arial" w:cs="Arial"/>
          <w:bCs/>
          <w:sz w:val="22"/>
          <w:szCs w:val="22"/>
        </w:rPr>
      </w:pPr>
    </w:p>
    <w:p w14:paraId="695D2924" w14:textId="77777777" w:rsidR="00EA746E" w:rsidRPr="00326702" w:rsidRDefault="00EA746E" w:rsidP="00391D89">
      <w:pPr>
        <w:jc w:val="both"/>
        <w:rPr>
          <w:rFonts w:ascii="Arial" w:hAnsi="Arial" w:cs="Arial"/>
          <w:bCs/>
          <w:sz w:val="22"/>
          <w:szCs w:val="22"/>
        </w:rPr>
      </w:pPr>
    </w:p>
    <w:p w14:paraId="3600335A" w14:textId="77777777" w:rsidR="00391D89" w:rsidRPr="00326702" w:rsidRDefault="00391D89" w:rsidP="00391D89">
      <w:pPr>
        <w:pStyle w:val="Pealkiri1"/>
        <w:numPr>
          <w:ilvl w:val="0"/>
          <w:numId w:val="3"/>
        </w:numPr>
        <w:rPr>
          <w:rFonts w:cs="Arial"/>
          <w:szCs w:val="22"/>
        </w:rPr>
      </w:pPr>
      <w:bookmarkStart w:id="91" w:name="_Toc106355544"/>
      <w:r w:rsidRPr="00326702">
        <w:rPr>
          <w:rFonts w:cs="Arial"/>
          <w:szCs w:val="22"/>
        </w:rPr>
        <w:t>KESKKONNATINGIMUSED JA VÕIMALIKU KESKKONNAMÕJU HINDAMINE</w:t>
      </w:r>
      <w:bookmarkEnd w:id="91"/>
    </w:p>
    <w:p w14:paraId="40BEE567" w14:textId="77777777" w:rsidR="00391D89" w:rsidRPr="001B0708" w:rsidRDefault="00391D89" w:rsidP="001B0708">
      <w:pPr>
        <w:rPr>
          <w:rFonts w:ascii="Arial" w:hAnsi="Arial" w:cs="Arial"/>
          <w:sz w:val="22"/>
          <w:szCs w:val="22"/>
          <w:lang w:eastAsia="ar-SA"/>
        </w:rPr>
      </w:pPr>
    </w:p>
    <w:p w14:paraId="767374DC" w14:textId="77777777" w:rsidR="00391D89" w:rsidRPr="00326702" w:rsidRDefault="00391D89" w:rsidP="00391D89">
      <w:pPr>
        <w:pStyle w:val="Pealkiri2"/>
        <w:rPr>
          <w:rFonts w:cs="Arial"/>
        </w:rPr>
      </w:pPr>
      <w:bookmarkStart w:id="92" w:name="_Toc106355545"/>
      <w:r w:rsidRPr="00326702">
        <w:rPr>
          <w:rFonts w:cs="Arial"/>
        </w:rPr>
        <w:t>Eessõna</w:t>
      </w:r>
      <w:bookmarkEnd w:id="92"/>
    </w:p>
    <w:p w14:paraId="465710F6" w14:textId="77777777" w:rsidR="00391D89" w:rsidRPr="00326702" w:rsidRDefault="00391D89" w:rsidP="00391D89">
      <w:pPr>
        <w:jc w:val="both"/>
        <w:rPr>
          <w:rFonts w:ascii="Arial" w:eastAsia="Calibri" w:hAnsi="Arial" w:cs="Arial"/>
          <w:sz w:val="22"/>
          <w:szCs w:val="22"/>
        </w:rPr>
      </w:pPr>
      <w:r w:rsidRPr="00326702">
        <w:rPr>
          <w:rFonts w:ascii="Arial" w:eastAsia="Calibri" w:hAnsi="Arial" w:cs="Arial"/>
          <w:sz w:val="22"/>
          <w:szCs w:val="22"/>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15327CB8" w14:textId="77777777" w:rsidR="00391D89" w:rsidRPr="00326702" w:rsidRDefault="00391D89" w:rsidP="00391D89">
      <w:pPr>
        <w:jc w:val="both"/>
        <w:rPr>
          <w:rFonts w:ascii="Arial" w:eastAsia="Calibri" w:hAnsi="Arial" w:cs="Arial"/>
          <w:sz w:val="22"/>
          <w:szCs w:val="22"/>
        </w:rPr>
      </w:pPr>
    </w:p>
    <w:p w14:paraId="4CE76008" w14:textId="77777777" w:rsidR="00391D89" w:rsidRPr="00326702" w:rsidRDefault="00391D89" w:rsidP="00391D89">
      <w:pPr>
        <w:jc w:val="both"/>
        <w:rPr>
          <w:rFonts w:ascii="Arial" w:eastAsia="Calibri" w:hAnsi="Arial" w:cs="Arial"/>
          <w:sz w:val="22"/>
          <w:szCs w:val="22"/>
        </w:rPr>
      </w:pPr>
      <w:r w:rsidRPr="00326702">
        <w:rPr>
          <w:rFonts w:ascii="Arial" w:eastAsia="Calibri" w:hAnsi="Arial" w:cs="Arial"/>
          <w:sz w:val="22"/>
          <w:szCs w:val="22"/>
        </w:rPr>
        <w:t>Kavandatav tegevus on oma iseloomult eeldatavalt ohtu ei kujuta. Planeeritava tegevusega ei kaasne eeldatavalt olulisi kahjulikke tagajärgi ja ei avalda olulist mõju ning ei põhjusta keskkonnas pöördumatuid muudatusi.</w:t>
      </w:r>
    </w:p>
    <w:p w14:paraId="635BEDCB" w14:textId="77777777" w:rsidR="00391D89" w:rsidRPr="00326702" w:rsidRDefault="00391D89" w:rsidP="00391D89">
      <w:pPr>
        <w:jc w:val="both"/>
        <w:rPr>
          <w:rFonts w:ascii="Arial" w:eastAsia="Calibri" w:hAnsi="Arial" w:cs="Arial"/>
          <w:sz w:val="22"/>
          <w:szCs w:val="22"/>
          <w:u w:val="single"/>
        </w:rPr>
      </w:pPr>
      <w:r w:rsidRPr="00326702">
        <w:rPr>
          <w:rFonts w:ascii="Arial" w:eastAsia="Calibri" w:hAnsi="Arial" w:cs="Arial"/>
          <w:sz w:val="22"/>
          <w:szCs w:val="22"/>
          <w:u w:val="single"/>
        </w:rPr>
        <w:t>Lähtetingimused:</w:t>
      </w:r>
    </w:p>
    <w:p w14:paraId="58BE6B3F" w14:textId="77777777" w:rsidR="00391D89" w:rsidRPr="00326702" w:rsidRDefault="00391D89" w:rsidP="00EA746E">
      <w:pPr>
        <w:numPr>
          <w:ilvl w:val="0"/>
          <w:numId w:val="29"/>
        </w:numPr>
        <w:ind w:left="283" w:hanging="215"/>
        <w:jc w:val="both"/>
        <w:rPr>
          <w:rFonts w:ascii="Arial" w:eastAsia="Calibri" w:hAnsi="Arial" w:cs="Arial"/>
          <w:sz w:val="22"/>
          <w:szCs w:val="22"/>
        </w:rPr>
      </w:pPr>
      <w:r w:rsidRPr="00326702">
        <w:rPr>
          <w:rFonts w:ascii="Arial" w:eastAsia="Calibri" w:hAnsi="Arial" w:cs="Arial"/>
          <w:sz w:val="22"/>
          <w:szCs w:val="22"/>
        </w:rPr>
        <w:t>planeeringuala on ehitisregistri andmetel hoonestamata;</w:t>
      </w:r>
    </w:p>
    <w:p w14:paraId="1C253C4F" w14:textId="77777777" w:rsidR="00391D89" w:rsidRPr="00326702" w:rsidRDefault="00391D89" w:rsidP="00EA746E">
      <w:pPr>
        <w:numPr>
          <w:ilvl w:val="0"/>
          <w:numId w:val="29"/>
        </w:numPr>
        <w:ind w:left="283" w:hanging="215"/>
        <w:jc w:val="both"/>
        <w:rPr>
          <w:rFonts w:ascii="Arial" w:eastAsia="Calibri" w:hAnsi="Arial" w:cs="Arial"/>
          <w:sz w:val="22"/>
          <w:szCs w:val="22"/>
        </w:rPr>
      </w:pPr>
      <w:r w:rsidRPr="00326702">
        <w:rPr>
          <w:rFonts w:ascii="Arial" w:eastAsia="Calibri" w:hAnsi="Arial" w:cs="Arial"/>
          <w:sz w:val="22"/>
          <w:szCs w:val="22"/>
        </w:rPr>
        <w:t>väärtuslik kõrghaljastus planeeritaval alal puudub;</w:t>
      </w:r>
    </w:p>
    <w:p w14:paraId="5B87762B" w14:textId="77777777" w:rsidR="00391D89" w:rsidRPr="00326702" w:rsidRDefault="00391D89" w:rsidP="00EA746E">
      <w:pPr>
        <w:numPr>
          <w:ilvl w:val="0"/>
          <w:numId w:val="29"/>
        </w:numPr>
        <w:ind w:left="283" w:hanging="215"/>
        <w:jc w:val="both"/>
        <w:rPr>
          <w:rFonts w:ascii="Arial" w:eastAsia="Calibri" w:hAnsi="Arial" w:cs="Arial"/>
          <w:sz w:val="22"/>
          <w:szCs w:val="22"/>
        </w:rPr>
      </w:pPr>
      <w:r w:rsidRPr="00326702">
        <w:rPr>
          <w:rFonts w:ascii="Arial" w:eastAsia="Calibri" w:hAnsi="Arial" w:cs="Arial"/>
          <w:sz w:val="22"/>
          <w:szCs w:val="22"/>
        </w:rPr>
        <w:t>teadaolevalt ei ole planeeringualal kaitsealuste taimede leiukohti;</w:t>
      </w:r>
    </w:p>
    <w:p w14:paraId="76CD36CB" w14:textId="77777777" w:rsidR="00391D89" w:rsidRPr="00326702" w:rsidRDefault="00391D89" w:rsidP="00EA746E">
      <w:pPr>
        <w:numPr>
          <w:ilvl w:val="0"/>
          <w:numId w:val="29"/>
        </w:numPr>
        <w:ind w:left="283" w:hanging="215"/>
        <w:jc w:val="both"/>
        <w:rPr>
          <w:rFonts w:ascii="Arial" w:eastAsia="Calibri" w:hAnsi="Arial" w:cs="Arial"/>
          <w:sz w:val="22"/>
          <w:szCs w:val="22"/>
        </w:rPr>
      </w:pPr>
      <w:r w:rsidRPr="00326702">
        <w:rPr>
          <w:rFonts w:ascii="Arial" w:eastAsia="Calibri" w:hAnsi="Arial" w:cs="Arial"/>
          <w:sz w:val="22"/>
          <w:szCs w:val="22"/>
        </w:rPr>
        <w:t>vastavalt Keskkonnaregistrile ja Maa-ameti looduskaitse ja Natura 2000 kaardirakendusele (seisuga 0</w:t>
      </w:r>
      <w:r w:rsidR="00497F50" w:rsidRPr="00326702">
        <w:rPr>
          <w:rFonts w:ascii="Arial" w:eastAsia="Calibri" w:hAnsi="Arial" w:cs="Arial"/>
          <w:sz w:val="22"/>
          <w:szCs w:val="22"/>
        </w:rPr>
        <w:t>4</w:t>
      </w:r>
      <w:r w:rsidRPr="00326702">
        <w:rPr>
          <w:rFonts w:ascii="Arial" w:eastAsia="Calibri" w:hAnsi="Arial" w:cs="Arial"/>
          <w:sz w:val="22"/>
          <w:szCs w:val="22"/>
        </w:rPr>
        <w:t>.</w:t>
      </w:r>
      <w:r w:rsidR="00497F50" w:rsidRPr="00326702">
        <w:rPr>
          <w:rFonts w:ascii="Arial" w:eastAsia="Calibri" w:hAnsi="Arial" w:cs="Arial"/>
          <w:sz w:val="22"/>
          <w:szCs w:val="22"/>
        </w:rPr>
        <w:t>11</w:t>
      </w:r>
      <w:r w:rsidRPr="00326702">
        <w:rPr>
          <w:rFonts w:ascii="Arial" w:eastAsia="Calibri" w:hAnsi="Arial" w:cs="Arial"/>
          <w:sz w:val="22"/>
          <w:szCs w:val="22"/>
        </w:rPr>
        <w:t>.2021) ei asu detailplaneeringu vahetus läheduses ega ka konkreetsel planeeringualal kaitstavaid loodusobjekte ega Natura 2000 võrgustikualasid, seega mõju kaitstavatele loodusobjektidele ja Natura 2000 alale puudub;</w:t>
      </w:r>
    </w:p>
    <w:p w14:paraId="39BC0E85" w14:textId="77777777" w:rsidR="00391D89" w:rsidRPr="00326702" w:rsidRDefault="00391D89" w:rsidP="00EA746E">
      <w:pPr>
        <w:numPr>
          <w:ilvl w:val="0"/>
          <w:numId w:val="29"/>
        </w:numPr>
        <w:ind w:left="283" w:hanging="215"/>
        <w:jc w:val="both"/>
        <w:rPr>
          <w:rFonts w:ascii="Arial" w:eastAsia="Calibri" w:hAnsi="Arial" w:cs="Arial"/>
          <w:color w:val="000000"/>
          <w:sz w:val="22"/>
          <w:szCs w:val="22"/>
        </w:rPr>
      </w:pPr>
      <w:r w:rsidRPr="00326702">
        <w:rPr>
          <w:rFonts w:ascii="Arial" w:eastAsia="Calibri" w:hAnsi="Arial" w:cs="Arial"/>
          <w:color w:val="000000"/>
          <w:sz w:val="22"/>
          <w:szCs w:val="22"/>
        </w:rPr>
        <w:t>vastavalt Maa-ameti kultuurimälestiste kaardirakendusele (0</w:t>
      </w:r>
      <w:r w:rsidR="00497F50" w:rsidRPr="00326702">
        <w:rPr>
          <w:rFonts w:ascii="Arial" w:eastAsia="Calibri" w:hAnsi="Arial" w:cs="Arial"/>
          <w:color w:val="000000"/>
          <w:sz w:val="22"/>
          <w:szCs w:val="22"/>
        </w:rPr>
        <w:t>4</w:t>
      </w:r>
      <w:r w:rsidRPr="00326702">
        <w:rPr>
          <w:rFonts w:ascii="Arial" w:eastAsia="Calibri" w:hAnsi="Arial" w:cs="Arial"/>
          <w:color w:val="000000"/>
          <w:sz w:val="22"/>
          <w:szCs w:val="22"/>
        </w:rPr>
        <w:t>.</w:t>
      </w:r>
      <w:r w:rsidR="00497F50" w:rsidRPr="00326702">
        <w:rPr>
          <w:rFonts w:ascii="Arial" w:eastAsia="Calibri" w:hAnsi="Arial" w:cs="Arial"/>
          <w:color w:val="000000"/>
          <w:sz w:val="22"/>
          <w:szCs w:val="22"/>
        </w:rPr>
        <w:t>11</w:t>
      </w:r>
      <w:r w:rsidRPr="00326702">
        <w:rPr>
          <w:rFonts w:ascii="Arial" w:eastAsia="Calibri" w:hAnsi="Arial" w:cs="Arial"/>
          <w:color w:val="000000"/>
          <w:sz w:val="22"/>
          <w:szCs w:val="22"/>
        </w:rPr>
        <w:t>.2021) ei asu</w:t>
      </w:r>
      <w:r w:rsidRPr="00326702">
        <w:rPr>
          <w:rFonts w:ascii="Arial" w:eastAsia="Calibri" w:hAnsi="Arial" w:cs="Arial"/>
          <w:color w:val="000000"/>
          <w:sz w:val="22"/>
          <w:szCs w:val="22"/>
        </w:rPr>
        <w:br/>
        <w:t>planeeringualal ühtegi arheoloogiamälestist, seega mõju arheoloogiamälestistele</w:t>
      </w:r>
      <w:r w:rsidRPr="00326702">
        <w:rPr>
          <w:rFonts w:ascii="Arial" w:eastAsia="Calibri" w:hAnsi="Arial" w:cs="Arial"/>
          <w:color w:val="000000"/>
          <w:sz w:val="22"/>
          <w:szCs w:val="22"/>
        </w:rPr>
        <w:br/>
        <w:t>puudub;</w:t>
      </w:r>
    </w:p>
    <w:p w14:paraId="7E85D90F" w14:textId="77777777" w:rsidR="00391D89" w:rsidRPr="00326702" w:rsidRDefault="00391D89" w:rsidP="00EA746E">
      <w:pPr>
        <w:numPr>
          <w:ilvl w:val="0"/>
          <w:numId w:val="29"/>
        </w:numPr>
        <w:ind w:left="283" w:hanging="215"/>
        <w:jc w:val="both"/>
        <w:rPr>
          <w:rFonts w:ascii="Arial" w:eastAsia="Calibri" w:hAnsi="Arial" w:cs="Arial"/>
          <w:sz w:val="22"/>
          <w:szCs w:val="22"/>
        </w:rPr>
      </w:pPr>
      <w:r w:rsidRPr="00326702">
        <w:rPr>
          <w:rFonts w:ascii="Arial" w:eastAsia="Calibri" w:hAnsi="Arial" w:cs="Arial"/>
          <w:sz w:val="22"/>
          <w:szCs w:val="22"/>
        </w:rPr>
        <w:t>vastavalt Maa-ameti geoloogia kaardirakenduse andmetele (</w:t>
      </w:r>
      <w:r w:rsidR="00497F50" w:rsidRPr="00326702">
        <w:rPr>
          <w:rFonts w:ascii="Arial" w:eastAsia="Calibri" w:hAnsi="Arial" w:cs="Arial"/>
          <w:sz w:val="22"/>
          <w:szCs w:val="22"/>
        </w:rPr>
        <w:t>04</w:t>
      </w:r>
      <w:r w:rsidRPr="00326702">
        <w:rPr>
          <w:rFonts w:ascii="Arial" w:eastAsia="Calibri" w:hAnsi="Arial" w:cs="Arial"/>
          <w:sz w:val="22"/>
          <w:szCs w:val="22"/>
        </w:rPr>
        <w:t>.</w:t>
      </w:r>
      <w:r w:rsidR="00497F50" w:rsidRPr="00326702">
        <w:rPr>
          <w:rFonts w:ascii="Arial" w:eastAsia="Calibri" w:hAnsi="Arial" w:cs="Arial"/>
          <w:sz w:val="22"/>
          <w:szCs w:val="22"/>
        </w:rPr>
        <w:t>11</w:t>
      </w:r>
      <w:r w:rsidRPr="00326702">
        <w:rPr>
          <w:rFonts w:ascii="Arial" w:eastAsia="Calibri" w:hAnsi="Arial" w:cs="Arial"/>
          <w:sz w:val="22"/>
          <w:szCs w:val="22"/>
        </w:rPr>
        <w:t>.2021) on planeeringuala peamiselt nõrgalt kaitstud ja põhjapoolne ala osaliselt kaitsmata põhjaveega ala.</w:t>
      </w:r>
    </w:p>
    <w:p w14:paraId="6FE4FEFF" w14:textId="77777777" w:rsidR="00391D89" w:rsidRPr="00326702" w:rsidRDefault="00391D89" w:rsidP="00391D89">
      <w:pPr>
        <w:jc w:val="both"/>
        <w:rPr>
          <w:rFonts w:ascii="Arial" w:eastAsia="Calibri" w:hAnsi="Arial" w:cs="Arial"/>
          <w:sz w:val="22"/>
          <w:szCs w:val="22"/>
        </w:rPr>
      </w:pPr>
      <w:r w:rsidRPr="00326702">
        <w:rPr>
          <w:rFonts w:ascii="Arial" w:eastAsia="Calibri" w:hAnsi="Arial" w:cs="Arial"/>
          <w:sz w:val="22"/>
          <w:szCs w:val="22"/>
        </w:rPr>
        <w:t>Arvestades eelnimetatud asjaolusid käsitletakse detailsemalt antud peatükis järgnevaid alateemasid, mis on vajalikud planeerimisele järgnevatele kavandatud tegevustele:</w:t>
      </w:r>
    </w:p>
    <w:p w14:paraId="3F1761DD" w14:textId="77777777" w:rsidR="00391D89" w:rsidRPr="00326702" w:rsidRDefault="00391D89" w:rsidP="00391D89">
      <w:pPr>
        <w:numPr>
          <w:ilvl w:val="0"/>
          <w:numId w:val="30"/>
        </w:numPr>
        <w:autoSpaceDE w:val="0"/>
        <w:autoSpaceDN w:val="0"/>
        <w:adjustRightInd w:val="0"/>
        <w:spacing w:before="120" w:after="120"/>
        <w:ind w:left="284" w:hanging="218"/>
        <w:contextualSpacing/>
        <w:jc w:val="both"/>
        <w:rPr>
          <w:rFonts w:ascii="Arial" w:eastAsia="Calibri" w:hAnsi="Arial" w:cs="Arial"/>
          <w:color w:val="000000"/>
          <w:sz w:val="22"/>
          <w:szCs w:val="22"/>
        </w:rPr>
      </w:pPr>
      <w:r w:rsidRPr="00326702">
        <w:rPr>
          <w:rFonts w:ascii="Arial" w:eastAsia="Calibri" w:hAnsi="Arial" w:cs="Arial"/>
          <w:bCs/>
          <w:sz w:val="22"/>
          <w:szCs w:val="22"/>
        </w:rPr>
        <w:t>kavandatava tegevusega kaasnev oht inimese tervisele ja keskkonnale ning avariiolukordade esinemise võimalikkus;</w:t>
      </w:r>
    </w:p>
    <w:p w14:paraId="7F124468" w14:textId="77777777" w:rsidR="00391D89" w:rsidRPr="00326702" w:rsidRDefault="00391D89" w:rsidP="00391D89">
      <w:pPr>
        <w:numPr>
          <w:ilvl w:val="0"/>
          <w:numId w:val="30"/>
        </w:numPr>
        <w:spacing w:before="120" w:after="120"/>
        <w:ind w:left="284" w:hanging="218"/>
        <w:contextualSpacing/>
        <w:jc w:val="both"/>
        <w:rPr>
          <w:rFonts w:ascii="Arial" w:eastAsia="Calibri" w:hAnsi="Arial" w:cs="Arial"/>
          <w:sz w:val="22"/>
          <w:szCs w:val="22"/>
        </w:rPr>
      </w:pPr>
      <w:r w:rsidRPr="00326702">
        <w:rPr>
          <w:rFonts w:ascii="Arial" w:eastAsia="Calibri" w:hAnsi="Arial" w:cs="Arial"/>
          <w:bCs/>
          <w:sz w:val="22"/>
          <w:szCs w:val="22"/>
        </w:rPr>
        <w:t>müra ja vibratsioon;</w:t>
      </w:r>
    </w:p>
    <w:p w14:paraId="7AD743E9" w14:textId="77777777" w:rsidR="00391D89" w:rsidRPr="00326702" w:rsidRDefault="00391D89" w:rsidP="00391D89">
      <w:pPr>
        <w:numPr>
          <w:ilvl w:val="0"/>
          <w:numId w:val="30"/>
        </w:numPr>
        <w:autoSpaceDE w:val="0"/>
        <w:autoSpaceDN w:val="0"/>
        <w:adjustRightInd w:val="0"/>
        <w:spacing w:before="120" w:after="120"/>
        <w:ind w:left="284" w:hanging="218"/>
        <w:contextualSpacing/>
        <w:jc w:val="both"/>
        <w:rPr>
          <w:rFonts w:ascii="Arial" w:eastAsia="Calibri" w:hAnsi="Arial" w:cs="Arial"/>
          <w:sz w:val="22"/>
          <w:szCs w:val="22"/>
        </w:rPr>
      </w:pPr>
      <w:r w:rsidRPr="00326702">
        <w:rPr>
          <w:rFonts w:ascii="Arial" w:eastAsia="Calibri" w:hAnsi="Arial" w:cs="Arial"/>
          <w:bCs/>
          <w:sz w:val="22"/>
          <w:szCs w:val="22"/>
        </w:rPr>
        <w:t>põhjavesi ja pinnavesi;</w:t>
      </w:r>
    </w:p>
    <w:p w14:paraId="2F5544D8" w14:textId="77777777" w:rsidR="00391D89" w:rsidRPr="002F2BB9" w:rsidRDefault="00391D89" w:rsidP="00391D89">
      <w:pPr>
        <w:numPr>
          <w:ilvl w:val="0"/>
          <w:numId w:val="30"/>
        </w:numPr>
        <w:autoSpaceDE w:val="0"/>
        <w:autoSpaceDN w:val="0"/>
        <w:adjustRightInd w:val="0"/>
        <w:spacing w:before="120" w:after="120"/>
        <w:ind w:left="284" w:hanging="218"/>
        <w:contextualSpacing/>
        <w:jc w:val="both"/>
        <w:rPr>
          <w:rFonts w:ascii="Arial" w:eastAsia="Calibri" w:hAnsi="Arial" w:cs="Arial"/>
          <w:sz w:val="22"/>
          <w:szCs w:val="22"/>
        </w:rPr>
      </w:pPr>
      <w:r w:rsidRPr="00326702">
        <w:rPr>
          <w:rFonts w:ascii="Arial" w:eastAsia="Calibri" w:hAnsi="Arial" w:cs="Arial"/>
          <w:bCs/>
          <w:sz w:val="22"/>
          <w:szCs w:val="22"/>
        </w:rPr>
        <w:t>radoon.</w:t>
      </w:r>
    </w:p>
    <w:p w14:paraId="753EEE67" w14:textId="77777777" w:rsidR="002F2BB9" w:rsidRPr="00326702" w:rsidRDefault="002F2BB9" w:rsidP="002F2BB9">
      <w:pPr>
        <w:autoSpaceDE w:val="0"/>
        <w:autoSpaceDN w:val="0"/>
        <w:adjustRightInd w:val="0"/>
        <w:contextualSpacing/>
        <w:jc w:val="both"/>
        <w:rPr>
          <w:rFonts w:ascii="Arial" w:eastAsia="Calibri" w:hAnsi="Arial" w:cs="Arial"/>
          <w:sz w:val="22"/>
          <w:szCs w:val="22"/>
        </w:rPr>
      </w:pPr>
    </w:p>
    <w:p w14:paraId="0A4CE0C1" w14:textId="77777777" w:rsidR="00497F50" w:rsidRPr="00326702" w:rsidRDefault="00497F50" w:rsidP="00EA746E">
      <w:pPr>
        <w:pStyle w:val="Pealkiri2"/>
        <w:ind w:left="437" w:hanging="437"/>
        <w:rPr>
          <w:rFonts w:eastAsia="Malgun Gothic" w:cs="Arial"/>
        </w:rPr>
      </w:pPr>
      <w:bookmarkStart w:id="93" w:name="_Toc75854599"/>
      <w:bookmarkStart w:id="94" w:name="_Toc76728125"/>
      <w:bookmarkStart w:id="95" w:name="_Hlk73017062"/>
      <w:bookmarkStart w:id="96" w:name="_Toc106355546"/>
      <w:r w:rsidRPr="00326702">
        <w:rPr>
          <w:rFonts w:eastAsia="Malgun Gothic" w:cs="Arial"/>
        </w:rPr>
        <w:t>Kavandatava tegevusega kaasnev oht inimese tervisele ja keskkonnale ning avariiolukordade esinemise võimalikkus</w:t>
      </w:r>
      <w:bookmarkEnd w:id="93"/>
      <w:bookmarkEnd w:id="94"/>
      <w:bookmarkEnd w:id="96"/>
    </w:p>
    <w:bookmarkEnd w:id="95"/>
    <w:p w14:paraId="4256FEFD" w14:textId="77777777" w:rsidR="00497F50" w:rsidRDefault="00497F50" w:rsidP="00497F50">
      <w:pPr>
        <w:jc w:val="both"/>
        <w:rPr>
          <w:rFonts w:ascii="Arial" w:eastAsia="Calibri" w:hAnsi="Arial" w:cs="Arial"/>
          <w:sz w:val="22"/>
          <w:szCs w:val="22"/>
        </w:rPr>
      </w:pPr>
      <w:r w:rsidRPr="00326702">
        <w:rPr>
          <w:rFonts w:ascii="Arial" w:eastAsia="Calibri" w:hAnsi="Arial" w:cs="Arial"/>
          <w:sz w:val="22"/>
          <w:szCs w:val="22"/>
        </w:rPr>
        <w:t>Oht inimeste tervisele ja keskkonnale ning õnnetuste esinemise võimalikkus on kavandatava tegevuse puhul minimaalne ning võib avalduda hoonete rajamise ehitusprotsessis.</w:t>
      </w:r>
    </w:p>
    <w:p w14:paraId="1E811690" w14:textId="77777777" w:rsidR="00497F50" w:rsidRPr="00326702" w:rsidRDefault="00497F50" w:rsidP="00497F50">
      <w:pPr>
        <w:autoSpaceDE w:val="0"/>
        <w:autoSpaceDN w:val="0"/>
        <w:adjustRightInd w:val="0"/>
        <w:jc w:val="both"/>
        <w:rPr>
          <w:rFonts w:ascii="Arial" w:eastAsia="Calibri" w:hAnsi="Arial" w:cs="Arial"/>
          <w:color w:val="000000"/>
          <w:sz w:val="22"/>
          <w:szCs w:val="22"/>
        </w:rPr>
      </w:pPr>
      <w:r w:rsidRPr="00326702">
        <w:rPr>
          <w:rFonts w:ascii="Arial" w:eastAsia="Calibri" w:hAnsi="Arial" w:cs="Arial"/>
          <w:color w:val="000000"/>
          <w:sz w:val="22"/>
          <w:szCs w:val="22"/>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594B664E" w14:textId="77777777" w:rsidR="00497F50" w:rsidRPr="00326702" w:rsidRDefault="00497F50" w:rsidP="00497F50">
      <w:pPr>
        <w:autoSpaceDE w:val="0"/>
        <w:autoSpaceDN w:val="0"/>
        <w:adjustRightInd w:val="0"/>
        <w:jc w:val="both"/>
        <w:rPr>
          <w:rFonts w:ascii="Arial" w:eastAsia="Calibri" w:hAnsi="Arial" w:cs="Arial"/>
          <w:color w:val="000000"/>
          <w:sz w:val="22"/>
          <w:szCs w:val="22"/>
        </w:rPr>
      </w:pPr>
      <w:r w:rsidRPr="00326702">
        <w:rPr>
          <w:rFonts w:ascii="Arial" w:eastAsia="Calibri" w:hAnsi="Arial" w:cs="Arial"/>
          <w:color w:val="000000"/>
          <w:sz w:val="22"/>
          <w:szCs w:val="22"/>
        </w:rPr>
        <w:t>Avariiohtli</w:t>
      </w:r>
      <w:r w:rsidR="008F0586">
        <w:rPr>
          <w:rFonts w:ascii="Arial" w:eastAsia="Calibri" w:hAnsi="Arial" w:cs="Arial"/>
          <w:color w:val="000000"/>
          <w:sz w:val="22"/>
          <w:szCs w:val="22"/>
        </w:rPr>
        <w:t>ke</w:t>
      </w:r>
      <w:r w:rsidRPr="00326702">
        <w:rPr>
          <w:rFonts w:ascii="Arial" w:eastAsia="Calibri" w:hAnsi="Arial" w:cs="Arial"/>
          <w:color w:val="000000"/>
          <w:sz w:val="22"/>
          <w:szCs w:val="22"/>
        </w:rPr>
        <w:t xml:space="preserve"> olukordade vältimiseks:</w:t>
      </w:r>
    </w:p>
    <w:p w14:paraId="3CA0AFEE" w14:textId="77777777" w:rsidR="00497F50" w:rsidRPr="00326702" w:rsidRDefault="00497F50" w:rsidP="00497F50">
      <w:pPr>
        <w:numPr>
          <w:ilvl w:val="0"/>
          <w:numId w:val="32"/>
        </w:numPr>
        <w:autoSpaceDE w:val="0"/>
        <w:autoSpaceDN w:val="0"/>
        <w:adjustRightInd w:val="0"/>
        <w:spacing w:before="120" w:after="120"/>
        <w:ind w:left="284" w:hanging="218"/>
        <w:contextualSpacing/>
        <w:jc w:val="both"/>
        <w:rPr>
          <w:rFonts w:ascii="Arial" w:eastAsia="Calibri" w:hAnsi="Arial" w:cs="Arial"/>
          <w:color w:val="000000"/>
          <w:sz w:val="22"/>
          <w:szCs w:val="22"/>
        </w:rPr>
      </w:pPr>
      <w:r w:rsidRPr="00326702">
        <w:rPr>
          <w:rFonts w:ascii="Arial" w:eastAsia="Calibri" w:hAnsi="Arial" w:cs="Arial"/>
          <w:color w:val="000000"/>
          <w:sz w:val="22"/>
          <w:szCs w:val="22"/>
        </w:rPr>
        <w:t>territooriumi korrashoid;</w:t>
      </w:r>
    </w:p>
    <w:p w14:paraId="7B89FF05" w14:textId="77777777" w:rsidR="00497F50" w:rsidRPr="00326702" w:rsidRDefault="00497F50" w:rsidP="00497F50">
      <w:pPr>
        <w:numPr>
          <w:ilvl w:val="0"/>
          <w:numId w:val="32"/>
        </w:numPr>
        <w:autoSpaceDE w:val="0"/>
        <w:autoSpaceDN w:val="0"/>
        <w:adjustRightInd w:val="0"/>
        <w:spacing w:before="120" w:after="120"/>
        <w:ind w:left="284" w:hanging="218"/>
        <w:contextualSpacing/>
        <w:jc w:val="both"/>
        <w:rPr>
          <w:rFonts w:ascii="Arial" w:eastAsia="Calibri" w:hAnsi="Arial" w:cs="Arial"/>
          <w:color w:val="000000"/>
          <w:sz w:val="22"/>
          <w:szCs w:val="22"/>
        </w:rPr>
      </w:pPr>
      <w:r w:rsidRPr="00326702">
        <w:rPr>
          <w:rFonts w:ascii="Arial" w:eastAsia="Calibri" w:hAnsi="Arial" w:cs="Arial"/>
          <w:color w:val="000000"/>
          <w:sz w:val="22"/>
          <w:szCs w:val="22"/>
        </w:rPr>
        <w:t>territooriumile tagada juurdepääs;</w:t>
      </w:r>
    </w:p>
    <w:p w14:paraId="7809608B" w14:textId="77777777" w:rsidR="00497F50" w:rsidRPr="00326702" w:rsidRDefault="00497F50" w:rsidP="00497F50">
      <w:pPr>
        <w:numPr>
          <w:ilvl w:val="0"/>
          <w:numId w:val="32"/>
        </w:numPr>
        <w:autoSpaceDE w:val="0"/>
        <w:autoSpaceDN w:val="0"/>
        <w:adjustRightInd w:val="0"/>
        <w:spacing w:before="120" w:after="120"/>
        <w:ind w:left="284" w:hanging="218"/>
        <w:contextualSpacing/>
        <w:jc w:val="both"/>
        <w:rPr>
          <w:rFonts w:ascii="Arial" w:eastAsia="Calibri" w:hAnsi="Arial" w:cs="Arial"/>
          <w:color w:val="000000"/>
          <w:sz w:val="22"/>
          <w:szCs w:val="22"/>
        </w:rPr>
      </w:pPr>
      <w:r w:rsidRPr="00326702">
        <w:rPr>
          <w:rFonts w:ascii="Arial" w:eastAsia="Calibri" w:hAnsi="Arial" w:cs="Arial"/>
          <w:color w:val="000000"/>
          <w:sz w:val="22"/>
          <w:szCs w:val="22"/>
        </w:rPr>
        <w:t>ehitamise ajal ei tohi koormata keskkonda saasteainetega, vältida masinatest tingitud õlireostust, vajalik on ehitusjääkide õigeaegne ja pidev koristamine;</w:t>
      </w:r>
    </w:p>
    <w:p w14:paraId="1AC9ACE9" w14:textId="77777777" w:rsidR="00497F50" w:rsidRPr="00D86931" w:rsidRDefault="00497F50" w:rsidP="00497F50">
      <w:pPr>
        <w:numPr>
          <w:ilvl w:val="0"/>
          <w:numId w:val="32"/>
        </w:numPr>
        <w:autoSpaceDE w:val="0"/>
        <w:autoSpaceDN w:val="0"/>
        <w:adjustRightInd w:val="0"/>
        <w:spacing w:before="120" w:after="120"/>
        <w:ind w:left="284" w:hanging="218"/>
        <w:contextualSpacing/>
        <w:jc w:val="both"/>
        <w:rPr>
          <w:rFonts w:ascii="Arial" w:eastAsia="Calibri" w:hAnsi="Arial" w:cs="Arial"/>
          <w:b/>
          <w:bCs/>
          <w:sz w:val="22"/>
          <w:szCs w:val="22"/>
        </w:rPr>
      </w:pPr>
      <w:r w:rsidRPr="00326702">
        <w:rPr>
          <w:rFonts w:ascii="Arial" w:eastAsia="Calibri" w:hAnsi="Arial" w:cs="Arial"/>
          <w:color w:val="000000"/>
          <w:sz w:val="22"/>
          <w:szCs w:val="22"/>
        </w:rPr>
        <w:t>vajadusel luua ajutine (ehitusaegne) saasteainete kogumise ja puhastamise süsteem.</w:t>
      </w:r>
    </w:p>
    <w:p w14:paraId="45FB1639" w14:textId="77777777" w:rsidR="00D86931" w:rsidRPr="00326702" w:rsidRDefault="00D86931" w:rsidP="00D86931">
      <w:pPr>
        <w:autoSpaceDE w:val="0"/>
        <w:autoSpaceDN w:val="0"/>
        <w:adjustRightInd w:val="0"/>
        <w:contextualSpacing/>
        <w:jc w:val="both"/>
        <w:rPr>
          <w:rFonts w:ascii="Arial" w:eastAsia="Calibri" w:hAnsi="Arial" w:cs="Arial"/>
          <w:b/>
          <w:bCs/>
          <w:sz w:val="22"/>
          <w:szCs w:val="22"/>
        </w:rPr>
      </w:pPr>
    </w:p>
    <w:p w14:paraId="4C906FA8" w14:textId="77777777" w:rsidR="00497F50" w:rsidRPr="00326702" w:rsidRDefault="00497F50" w:rsidP="00497F50">
      <w:pPr>
        <w:pStyle w:val="Pealkiri2"/>
        <w:rPr>
          <w:rFonts w:eastAsia="Malgun Gothic" w:cs="Arial"/>
        </w:rPr>
      </w:pPr>
      <w:bookmarkStart w:id="97" w:name="_Toc75854600"/>
      <w:bookmarkStart w:id="98" w:name="_Toc76728126"/>
      <w:bookmarkStart w:id="99" w:name="_Toc106355547"/>
      <w:r w:rsidRPr="00326702">
        <w:rPr>
          <w:rFonts w:eastAsia="Malgun Gothic" w:cs="Arial"/>
        </w:rPr>
        <w:t>Müra ja vibratsioon</w:t>
      </w:r>
      <w:bookmarkEnd w:id="97"/>
      <w:bookmarkEnd w:id="98"/>
      <w:bookmarkEnd w:id="99"/>
    </w:p>
    <w:p w14:paraId="5C186FE6" w14:textId="77777777" w:rsidR="00497F50" w:rsidRPr="00326702" w:rsidRDefault="00497F50" w:rsidP="00497F50">
      <w:pPr>
        <w:jc w:val="both"/>
        <w:rPr>
          <w:rFonts w:ascii="Arial" w:eastAsia="Calibri" w:hAnsi="Arial" w:cs="Arial"/>
          <w:sz w:val="22"/>
          <w:szCs w:val="22"/>
        </w:rPr>
      </w:pPr>
      <w:r w:rsidRPr="00326702">
        <w:rPr>
          <w:rFonts w:ascii="Arial" w:eastAsia="Calibri" w:hAnsi="Arial" w:cs="Arial"/>
          <w:sz w:val="22"/>
          <w:szCs w:val="22"/>
        </w:rPr>
        <w:t>Hoonete planeerimisel ning rajamisel tuleb järgida standardis EVS 842:</w:t>
      </w:r>
      <w:r w:rsidR="000C774B">
        <w:rPr>
          <w:rFonts w:ascii="Arial" w:eastAsia="Calibri" w:hAnsi="Arial" w:cs="Arial"/>
          <w:sz w:val="22"/>
          <w:szCs w:val="22"/>
        </w:rPr>
        <w:t>2003 „Ehitiste heliisolatsiooni</w:t>
      </w:r>
      <w:r w:rsidRPr="00326702">
        <w:rPr>
          <w:rFonts w:ascii="Arial" w:eastAsia="Calibri" w:hAnsi="Arial" w:cs="Arial"/>
          <w:sz w:val="22"/>
          <w:szCs w:val="22"/>
        </w:rPr>
        <w:t>nõuded. Kaitse müra eest” toodud nõudeid ja rakendada sotsiaalministri 04.03.2002 määruses nr 42 „Müra normtasemed elu- ja puhkealal, elamutes ning ühiskasutusega hoonetes ja mürataseme mõõtmise meetodid” nõudeid.</w:t>
      </w:r>
    </w:p>
    <w:p w14:paraId="3089ABAA" w14:textId="77777777" w:rsidR="00DB7E4D" w:rsidRDefault="00DB7E4D" w:rsidP="00497F50">
      <w:pPr>
        <w:jc w:val="both"/>
        <w:rPr>
          <w:rFonts w:ascii="Arial" w:eastAsia="Calibri" w:hAnsi="Arial" w:cs="Arial"/>
          <w:sz w:val="22"/>
          <w:szCs w:val="22"/>
          <w:u w:val="single"/>
        </w:rPr>
      </w:pPr>
    </w:p>
    <w:p w14:paraId="2C8B5BD2" w14:textId="77777777" w:rsidR="00497F50" w:rsidRPr="00326702" w:rsidRDefault="00497F50" w:rsidP="00497F50">
      <w:pPr>
        <w:jc w:val="both"/>
        <w:rPr>
          <w:rFonts w:ascii="Arial" w:eastAsia="Calibri" w:hAnsi="Arial" w:cs="Arial"/>
          <w:sz w:val="22"/>
          <w:szCs w:val="22"/>
          <w:u w:val="single"/>
        </w:rPr>
      </w:pPr>
      <w:r w:rsidRPr="00326702">
        <w:rPr>
          <w:rFonts w:ascii="Arial" w:eastAsia="Calibri" w:hAnsi="Arial" w:cs="Arial"/>
          <w:sz w:val="22"/>
          <w:szCs w:val="22"/>
          <w:u w:val="single"/>
        </w:rPr>
        <w:t>Mürakaitse rakendamise meetmed:</w:t>
      </w:r>
    </w:p>
    <w:p w14:paraId="794E5091" w14:textId="77777777" w:rsidR="00497F50" w:rsidRPr="00326702" w:rsidRDefault="00497F50" w:rsidP="00497F50">
      <w:pPr>
        <w:numPr>
          <w:ilvl w:val="0"/>
          <w:numId w:val="33"/>
        </w:numPr>
        <w:suppressAutoHyphens/>
        <w:autoSpaceDE w:val="0"/>
        <w:spacing w:before="120" w:after="120"/>
        <w:ind w:left="284" w:hanging="218"/>
        <w:contextualSpacing/>
        <w:jc w:val="both"/>
        <w:rPr>
          <w:rFonts w:ascii="Arial" w:eastAsia="Calibri" w:hAnsi="Arial" w:cs="Arial"/>
          <w:sz w:val="22"/>
          <w:szCs w:val="22"/>
        </w:rPr>
      </w:pPr>
      <w:r w:rsidRPr="00326702">
        <w:rPr>
          <w:rFonts w:ascii="Arial" w:eastAsia="Calibri" w:hAnsi="Arial" w:cs="Arial"/>
          <w:sz w:val="22"/>
          <w:szCs w:val="22"/>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Pr="00326702">
        <w:rPr>
          <w:rFonts w:ascii="Arial" w:eastAsia="Calibri" w:hAnsi="Arial" w:cs="Arial"/>
          <w:sz w:val="22"/>
          <w:szCs w:val="22"/>
          <w:vertAlign w:val="subscript"/>
        </w:rPr>
        <w:t>tr,s,w</w:t>
      </w:r>
      <w:r w:rsidRPr="00326702">
        <w:rPr>
          <w:rFonts w:ascii="Arial" w:eastAsia="Calibri" w:hAnsi="Arial" w:cs="Arial"/>
          <w:sz w:val="22"/>
          <w:szCs w:val="22"/>
          <w:vertAlign w:val="superscript"/>
        </w:rPr>
        <w:footnoteReference w:id="1"/>
      </w:r>
      <w:r w:rsidRPr="00326702">
        <w:rPr>
          <w:rFonts w:ascii="Arial" w:eastAsia="Calibri" w:hAnsi="Arial" w:cs="Arial"/>
          <w:sz w:val="22"/>
          <w:szCs w:val="22"/>
        </w:rPr>
        <w:t>+C</w:t>
      </w:r>
      <w:r w:rsidRPr="00326702">
        <w:rPr>
          <w:rFonts w:ascii="Arial" w:eastAsia="Calibri" w:hAnsi="Arial" w:cs="Arial"/>
          <w:sz w:val="22"/>
          <w:szCs w:val="22"/>
          <w:vertAlign w:val="subscript"/>
        </w:rPr>
        <w:t>tr</w:t>
      </w:r>
      <w:r w:rsidRPr="00326702">
        <w:rPr>
          <w:rFonts w:ascii="Arial" w:eastAsia="Calibri" w:hAnsi="Arial" w:cs="Arial"/>
          <w:sz w:val="22"/>
          <w:szCs w:val="22"/>
          <w:vertAlign w:val="superscript"/>
        </w:rPr>
        <w:footnoteReference w:id="2"/>
      </w:r>
      <w:r w:rsidRPr="00326702">
        <w:rPr>
          <w:rFonts w:ascii="Arial" w:eastAsia="Calibri" w:hAnsi="Arial" w:cs="Arial"/>
          <w:sz w:val="22"/>
          <w:szCs w:val="22"/>
        </w:rPr>
        <w:t xml:space="preserve"> ei oleks väiksem standardi tabelis 6.3 (välispiiridele esitatavad heliisolatsiooninõuded olenevalt välise müra tasemest) toodud piirväärtusest;</w:t>
      </w:r>
    </w:p>
    <w:p w14:paraId="4C75BD3E" w14:textId="77777777" w:rsidR="00497F50" w:rsidRPr="00326702" w:rsidRDefault="00497F50" w:rsidP="00497F50">
      <w:pPr>
        <w:numPr>
          <w:ilvl w:val="0"/>
          <w:numId w:val="33"/>
        </w:numPr>
        <w:spacing w:before="120" w:after="120"/>
        <w:ind w:left="284" w:hanging="218"/>
        <w:contextualSpacing/>
        <w:jc w:val="both"/>
        <w:rPr>
          <w:rFonts w:ascii="Arial" w:eastAsia="Calibri" w:hAnsi="Arial" w:cs="Arial"/>
          <w:sz w:val="22"/>
          <w:szCs w:val="22"/>
        </w:rPr>
      </w:pPr>
      <w:r w:rsidRPr="00326702">
        <w:rPr>
          <w:rFonts w:ascii="Arial" w:eastAsia="Calibri" w:hAnsi="Arial" w:cs="Arial"/>
          <w:sz w:val="22"/>
          <w:szCs w:val="22"/>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planeeringuala ja lähialaga;</w:t>
      </w:r>
    </w:p>
    <w:p w14:paraId="5BE9C305" w14:textId="77777777" w:rsidR="00497F50" w:rsidRPr="00326702" w:rsidRDefault="00497F50" w:rsidP="00497F50">
      <w:pPr>
        <w:numPr>
          <w:ilvl w:val="0"/>
          <w:numId w:val="33"/>
        </w:numPr>
        <w:spacing w:before="120" w:after="120"/>
        <w:ind w:left="284" w:hanging="218"/>
        <w:contextualSpacing/>
        <w:jc w:val="both"/>
        <w:rPr>
          <w:rFonts w:ascii="Arial" w:eastAsia="Calibri" w:hAnsi="Arial" w:cs="Arial"/>
          <w:sz w:val="22"/>
          <w:szCs w:val="22"/>
        </w:rPr>
      </w:pPr>
      <w:r w:rsidRPr="00326702">
        <w:rPr>
          <w:rFonts w:ascii="Arial" w:eastAsia="Calibri" w:hAnsi="Arial" w:cs="Arial"/>
          <w:sz w:val="22"/>
          <w:szCs w:val="22"/>
        </w:rPr>
        <w:t>akende valikul eeskätt hoone teepoolsetel külgedel tuleb tähelepanu pöörata akende heliisolatsioonile teeliiklusest tuleneva müra suhtes. Kasutada tuleb tõhusa heliisolatsiooniga klaaspakettaknaid;</w:t>
      </w:r>
    </w:p>
    <w:p w14:paraId="31EB8C4E" w14:textId="77777777" w:rsidR="00497F50" w:rsidRPr="00EA746E" w:rsidRDefault="00497F50" w:rsidP="00497F50">
      <w:pPr>
        <w:numPr>
          <w:ilvl w:val="0"/>
          <w:numId w:val="33"/>
        </w:numPr>
        <w:suppressAutoHyphens/>
        <w:autoSpaceDE w:val="0"/>
        <w:spacing w:before="120" w:after="120"/>
        <w:ind w:left="284" w:hanging="218"/>
        <w:contextualSpacing/>
        <w:jc w:val="both"/>
        <w:rPr>
          <w:rFonts w:ascii="Arial" w:eastAsia="Calibri" w:hAnsi="Arial" w:cs="Arial"/>
          <w:sz w:val="22"/>
          <w:szCs w:val="22"/>
        </w:rPr>
      </w:pPr>
      <w:r w:rsidRPr="00326702">
        <w:rPr>
          <w:rFonts w:ascii="Arial" w:eastAsia="Calibri" w:hAnsi="Arial" w:cs="Arial"/>
          <w:color w:val="000000"/>
          <w:sz w:val="22"/>
          <w:szCs w:val="22"/>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4725EFC" w14:textId="77777777" w:rsidR="00EA746E" w:rsidRPr="00326702" w:rsidRDefault="00EA746E" w:rsidP="00EA746E">
      <w:pPr>
        <w:suppressAutoHyphens/>
        <w:autoSpaceDE w:val="0"/>
        <w:contextualSpacing/>
        <w:jc w:val="both"/>
        <w:rPr>
          <w:rFonts w:ascii="Arial" w:eastAsia="Calibri" w:hAnsi="Arial" w:cs="Arial"/>
          <w:sz w:val="22"/>
          <w:szCs w:val="22"/>
        </w:rPr>
      </w:pPr>
    </w:p>
    <w:p w14:paraId="22B2AA70" w14:textId="77777777" w:rsidR="00497F50" w:rsidRPr="00326702" w:rsidRDefault="00497F50" w:rsidP="00497F50">
      <w:pPr>
        <w:pStyle w:val="Pealkiri2"/>
        <w:rPr>
          <w:rFonts w:eastAsia="Malgun Gothic" w:cs="Arial"/>
        </w:rPr>
      </w:pPr>
      <w:bookmarkStart w:id="100" w:name="_Toc75854601"/>
      <w:bookmarkStart w:id="101" w:name="_Toc76728127"/>
      <w:bookmarkStart w:id="102" w:name="_Toc106355548"/>
      <w:r w:rsidRPr="00326702">
        <w:rPr>
          <w:rFonts w:eastAsia="Malgun Gothic" w:cs="Arial"/>
        </w:rPr>
        <w:t>Põhjavesi ja pinnavesi</w:t>
      </w:r>
      <w:bookmarkEnd w:id="100"/>
      <w:bookmarkEnd w:id="101"/>
      <w:bookmarkEnd w:id="102"/>
    </w:p>
    <w:p w14:paraId="3B4149B4" w14:textId="77777777" w:rsidR="00497F50" w:rsidRPr="00326702" w:rsidRDefault="00497F50" w:rsidP="00497F50">
      <w:pPr>
        <w:autoSpaceDE w:val="0"/>
        <w:autoSpaceDN w:val="0"/>
        <w:adjustRightInd w:val="0"/>
        <w:jc w:val="both"/>
        <w:rPr>
          <w:rFonts w:ascii="Arial" w:eastAsia="Calibri" w:hAnsi="Arial" w:cs="Arial"/>
          <w:color w:val="000000"/>
          <w:sz w:val="22"/>
          <w:szCs w:val="22"/>
        </w:rPr>
      </w:pPr>
      <w:r w:rsidRPr="00326702">
        <w:rPr>
          <w:rFonts w:ascii="Arial" w:eastAsia="Calibri" w:hAnsi="Arial" w:cs="Arial"/>
          <w:color w:val="000000"/>
          <w:sz w:val="22"/>
          <w:szCs w:val="22"/>
        </w:rPr>
        <w:t>Planeeringuala asub nõrgalt kaitstud põhjaveega ala piirkonnas. Kavandatava tegevusega ei kaasne põhjaveevõttu ega põhjaveereostust.</w:t>
      </w:r>
    </w:p>
    <w:p w14:paraId="52B54F03" w14:textId="77777777" w:rsidR="00497F50" w:rsidRPr="00326702" w:rsidRDefault="00497F50" w:rsidP="00497F50">
      <w:pPr>
        <w:autoSpaceDE w:val="0"/>
        <w:autoSpaceDN w:val="0"/>
        <w:adjustRightInd w:val="0"/>
        <w:rPr>
          <w:rFonts w:ascii="Arial" w:eastAsia="Calibri" w:hAnsi="Arial" w:cs="Arial"/>
          <w:color w:val="000000"/>
          <w:sz w:val="22"/>
          <w:szCs w:val="22"/>
        </w:rPr>
      </w:pPr>
      <w:r w:rsidRPr="00326702">
        <w:rPr>
          <w:rFonts w:ascii="Arial" w:eastAsia="Calibri" w:hAnsi="Arial" w:cs="Arial"/>
          <w:color w:val="000000"/>
          <w:sz w:val="22"/>
          <w:szCs w:val="22"/>
        </w:rPr>
        <w:t>Põhjavee kaitseks kasutatavad meetmed:</w:t>
      </w:r>
    </w:p>
    <w:p w14:paraId="10A51104" w14:textId="77777777" w:rsidR="00497F50" w:rsidRPr="00326702" w:rsidRDefault="00497F50" w:rsidP="00EA746E">
      <w:pPr>
        <w:numPr>
          <w:ilvl w:val="0"/>
          <w:numId w:val="34"/>
        </w:numPr>
        <w:autoSpaceDE w:val="0"/>
        <w:autoSpaceDN w:val="0"/>
        <w:adjustRightInd w:val="0"/>
        <w:spacing w:before="120" w:after="120"/>
        <w:ind w:left="284" w:hanging="218"/>
        <w:contextualSpacing/>
        <w:rPr>
          <w:rFonts w:ascii="Arial" w:eastAsia="Calibri" w:hAnsi="Arial" w:cs="Arial"/>
          <w:color w:val="000000"/>
          <w:sz w:val="22"/>
          <w:szCs w:val="22"/>
        </w:rPr>
      </w:pPr>
      <w:r w:rsidRPr="00326702">
        <w:rPr>
          <w:rFonts w:ascii="Arial" w:eastAsia="Calibri" w:hAnsi="Arial" w:cs="Arial"/>
          <w:color w:val="000000"/>
          <w:sz w:val="22"/>
          <w:szCs w:val="22"/>
        </w:rPr>
        <w:t>mitte immutada reovett haljasaladele;</w:t>
      </w:r>
    </w:p>
    <w:p w14:paraId="278A81A6" w14:textId="77777777" w:rsidR="00497F50" w:rsidRPr="00326702" w:rsidRDefault="00497F50" w:rsidP="00EA746E">
      <w:pPr>
        <w:numPr>
          <w:ilvl w:val="0"/>
          <w:numId w:val="34"/>
        </w:numPr>
        <w:autoSpaceDE w:val="0"/>
        <w:autoSpaceDN w:val="0"/>
        <w:adjustRightInd w:val="0"/>
        <w:spacing w:before="120" w:after="120"/>
        <w:ind w:left="284" w:hanging="218"/>
        <w:contextualSpacing/>
        <w:rPr>
          <w:rFonts w:ascii="Arial" w:eastAsia="Calibri" w:hAnsi="Arial" w:cs="Arial"/>
          <w:color w:val="000000"/>
          <w:sz w:val="22"/>
          <w:szCs w:val="22"/>
        </w:rPr>
      </w:pPr>
      <w:r w:rsidRPr="00326702">
        <w:rPr>
          <w:rFonts w:ascii="Arial" w:eastAsia="Calibri" w:hAnsi="Arial" w:cs="Arial"/>
          <w:color w:val="000000"/>
          <w:sz w:val="22"/>
          <w:szCs w:val="22"/>
        </w:rPr>
        <w:t>mitte juhtida saasteaineid või saastunud vett haljasaladele.</w:t>
      </w:r>
    </w:p>
    <w:p w14:paraId="079C83D1" w14:textId="77777777" w:rsidR="00497F50" w:rsidRPr="00326702" w:rsidRDefault="00497F50" w:rsidP="00497F50">
      <w:pPr>
        <w:jc w:val="both"/>
        <w:rPr>
          <w:rFonts w:ascii="Arial" w:eastAsia="Calibri" w:hAnsi="Arial" w:cs="Arial"/>
          <w:sz w:val="22"/>
          <w:szCs w:val="22"/>
        </w:rPr>
      </w:pPr>
      <w:r w:rsidRPr="00326702">
        <w:rPr>
          <w:rFonts w:ascii="Arial" w:eastAsia="Calibri" w:hAnsi="Arial" w:cs="Arial"/>
          <w:sz w:val="22"/>
          <w:szCs w:val="22"/>
        </w:rPr>
        <w:lastRenderedPageBreak/>
        <w:t>Veeseaduse § 8 lõike 2 punktide 4 ja 7 kohaselt on sademeveega saasteainete juhtimiseks suublasse ja tahkete ainete uputamiseks või heitmiseks veekogusse (näiteks truupide paigaldamine) vajalik vee erikasutusloa olemasolu.</w:t>
      </w:r>
    </w:p>
    <w:p w14:paraId="1A79997B" w14:textId="77777777" w:rsidR="00497F50" w:rsidRPr="00326702" w:rsidRDefault="00497F50" w:rsidP="00497F50">
      <w:pPr>
        <w:jc w:val="both"/>
        <w:rPr>
          <w:rFonts w:ascii="Arial" w:eastAsia="Calibri" w:hAnsi="Arial" w:cs="Arial"/>
          <w:sz w:val="22"/>
          <w:szCs w:val="22"/>
        </w:rPr>
      </w:pPr>
      <w:r w:rsidRPr="00326702">
        <w:rPr>
          <w:rFonts w:ascii="Arial" w:eastAsia="Calibri" w:hAnsi="Arial" w:cs="Arial"/>
          <w:sz w:val="22"/>
          <w:szCs w:val="22"/>
        </w:rPr>
        <w:t>Järgnevas projekteerimisetapis tuleb jälgida, kas ilmneb asjaolusid ja vajadusi, mis tingivad vee erikasutusloa taotlemist.</w:t>
      </w:r>
    </w:p>
    <w:p w14:paraId="4601D222" w14:textId="77777777" w:rsidR="00497F50" w:rsidRPr="00326702" w:rsidRDefault="00497F50" w:rsidP="00497F50">
      <w:pPr>
        <w:jc w:val="both"/>
        <w:rPr>
          <w:rFonts w:ascii="Arial" w:eastAsia="Calibri" w:hAnsi="Arial" w:cs="Arial"/>
          <w:sz w:val="22"/>
          <w:szCs w:val="22"/>
        </w:rPr>
      </w:pPr>
    </w:p>
    <w:p w14:paraId="4EE74302" w14:textId="77777777" w:rsidR="00497F50" w:rsidRPr="00326702" w:rsidRDefault="00497F50" w:rsidP="00497F50">
      <w:pPr>
        <w:pStyle w:val="Pealkiri2"/>
        <w:rPr>
          <w:rFonts w:eastAsia="Malgun Gothic" w:cs="Arial"/>
        </w:rPr>
      </w:pPr>
      <w:bookmarkStart w:id="103" w:name="_Toc75854602"/>
      <w:bookmarkStart w:id="104" w:name="_Toc76728128"/>
      <w:bookmarkStart w:id="105" w:name="_Toc106355549"/>
      <w:r w:rsidRPr="00326702">
        <w:rPr>
          <w:rFonts w:eastAsia="Malgun Gothic" w:cs="Arial"/>
        </w:rPr>
        <w:t>Radoon</w:t>
      </w:r>
      <w:bookmarkEnd w:id="103"/>
      <w:bookmarkEnd w:id="104"/>
      <w:bookmarkEnd w:id="105"/>
    </w:p>
    <w:p w14:paraId="190289B5" w14:textId="77777777" w:rsidR="00497F50" w:rsidRDefault="00497F50" w:rsidP="00314840">
      <w:pPr>
        <w:jc w:val="both"/>
        <w:rPr>
          <w:rFonts w:ascii="Arial" w:eastAsia="Calibri" w:hAnsi="Arial" w:cs="Arial"/>
          <w:sz w:val="22"/>
          <w:szCs w:val="22"/>
        </w:rPr>
      </w:pPr>
      <w:r w:rsidRPr="00326702">
        <w:rPr>
          <w:rFonts w:ascii="Arial" w:eastAsia="Calibri" w:hAnsi="Arial" w:cs="Arial"/>
          <w:sz w:val="22"/>
          <w:szCs w:val="22"/>
        </w:rPr>
        <w:t>Planeeritav ala jääb Põhja-Eesti kõrge radoonisisaldusega pinnase vööndi piiresse: pinnase radoonisisaldus on 50 – 150 kBq/m</w:t>
      </w:r>
      <w:r w:rsidRPr="00326702">
        <w:rPr>
          <w:rFonts w:ascii="Arial" w:eastAsia="Calibri" w:hAnsi="Arial" w:cs="Arial"/>
          <w:sz w:val="22"/>
          <w:szCs w:val="22"/>
          <w:vertAlign w:val="superscript"/>
        </w:rPr>
        <w:t>3</w:t>
      </w:r>
      <w:r w:rsidRPr="00326702">
        <w:rPr>
          <w:rFonts w:ascii="Arial" w:eastAsia="Calibri" w:hAnsi="Arial" w:cs="Arial"/>
          <w:sz w:val="22"/>
          <w:szCs w:val="22"/>
        </w:rPr>
        <w:t xml:space="preserve"> (Harjumaa pinnase radooniriski kaart, Tallinn 2008).</w:t>
      </w:r>
    </w:p>
    <w:p w14:paraId="1169A066" w14:textId="77777777" w:rsidR="00497F50" w:rsidRDefault="00497F50" w:rsidP="00314840">
      <w:pPr>
        <w:jc w:val="both"/>
        <w:rPr>
          <w:rFonts w:ascii="Arial" w:eastAsia="Calibri" w:hAnsi="Arial" w:cs="Arial"/>
          <w:sz w:val="22"/>
          <w:szCs w:val="22"/>
        </w:rPr>
      </w:pPr>
      <w:r w:rsidRPr="00326702">
        <w:rPr>
          <w:rFonts w:ascii="Arial" w:eastAsia="Calibri" w:hAnsi="Arial" w:cs="Arial"/>
          <w:sz w:val="22"/>
          <w:szCs w:val="22"/>
        </w:rPr>
        <w:t>Radoon on radioaktiivne gaas, mis tekib raadiumi lagunemisel. Siseõhku tungib radoon hoone all olevast maapinnast, majapidamisveest ning ehitusmaterjalidest. Läbilaskev täitekruusa kiht soodustab radooni imbumist siseruumidesse.</w:t>
      </w:r>
    </w:p>
    <w:p w14:paraId="1C3B3303" w14:textId="77777777" w:rsidR="00497F50" w:rsidRDefault="00497F50" w:rsidP="00314840">
      <w:pPr>
        <w:jc w:val="both"/>
        <w:rPr>
          <w:rFonts w:ascii="Arial" w:eastAsia="Calibri" w:hAnsi="Arial" w:cs="Arial"/>
          <w:sz w:val="22"/>
          <w:szCs w:val="22"/>
        </w:rPr>
      </w:pPr>
      <w:r w:rsidRPr="00326702">
        <w:rPr>
          <w:rFonts w:ascii="Arial" w:eastAsia="Calibri" w:hAnsi="Arial" w:cs="Arial"/>
          <w:sz w:val="22"/>
          <w:szCs w:val="22"/>
        </w:rPr>
        <w:t>Planeeringualal tuleb arvestada EVS 840:2017 punkt 6 ja 7 ehitamise põhimõtteid.</w:t>
      </w:r>
    </w:p>
    <w:p w14:paraId="2620B848" w14:textId="77777777" w:rsidR="00497F50" w:rsidRDefault="00497F50" w:rsidP="00314840">
      <w:pPr>
        <w:jc w:val="both"/>
        <w:rPr>
          <w:rFonts w:ascii="Arial" w:eastAsia="Calibri" w:hAnsi="Arial" w:cs="Arial"/>
          <w:sz w:val="22"/>
          <w:szCs w:val="22"/>
        </w:rPr>
      </w:pPr>
      <w:r w:rsidRPr="00326702">
        <w:rPr>
          <w:rFonts w:ascii="Arial" w:eastAsia="Calibri" w:hAnsi="Arial" w:cs="Arial"/>
          <w:sz w:val="22"/>
          <w:szCs w:val="22"/>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04A72DA" w14:textId="77777777" w:rsidR="00497F50" w:rsidRPr="00326702" w:rsidRDefault="00497F50" w:rsidP="00314840">
      <w:pPr>
        <w:jc w:val="both"/>
        <w:rPr>
          <w:rFonts w:ascii="Arial" w:eastAsia="Calibri" w:hAnsi="Arial" w:cs="Arial"/>
          <w:sz w:val="22"/>
          <w:szCs w:val="22"/>
        </w:rPr>
      </w:pPr>
      <w:r w:rsidRPr="00326702">
        <w:rPr>
          <w:rFonts w:ascii="Arial" w:eastAsia="Calibri" w:hAnsi="Arial" w:cs="Arial"/>
          <w:sz w:val="22"/>
          <w:szCs w:val="22"/>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3250716" w14:textId="77777777" w:rsidR="00DB7E4D" w:rsidRPr="00326702" w:rsidRDefault="00DB7E4D" w:rsidP="00497F50">
      <w:pPr>
        <w:jc w:val="both"/>
        <w:rPr>
          <w:rFonts w:ascii="Arial" w:hAnsi="Arial" w:cs="Arial"/>
          <w:sz w:val="22"/>
          <w:szCs w:val="22"/>
        </w:rPr>
      </w:pPr>
    </w:p>
    <w:p w14:paraId="4E8DB46D" w14:textId="49E78976" w:rsidR="00497F50" w:rsidRDefault="00A65A28" w:rsidP="00497F50">
      <w:pPr>
        <w:spacing w:line="276" w:lineRule="auto"/>
        <w:jc w:val="both"/>
        <w:rPr>
          <w:rFonts w:ascii="Arial" w:hAnsi="Arial" w:cs="Arial"/>
          <w:sz w:val="22"/>
          <w:szCs w:val="22"/>
        </w:rPr>
      </w:pPr>
      <w:r w:rsidRPr="00326702">
        <w:rPr>
          <w:rFonts w:ascii="Arial" w:hAnsi="Arial" w:cs="Arial"/>
          <w:noProof/>
          <w:sz w:val="22"/>
          <w:szCs w:val="22"/>
        </w:rPr>
        <w:drawing>
          <wp:anchor distT="0" distB="0" distL="114300" distR="114300" simplePos="0" relativeHeight="251661824" behindDoc="0" locked="0" layoutInCell="1" allowOverlap="1" wp14:anchorId="43D4254A" wp14:editId="7338176C">
            <wp:simplePos x="0" y="0"/>
            <wp:positionH relativeFrom="column">
              <wp:posOffset>4324985</wp:posOffset>
            </wp:positionH>
            <wp:positionV relativeFrom="paragraph">
              <wp:posOffset>372745</wp:posOffset>
            </wp:positionV>
            <wp:extent cx="1985010" cy="1647190"/>
            <wp:effectExtent l="0" t="0" r="0" b="0"/>
            <wp:wrapSquare wrapText="bothSides"/>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01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0" w:rsidRPr="00326702">
        <w:rPr>
          <w:rFonts w:ascii="Arial" w:hAnsi="Arial" w:cs="Arial"/>
          <w:b/>
          <w:sz w:val="22"/>
          <w:szCs w:val="22"/>
        </w:rPr>
        <w:t>Detailplaneeringu ala asub Harjumaa radooniriski kaardi andmetele tuginedes kõrge radoonisisaldusega pinnase alal</w:t>
      </w:r>
      <w:r w:rsidR="00497F50" w:rsidRPr="00326702">
        <w:rPr>
          <w:rFonts w:ascii="Arial" w:hAnsi="Arial" w:cs="Arial"/>
          <w:sz w:val="22"/>
          <w:szCs w:val="22"/>
        </w:rPr>
        <w:t>.</w:t>
      </w:r>
    </w:p>
    <w:p w14:paraId="2D4FA6D8" w14:textId="6AA162E0" w:rsidR="009C46EA" w:rsidRPr="00326702" w:rsidRDefault="00A65A28" w:rsidP="00497F50">
      <w:pPr>
        <w:spacing w:line="276" w:lineRule="auto"/>
        <w:jc w:val="both"/>
        <w:rPr>
          <w:rFonts w:ascii="Arial" w:hAnsi="Arial" w:cs="Arial"/>
          <w:sz w:val="22"/>
          <w:szCs w:val="22"/>
        </w:rPr>
      </w:pPr>
      <w:r w:rsidRPr="00326702">
        <w:rPr>
          <w:rFonts w:ascii="Arial" w:hAnsi="Arial" w:cs="Arial"/>
          <w:noProof/>
          <w:sz w:val="22"/>
          <w:szCs w:val="22"/>
        </w:rPr>
        <w:drawing>
          <wp:anchor distT="0" distB="0" distL="114300" distR="114300" simplePos="0" relativeHeight="251658752" behindDoc="0" locked="0" layoutInCell="1" allowOverlap="1" wp14:anchorId="3CA77069" wp14:editId="2A0706EC">
            <wp:simplePos x="0" y="0"/>
            <wp:positionH relativeFrom="column">
              <wp:posOffset>0</wp:posOffset>
            </wp:positionH>
            <wp:positionV relativeFrom="paragraph">
              <wp:posOffset>22225</wp:posOffset>
            </wp:positionV>
            <wp:extent cx="4277360" cy="2604135"/>
            <wp:effectExtent l="0" t="0" r="0" b="0"/>
            <wp:wrapSquare wrapText="bothSides"/>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360" cy="260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07FDD" w14:textId="77777777" w:rsidR="00497F50" w:rsidRPr="00326702" w:rsidRDefault="00497F50" w:rsidP="00497F50">
      <w:pPr>
        <w:jc w:val="both"/>
        <w:rPr>
          <w:rFonts w:ascii="Arial" w:hAnsi="Arial" w:cs="Arial"/>
          <w:sz w:val="22"/>
          <w:szCs w:val="22"/>
        </w:rPr>
      </w:pPr>
    </w:p>
    <w:p w14:paraId="6AF6217E" w14:textId="77777777" w:rsidR="00497F50" w:rsidRPr="00326702" w:rsidRDefault="00497F50" w:rsidP="00497F50">
      <w:pPr>
        <w:pStyle w:val="Pealkiri2"/>
        <w:numPr>
          <w:ilvl w:val="0"/>
          <w:numId w:val="0"/>
        </w:numPr>
        <w:rPr>
          <w:rFonts w:cs="Arial"/>
        </w:rPr>
      </w:pPr>
    </w:p>
    <w:p w14:paraId="7F6FC14D" w14:textId="77777777" w:rsidR="00497F50" w:rsidRPr="00326702" w:rsidRDefault="00497F50" w:rsidP="00497F50">
      <w:pPr>
        <w:pStyle w:val="Pealkiri2"/>
        <w:numPr>
          <w:ilvl w:val="0"/>
          <w:numId w:val="0"/>
        </w:numPr>
        <w:jc w:val="left"/>
        <w:rPr>
          <w:rFonts w:cs="Arial"/>
        </w:rPr>
      </w:pPr>
    </w:p>
    <w:p w14:paraId="7D57A1C7" w14:textId="77777777" w:rsidR="00497F50" w:rsidRPr="00326702" w:rsidRDefault="00497F50" w:rsidP="00497F50">
      <w:pPr>
        <w:pStyle w:val="Pealkiri2"/>
        <w:numPr>
          <w:ilvl w:val="0"/>
          <w:numId w:val="0"/>
        </w:numPr>
        <w:jc w:val="left"/>
        <w:rPr>
          <w:rFonts w:cs="Arial"/>
        </w:rPr>
      </w:pPr>
    </w:p>
    <w:p w14:paraId="25E64468" w14:textId="77777777" w:rsidR="00497F50" w:rsidRPr="00326702" w:rsidRDefault="00497F50" w:rsidP="00497F50">
      <w:pPr>
        <w:pStyle w:val="Pealkiri2"/>
        <w:numPr>
          <w:ilvl w:val="0"/>
          <w:numId w:val="0"/>
        </w:numPr>
        <w:jc w:val="left"/>
        <w:rPr>
          <w:rFonts w:cs="Arial"/>
        </w:rPr>
      </w:pPr>
    </w:p>
    <w:p w14:paraId="0DDB2007" w14:textId="6B645388" w:rsidR="00497F50" w:rsidRPr="00326702" w:rsidRDefault="00A65A28" w:rsidP="00497F50">
      <w:pPr>
        <w:pStyle w:val="Pealkiri2"/>
        <w:numPr>
          <w:ilvl w:val="0"/>
          <w:numId w:val="0"/>
        </w:numPr>
        <w:jc w:val="left"/>
        <w:rPr>
          <w:rFonts w:cs="Arial"/>
        </w:rPr>
      </w:pPr>
      <w:bookmarkStart w:id="106" w:name="_Toc20145139"/>
      <w:bookmarkStart w:id="107" w:name="_Toc105574439"/>
      <w:bookmarkStart w:id="108" w:name="_Toc106290416"/>
      <w:bookmarkStart w:id="109" w:name="_Toc106355550"/>
      <w:r w:rsidRPr="00326702">
        <w:rPr>
          <w:rFonts w:cs="Arial"/>
          <w:noProof/>
          <w:lang w:eastAsia="et-EE"/>
        </w:rPr>
        <mc:AlternateContent>
          <mc:Choice Requires="wps">
            <w:drawing>
              <wp:anchor distT="0" distB="0" distL="114300" distR="114300" simplePos="0" relativeHeight="251659776" behindDoc="0" locked="0" layoutInCell="1" allowOverlap="1" wp14:anchorId="7E902E87" wp14:editId="4FC8F4CE">
                <wp:simplePos x="0" y="0"/>
                <wp:positionH relativeFrom="column">
                  <wp:posOffset>66675</wp:posOffset>
                </wp:positionH>
                <wp:positionV relativeFrom="paragraph">
                  <wp:posOffset>128270</wp:posOffset>
                </wp:positionV>
                <wp:extent cx="215900" cy="207010"/>
                <wp:effectExtent l="7620" t="10160" r="81280" b="78105"/>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7010"/>
                        </a:xfrm>
                        <a:prstGeom prst="ellipse">
                          <a:avLst/>
                        </a:prstGeom>
                        <a:solidFill>
                          <a:srgbClr val="FF0000"/>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6AA38" id="Oval 15" o:spid="_x0000_s1026" style="position:absolute;margin-left:5.25pt;margin-top:10.1pt;width:17pt;height:1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" fillcolor="red">
                <v:shadow on="t" opacity=".5" offset="6pt,6pt"/>
              </v:oval>
            </w:pict>
          </mc:Fallback>
        </mc:AlternateContent>
      </w:r>
      <w:r w:rsidRPr="001B0708">
        <w:rPr>
          <w:rFonts w:cs="Arial"/>
          <w:noProof/>
          <w:lang w:eastAsia="et-EE"/>
        </w:rPr>
        <mc:AlternateContent>
          <mc:Choice Requires="wps">
            <w:drawing>
              <wp:anchor distT="0" distB="0" distL="114300" distR="114300" simplePos="0" relativeHeight="251662848" behindDoc="0" locked="0" layoutInCell="1" allowOverlap="1" wp14:anchorId="7C55EEB2" wp14:editId="19FDF601">
                <wp:simplePos x="0" y="0"/>
                <wp:positionH relativeFrom="column">
                  <wp:posOffset>-4392295</wp:posOffset>
                </wp:positionH>
                <wp:positionV relativeFrom="paragraph">
                  <wp:posOffset>128270</wp:posOffset>
                </wp:positionV>
                <wp:extent cx="215900" cy="207010"/>
                <wp:effectExtent l="6350" t="10160" r="82550" b="78105"/>
                <wp:wrapNone/>
                <wp:docPr id="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7010"/>
                        </a:xfrm>
                        <a:prstGeom prst="ellipse">
                          <a:avLst/>
                        </a:prstGeom>
                        <a:solidFill>
                          <a:srgbClr val="FF0000"/>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6B1DD4" id="Oval 18" o:spid="_x0000_s1026" style="position:absolute;margin-left:-345.85pt;margin-top:10.1pt;width:17pt;height:1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" fillcolor="red">
                <v:shadow on="t" opacity=".5" offset="6pt,6pt"/>
              </v:oval>
            </w:pict>
          </mc:Fallback>
        </mc:AlternateContent>
      </w:r>
      <w:bookmarkEnd w:id="107"/>
      <w:bookmarkEnd w:id="108"/>
      <w:bookmarkEnd w:id="109"/>
    </w:p>
    <w:p w14:paraId="2A6862A5" w14:textId="34DB2C81" w:rsidR="00497F50" w:rsidRPr="001B0708" w:rsidRDefault="00A65A28" w:rsidP="001B0708">
      <w:pPr>
        <w:numPr>
          <w:ilvl w:val="0"/>
          <w:numId w:val="40"/>
        </w:numPr>
        <w:ind w:hanging="153"/>
        <w:rPr>
          <w:rFonts w:ascii="Arial" w:hAnsi="Arial" w:cs="Arial"/>
          <w:sz w:val="22"/>
          <w:szCs w:val="22"/>
        </w:rPr>
      </w:pPr>
      <w:bookmarkStart w:id="110" w:name="_Toc20213871"/>
      <w:bookmarkStart w:id="111" w:name="_Toc86921164"/>
      <w:r w:rsidRPr="001B0708">
        <w:rPr>
          <w:rFonts w:ascii="Arial" w:hAnsi="Arial" w:cs="Arial"/>
          <w:noProof/>
          <w:sz w:val="22"/>
          <w:szCs w:val="22"/>
          <w:lang w:eastAsia="et-EE"/>
        </w:rPr>
        <mc:AlternateContent>
          <mc:Choice Requires="wps">
            <w:drawing>
              <wp:anchor distT="0" distB="0" distL="114300" distR="114300" simplePos="0" relativeHeight="251660800" behindDoc="0" locked="0" layoutInCell="1" allowOverlap="1" wp14:anchorId="07B31409" wp14:editId="33F7649A">
                <wp:simplePos x="0" y="0"/>
                <wp:positionH relativeFrom="column">
                  <wp:posOffset>-4347845</wp:posOffset>
                </wp:positionH>
                <wp:positionV relativeFrom="paragraph">
                  <wp:posOffset>139065</wp:posOffset>
                </wp:positionV>
                <wp:extent cx="215900" cy="207010"/>
                <wp:effectExtent l="12700" t="10160" r="76200" b="78105"/>
                <wp:wrapNone/>
                <wp:docPr id="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7010"/>
                        </a:xfrm>
                        <a:prstGeom prst="ellipse">
                          <a:avLst/>
                        </a:prstGeom>
                        <a:solidFill>
                          <a:srgbClr val="FF0000"/>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0A159" id="Oval 16" o:spid="_x0000_s1026" style="position:absolute;margin-left:-342.35pt;margin-top:10.95pt;width:17pt;height:1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" fillcolor="red">
                <v:shadow on="t" opacity=".5" offset="6pt,6pt"/>
              </v:oval>
            </w:pict>
          </mc:Fallback>
        </mc:AlternateContent>
      </w:r>
      <w:bookmarkEnd w:id="106"/>
      <w:bookmarkEnd w:id="110"/>
      <w:bookmarkEnd w:id="111"/>
      <w:r w:rsidR="00497F50" w:rsidRPr="001B0708">
        <w:rPr>
          <w:rFonts w:ascii="Arial" w:hAnsi="Arial" w:cs="Arial"/>
          <w:sz w:val="22"/>
          <w:szCs w:val="22"/>
        </w:rPr>
        <w:t>Planeeritava ala asukoht</w:t>
      </w:r>
    </w:p>
    <w:p w14:paraId="019D0CF7" w14:textId="77777777" w:rsidR="001B0708" w:rsidRDefault="001B0708" w:rsidP="00391D89">
      <w:pPr>
        <w:jc w:val="both"/>
        <w:rPr>
          <w:rFonts w:ascii="Arial" w:hAnsi="Arial" w:cs="Arial"/>
          <w:bCs/>
          <w:sz w:val="22"/>
          <w:szCs w:val="22"/>
        </w:rPr>
      </w:pPr>
    </w:p>
    <w:p w14:paraId="01071BFA" w14:textId="77777777" w:rsidR="001B0708" w:rsidRPr="00326702" w:rsidRDefault="001B0708" w:rsidP="00391D89">
      <w:pPr>
        <w:jc w:val="both"/>
        <w:rPr>
          <w:rFonts w:ascii="Arial" w:hAnsi="Arial" w:cs="Arial"/>
          <w:bCs/>
          <w:sz w:val="22"/>
          <w:szCs w:val="22"/>
        </w:rPr>
      </w:pPr>
    </w:p>
    <w:p w14:paraId="08C8FACD" w14:textId="77777777" w:rsidR="00497F50" w:rsidRPr="00326702" w:rsidRDefault="00497F50" w:rsidP="00497F50">
      <w:pPr>
        <w:pStyle w:val="Pealkiri1"/>
        <w:numPr>
          <w:ilvl w:val="0"/>
          <w:numId w:val="3"/>
        </w:numPr>
        <w:rPr>
          <w:rFonts w:cs="Arial"/>
          <w:szCs w:val="22"/>
        </w:rPr>
      </w:pPr>
      <w:bookmarkStart w:id="112" w:name="_Toc106355551"/>
      <w:r w:rsidRPr="00326702">
        <w:rPr>
          <w:rFonts w:cs="Arial"/>
          <w:szCs w:val="22"/>
        </w:rPr>
        <w:t>KESKKONNALUBADE TAOTLEMISE VAJADUS</w:t>
      </w:r>
      <w:bookmarkEnd w:id="112"/>
    </w:p>
    <w:p w14:paraId="214A3332" w14:textId="77777777" w:rsidR="00497F50" w:rsidRPr="00326702" w:rsidRDefault="00497F50" w:rsidP="002E1366">
      <w:pPr>
        <w:jc w:val="both"/>
        <w:rPr>
          <w:rFonts w:ascii="Arial" w:hAnsi="Arial" w:cs="Arial"/>
          <w:bCs/>
          <w:sz w:val="22"/>
          <w:szCs w:val="22"/>
        </w:rPr>
      </w:pPr>
    </w:p>
    <w:p w14:paraId="369AD084" w14:textId="77777777" w:rsidR="00497F50" w:rsidRPr="00326702" w:rsidRDefault="00497F50" w:rsidP="00497F50">
      <w:pPr>
        <w:jc w:val="both"/>
        <w:rPr>
          <w:rFonts w:ascii="Arial" w:eastAsia="Calibri" w:hAnsi="Arial" w:cs="Arial"/>
          <w:sz w:val="22"/>
          <w:szCs w:val="22"/>
        </w:rPr>
      </w:pPr>
      <w:r w:rsidRPr="00326702">
        <w:rPr>
          <w:rFonts w:ascii="Arial" w:eastAsia="Calibri" w:hAnsi="Arial" w:cs="Arial"/>
          <w:sz w:val="22"/>
          <w:szCs w:val="22"/>
        </w:rPr>
        <w:t>Keskkonnalubade täpne vajadus ei ole detailplaneeringu koostamise hetkel teada.</w:t>
      </w:r>
    </w:p>
    <w:p w14:paraId="6C3E2008" w14:textId="77777777" w:rsidR="00497F50" w:rsidRPr="00326702" w:rsidRDefault="00497F50" w:rsidP="00497F50">
      <w:pPr>
        <w:jc w:val="both"/>
        <w:rPr>
          <w:rFonts w:ascii="Arial" w:eastAsia="Calibri" w:hAnsi="Arial" w:cs="Arial"/>
          <w:sz w:val="22"/>
          <w:szCs w:val="22"/>
        </w:rPr>
      </w:pPr>
      <w:r w:rsidRPr="00326702">
        <w:rPr>
          <w:rFonts w:ascii="Arial" w:eastAsia="Calibri" w:hAnsi="Arial" w:cs="Arial"/>
          <w:sz w:val="22"/>
          <w:szCs w:val="22"/>
        </w:rPr>
        <w:t xml:space="preserve">Keskkonnalubadeks on jäätmeluba, vee erikasutusluba, õhusaasteluba ja keskkonnakompleksluba. Eeldatavalt ei ole keskkonnalubade taotlemine vajalik, sest püstitatakse üksik- ja kaksikelamud. </w:t>
      </w:r>
    </w:p>
    <w:p w14:paraId="265FC912" w14:textId="77777777" w:rsidR="00497F50" w:rsidRPr="00326702" w:rsidRDefault="00497F50" w:rsidP="00497F50">
      <w:pPr>
        <w:jc w:val="both"/>
        <w:rPr>
          <w:rFonts w:ascii="Arial" w:eastAsia="Calibri" w:hAnsi="Arial" w:cs="Arial"/>
          <w:sz w:val="22"/>
          <w:szCs w:val="22"/>
        </w:rPr>
      </w:pPr>
      <w:r w:rsidRPr="00326702">
        <w:rPr>
          <w:rFonts w:ascii="Arial" w:eastAsia="Calibri" w:hAnsi="Arial" w:cs="Arial"/>
          <w:sz w:val="22"/>
          <w:szCs w:val="22"/>
        </w:rPr>
        <w:t>Jäätmeloa kohustust reguleerib „Jäätmeseaduse</w:t>
      </w:r>
      <w:r w:rsidR="00314840">
        <w:rPr>
          <w:rFonts w:ascii="Arial" w:eastAsia="Calibri" w:hAnsi="Arial" w:cs="Arial"/>
          <w:sz w:val="22"/>
          <w:szCs w:val="22"/>
        </w:rPr>
        <w:t>”</w:t>
      </w:r>
      <w:r w:rsidRPr="00326702">
        <w:rPr>
          <w:rFonts w:ascii="Arial" w:eastAsia="Calibri" w:hAnsi="Arial" w:cs="Arial"/>
          <w:sz w:val="22"/>
          <w:szCs w:val="22"/>
        </w:rPr>
        <w:t xml:space="preserve"> § 73. Täpsustavad nõuded on esitatu</w:t>
      </w:r>
      <w:r w:rsidR="00314840">
        <w:rPr>
          <w:rFonts w:ascii="Arial" w:eastAsia="Calibri" w:hAnsi="Arial" w:cs="Arial"/>
          <w:sz w:val="22"/>
          <w:szCs w:val="22"/>
        </w:rPr>
        <w:t>d keskkonnaministri 21.04.2004 määruses nr 21</w:t>
      </w:r>
      <w:r w:rsidRPr="00326702">
        <w:rPr>
          <w:rFonts w:ascii="Arial" w:eastAsia="Calibri" w:hAnsi="Arial" w:cs="Arial"/>
          <w:sz w:val="22"/>
          <w:szCs w:val="22"/>
        </w:rPr>
        <w:t xml:space="preserve"> „Teatud liiki ja teatud koguses tavajäätmete, mille vastava käitlemise korral pole jäätmeloa omamine kohustuslik, taaskasutamise või tekkekohas kõrvaldamise nõuded</w:t>
      </w:r>
      <w:r w:rsidR="00314840" w:rsidRPr="00314840">
        <w:rPr>
          <w:rFonts w:ascii="Arial" w:eastAsia="Calibri" w:hAnsi="Arial" w:cs="Arial"/>
          <w:sz w:val="22"/>
          <w:szCs w:val="22"/>
        </w:rPr>
        <w:t>”</w:t>
      </w:r>
      <w:r w:rsidRPr="00326702">
        <w:rPr>
          <w:rFonts w:ascii="Arial" w:eastAsia="Calibri" w:hAnsi="Arial" w:cs="Arial"/>
          <w:sz w:val="22"/>
          <w:szCs w:val="22"/>
        </w:rPr>
        <w:t>. Jäätmeluba ei ole käsitletavas planeeringus vajalik, sest planeeringualal käitleb füüsiline isik oma kodumajapidamises tekkivaid jäätmeid vastavalt käesoleva seaduse nõuetele.</w:t>
      </w:r>
    </w:p>
    <w:p w14:paraId="43B17C40" w14:textId="77777777" w:rsidR="00497F50" w:rsidRPr="00326702" w:rsidRDefault="00497F50" w:rsidP="009C46EA">
      <w:pPr>
        <w:jc w:val="both"/>
        <w:rPr>
          <w:rFonts w:ascii="Arial" w:eastAsia="Calibri" w:hAnsi="Arial" w:cs="Arial"/>
          <w:sz w:val="22"/>
          <w:szCs w:val="22"/>
        </w:rPr>
      </w:pPr>
      <w:r w:rsidRPr="00326702">
        <w:rPr>
          <w:rFonts w:ascii="Arial" w:eastAsia="Calibri" w:hAnsi="Arial" w:cs="Arial"/>
          <w:sz w:val="22"/>
          <w:szCs w:val="22"/>
        </w:rPr>
        <w:t>Maapõueseadus (MaaPS) § 97</w:t>
      </w:r>
      <w:r w:rsidR="00314840">
        <w:rPr>
          <w:rFonts w:ascii="Arial" w:eastAsia="Calibri" w:hAnsi="Arial" w:cs="Arial"/>
          <w:sz w:val="22"/>
          <w:szCs w:val="22"/>
        </w:rPr>
        <w:t xml:space="preserve"> </w:t>
      </w:r>
      <w:r w:rsidRPr="00326702">
        <w:rPr>
          <w:rFonts w:ascii="Arial" w:eastAsia="Calibri" w:hAnsi="Arial" w:cs="Arial"/>
          <w:sz w:val="22"/>
          <w:szCs w:val="22"/>
        </w:rPr>
        <w:t xml:space="preserve">sätestab ehitiste püstitamisel, maaparandusel või põllumajandustöödel ülejääva kaevise kasutamise. Kaevise võõrandamine või selle väljaspool kinnisasja kasutamine on lubatud ainult Keskkonnaameti nõusolekul. Nõusolekut saab </w:t>
      </w:r>
      <w:r w:rsidRPr="00326702">
        <w:rPr>
          <w:rFonts w:ascii="Arial" w:eastAsia="Calibri" w:hAnsi="Arial" w:cs="Arial"/>
          <w:sz w:val="22"/>
          <w:szCs w:val="22"/>
        </w:rPr>
        <w:lastRenderedPageBreak/>
        <w:t>taotleda peale asjaomase tegevusloa saamist või asjaomase projektdokumentatsiooni olemasolul. Juhul, kui pinnast kavatsetakse tekkekohast ära vedada ning taaskasutada teisel kinnistul, tuleb lähtudes Jäätmeseaduse § 74 taotleda Keskkonnaametis</w:t>
      </w:r>
      <w:r w:rsidR="00314840">
        <w:rPr>
          <w:rFonts w:ascii="Arial" w:eastAsia="Calibri" w:hAnsi="Arial" w:cs="Arial"/>
          <w:sz w:val="22"/>
          <w:szCs w:val="22"/>
        </w:rPr>
        <w:t>t registreerimistõendit.</w:t>
      </w:r>
    </w:p>
    <w:p w14:paraId="0AF86C62" w14:textId="77777777" w:rsidR="00497F50" w:rsidRPr="00326702" w:rsidRDefault="00497F50" w:rsidP="009C46EA">
      <w:pPr>
        <w:jc w:val="both"/>
        <w:rPr>
          <w:rFonts w:ascii="Arial" w:eastAsia="Calibri" w:hAnsi="Arial" w:cs="Arial"/>
          <w:sz w:val="22"/>
          <w:szCs w:val="22"/>
        </w:rPr>
      </w:pPr>
      <w:r w:rsidRPr="00326702">
        <w:rPr>
          <w:rFonts w:ascii="Arial" w:eastAsia="Calibri" w:hAnsi="Arial" w:cs="Arial"/>
          <w:sz w:val="22"/>
          <w:szCs w:val="22"/>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7762A9DD" w14:textId="77777777" w:rsidR="00497F50" w:rsidRDefault="00497F50" w:rsidP="009C46EA">
      <w:pPr>
        <w:jc w:val="both"/>
        <w:rPr>
          <w:rFonts w:ascii="Arial" w:eastAsia="Calibri" w:hAnsi="Arial" w:cs="Arial"/>
          <w:sz w:val="22"/>
          <w:szCs w:val="22"/>
        </w:rPr>
      </w:pPr>
      <w:r w:rsidRPr="00326702">
        <w:rPr>
          <w:rFonts w:ascii="Arial" w:eastAsia="Calibri" w:hAnsi="Arial" w:cs="Arial"/>
          <w:sz w:val="22"/>
          <w:szCs w:val="22"/>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FB3173" w:rsidRPr="00FB3173">
        <w:rPr>
          <w:rFonts w:ascii="Arial" w:eastAsia="Calibri" w:hAnsi="Arial" w:cs="Arial"/>
          <w:sz w:val="22"/>
          <w:szCs w:val="22"/>
        </w:rPr>
        <w:t>Tegevuse künnisvõimsused, millest alates on vajalik paikse heiteallika käitaja registreering, registreeringu taotluse ja tõendi vorm</w:t>
      </w:r>
      <w:r w:rsidR="00FB3173">
        <w:rPr>
          <w:rFonts w:ascii="Arial" w:eastAsia="Calibri" w:hAnsi="Arial" w:cs="Arial"/>
          <w:sz w:val="22"/>
          <w:szCs w:val="22"/>
        </w:rPr>
        <w:t>”</w:t>
      </w:r>
      <w:r w:rsidRPr="00326702">
        <w:rPr>
          <w:rFonts w:ascii="Arial" w:eastAsia="Calibri" w:hAnsi="Arial" w:cs="Arial"/>
          <w:sz w:val="22"/>
          <w:szCs w:val="22"/>
        </w:rPr>
        <w:t xml:space="preserve">. Atmosfääriõhu kaitse seaduse § 79 lg 6 määrab, et õhusaasteloa kohustusega paikse heiteallika käitaja peab enne vastava heiteallika ehitusloa taotlemist omama õhusaasteluba. </w:t>
      </w:r>
      <w:r w:rsidRPr="004B1414">
        <w:rPr>
          <w:rFonts w:ascii="Arial" w:eastAsia="Calibri" w:hAnsi="Arial" w:cs="Arial"/>
          <w:sz w:val="22"/>
          <w:szCs w:val="22"/>
        </w:rPr>
        <w:t>Keskkonnaministri 19.12.2017 määruses nr 60 § 11 l punkti 6 kohaselt ei ole nõutav paikse heiteallika käitaja tegevuse registreerimine</w:t>
      </w:r>
      <w:r w:rsidRPr="00326702">
        <w:rPr>
          <w:rFonts w:ascii="Arial" w:eastAsia="Calibri" w:hAnsi="Arial" w:cs="Arial"/>
          <w:sz w:val="22"/>
          <w:szCs w:val="22"/>
        </w:rPr>
        <w:t xml:space="preserve"> põletusseadmete puhul, milles gaasilisi põlemissaadusi kasutatakse otseseks gaasi põletamisel põhinevaks kütmiseks siseruumides töötingimuste parandamise eesmärgil. Sellest tulenevalt võib eeldada, et õhusaasteloa taotlemine ei ole vajalik.</w:t>
      </w:r>
    </w:p>
    <w:p w14:paraId="1F1B8151" w14:textId="77777777" w:rsidR="009C46EA" w:rsidRDefault="009C46EA" w:rsidP="009C46EA">
      <w:pPr>
        <w:jc w:val="both"/>
        <w:rPr>
          <w:rFonts w:ascii="Arial" w:eastAsia="Calibri" w:hAnsi="Arial" w:cs="Arial"/>
          <w:sz w:val="22"/>
          <w:szCs w:val="22"/>
        </w:rPr>
      </w:pPr>
    </w:p>
    <w:p w14:paraId="7D3CC7FB" w14:textId="77777777" w:rsidR="008F0586" w:rsidRDefault="008F0586" w:rsidP="009C46EA">
      <w:pPr>
        <w:jc w:val="both"/>
        <w:rPr>
          <w:rFonts w:ascii="Arial" w:eastAsia="Calibri" w:hAnsi="Arial" w:cs="Arial"/>
          <w:sz w:val="22"/>
          <w:szCs w:val="22"/>
        </w:rPr>
      </w:pPr>
    </w:p>
    <w:p w14:paraId="1FD0D3EF" w14:textId="77777777" w:rsidR="00CB1392" w:rsidRPr="00326702" w:rsidRDefault="00CB1392" w:rsidP="001B029B">
      <w:pPr>
        <w:pStyle w:val="Pealkiri1"/>
        <w:numPr>
          <w:ilvl w:val="0"/>
          <w:numId w:val="3"/>
        </w:numPr>
        <w:rPr>
          <w:rFonts w:cs="Arial"/>
          <w:szCs w:val="22"/>
        </w:rPr>
      </w:pPr>
      <w:bookmarkStart w:id="113" w:name="_Toc305588207"/>
      <w:bookmarkStart w:id="114" w:name="_Toc306009506"/>
      <w:bookmarkStart w:id="115" w:name="_Toc314666018"/>
      <w:bookmarkStart w:id="116" w:name="_Toc319405952"/>
      <w:bookmarkStart w:id="117" w:name="_Toc401157646"/>
      <w:bookmarkStart w:id="118" w:name="_Toc106355552"/>
      <w:r w:rsidRPr="00326702">
        <w:rPr>
          <w:rFonts w:cs="Arial"/>
          <w:szCs w:val="22"/>
        </w:rPr>
        <w:t>DETAILPLANEERINGU ELLUVIIMISE TEGEVUSKAVA</w:t>
      </w:r>
      <w:bookmarkEnd w:id="113"/>
      <w:bookmarkEnd w:id="114"/>
      <w:bookmarkEnd w:id="115"/>
      <w:bookmarkEnd w:id="116"/>
      <w:bookmarkEnd w:id="117"/>
      <w:bookmarkEnd w:id="118"/>
    </w:p>
    <w:p w14:paraId="295F3318" w14:textId="77777777" w:rsidR="00794C3A" w:rsidRPr="00326702" w:rsidRDefault="00794C3A" w:rsidP="00497F50">
      <w:pPr>
        <w:suppressAutoHyphens/>
        <w:jc w:val="both"/>
        <w:rPr>
          <w:rFonts w:ascii="Arial" w:hAnsi="Arial" w:cs="Arial"/>
          <w:sz w:val="22"/>
          <w:szCs w:val="22"/>
        </w:rPr>
      </w:pPr>
    </w:p>
    <w:p w14:paraId="4437ED32" w14:textId="77777777" w:rsidR="00497F50" w:rsidRPr="00326702" w:rsidRDefault="00497F50" w:rsidP="00497F50">
      <w:pPr>
        <w:jc w:val="both"/>
        <w:rPr>
          <w:rFonts w:ascii="Arial" w:hAnsi="Arial" w:cs="Arial"/>
          <w:sz w:val="22"/>
          <w:szCs w:val="22"/>
        </w:rPr>
      </w:pPr>
      <w:r w:rsidRPr="00326702">
        <w:rPr>
          <w:rFonts w:ascii="Arial" w:hAnsi="Arial" w:cs="Arial"/>
          <w:sz w:val="22"/>
          <w:szCs w:val="22"/>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309369F6" w14:textId="77777777" w:rsidR="00497F50" w:rsidRPr="00326702" w:rsidRDefault="00497F50" w:rsidP="001B0708">
      <w:pPr>
        <w:suppressAutoHyphens/>
        <w:spacing w:before="60"/>
        <w:jc w:val="both"/>
        <w:rPr>
          <w:rFonts w:ascii="Arial" w:hAnsi="Arial" w:cs="Arial"/>
          <w:sz w:val="22"/>
          <w:szCs w:val="22"/>
        </w:rPr>
      </w:pPr>
      <w:r w:rsidRPr="00326702">
        <w:rPr>
          <w:rFonts w:ascii="Arial" w:hAnsi="Arial" w:cs="Arial"/>
          <w:sz w:val="22"/>
          <w:szCs w:val="22"/>
        </w:rPr>
        <w:t>Vajalikud tegevused planeeringu elluviimiseks:</w:t>
      </w:r>
    </w:p>
    <w:p w14:paraId="2254D132" w14:textId="77777777" w:rsidR="00497F50" w:rsidRPr="00326702" w:rsidRDefault="00497F50" w:rsidP="00314840">
      <w:pPr>
        <w:numPr>
          <w:ilvl w:val="0"/>
          <w:numId w:val="35"/>
        </w:numPr>
        <w:suppressAutoHyphens/>
        <w:ind w:left="284" w:hanging="218"/>
        <w:jc w:val="both"/>
        <w:rPr>
          <w:rFonts w:ascii="Arial" w:hAnsi="Arial" w:cs="Arial"/>
          <w:sz w:val="22"/>
          <w:szCs w:val="22"/>
        </w:rPr>
      </w:pPr>
      <w:r w:rsidRPr="00326702">
        <w:rPr>
          <w:rFonts w:ascii="Arial" w:hAnsi="Arial" w:cs="Arial"/>
          <w:sz w:val="22"/>
          <w:szCs w:val="22"/>
        </w:rPr>
        <w:t>planeeringujärgsete katastriüksuste moodustamine koos vajalike servituutide seadmisega;</w:t>
      </w:r>
    </w:p>
    <w:p w14:paraId="2AEA21F0" w14:textId="77777777" w:rsidR="00497F50" w:rsidRPr="00326702" w:rsidRDefault="00497F50" w:rsidP="00314840">
      <w:pPr>
        <w:numPr>
          <w:ilvl w:val="0"/>
          <w:numId w:val="35"/>
        </w:numPr>
        <w:suppressAutoHyphens/>
        <w:ind w:left="284" w:hanging="218"/>
        <w:jc w:val="both"/>
        <w:rPr>
          <w:rFonts w:ascii="Arial" w:hAnsi="Arial" w:cs="Arial"/>
          <w:sz w:val="22"/>
          <w:szCs w:val="22"/>
        </w:rPr>
      </w:pPr>
      <w:r w:rsidRPr="00326702">
        <w:rPr>
          <w:rFonts w:ascii="Arial" w:hAnsi="Arial" w:cs="Arial"/>
          <w:sz w:val="22"/>
          <w:szCs w:val="22"/>
        </w:rPr>
        <w:t>avalikult kasutatava teede, tehnovõrkude, -rajatiste ja välisvalgustuse projekteerimise tingimuste taotlemine, projekteerimine ning nendele ehituslubade taotlemine;</w:t>
      </w:r>
    </w:p>
    <w:p w14:paraId="7324C58F" w14:textId="77777777" w:rsidR="00497F50" w:rsidRPr="00326702" w:rsidRDefault="00497F50" w:rsidP="00314840">
      <w:pPr>
        <w:numPr>
          <w:ilvl w:val="0"/>
          <w:numId w:val="35"/>
        </w:numPr>
        <w:suppressAutoHyphens/>
        <w:ind w:left="284" w:hanging="218"/>
        <w:jc w:val="both"/>
        <w:rPr>
          <w:rFonts w:ascii="Arial" w:hAnsi="Arial" w:cs="Arial"/>
          <w:sz w:val="22"/>
          <w:szCs w:val="22"/>
        </w:rPr>
      </w:pPr>
      <w:r w:rsidRPr="00326702">
        <w:rPr>
          <w:rFonts w:ascii="Arial" w:hAnsi="Arial" w:cs="Arial"/>
          <w:sz w:val="22"/>
          <w:szCs w:val="22"/>
        </w:rPr>
        <w:t>arendusega seotud teed tuleb rajada ning nähtavust piiravad takistused (istandik, puu, põõsas või liiklusele ohtlik rajatis) kõrvaldada (alus EhS § 72 lg 2) enne planeeringualale mistahes hoone ehitusloa väljastamist;</w:t>
      </w:r>
    </w:p>
    <w:p w14:paraId="64BBE2D4" w14:textId="77777777" w:rsidR="00497F50" w:rsidRPr="00326702" w:rsidRDefault="003E2C3E" w:rsidP="00314840">
      <w:pPr>
        <w:numPr>
          <w:ilvl w:val="0"/>
          <w:numId w:val="35"/>
        </w:numPr>
        <w:suppressAutoHyphens/>
        <w:ind w:left="284" w:hanging="218"/>
        <w:jc w:val="both"/>
        <w:rPr>
          <w:rFonts w:ascii="Arial" w:hAnsi="Arial" w:cs="Arial"/>
          <w:sz w:val="22"/>
          <w:szCs w:val="22"/>
        </w:rPr>
      </w:pPr>
      <w:r>
        <w:rPr>
          <w:rFonts w:ascii="Arial" w:hAnsi="Arial" w:cs="Arial"/>
          <w:sz w:val="22"/>
          <w:szCs w:val="22"/>
        </w:rPr>
        <w:t>Transpordiamet</w:t>
      </w:r>
      <w:r w:rsidR="00497F50" w:rsidRPr="00326702">
        <w:rPr>
          <w:rFonts w:ascii="Arial" w:hAnsi="Arial" w:cs="Arial"/>
          <w:sz w:val="22"/>
          <w:szCs w:val="22"/>
        </w:rPr>
        <w:t xml:space="preserve"> ei võta endale kohustusi planeeringuga seotud rajatiste väljaehitamiseks; </w:t>
      </w:r>
    </w:p>
    <w:p w14:paraId="16F9BDCE" w14:textId="77777777" w:rsidR="00497F50" w:rsidRPr="00326702" w:rsidRDefault="00497F50" w:rsidP="00314840">
      <w:pPr>
        <w:numPr>
          <w:ilvl w:val="0"/>
          <w:numId w:val="35"/>
        </w:numPr>
        <w:suppressAutoHyphens/>
        <w:ind w:left="284" w:hanging="218"/>
        <w:jc w:val="both"/>
        <w:rPr>
          <w:rFonts w:ascii="Arial" w:hAnsi="Arial" w:cs="Arial"/>
          <w:sz w:val="22"/>
          <w:szCs w:val="22"/>
        </w:rPr>
      </w:pPr>
      <w:r w:rsidRPr="00326702">
        <w:rPr>
          <w:rFonts w:ascii="Arial" w:hAnsi="Arial" w:cs="Arial"/>
          <w:sz w:val="22"/>
          <w:szCs w:val="22"/>
        </w:rPr>
        <w:t xml:space="preserve">arendusalaga seotud ehitusprojektid, mille koosseisus kavandatakse tegevusi riigitee kaitsevööndis, tuleb esitada Maanteeametile </w:t>
      </w:r>
      <w:r w:rsidR="00BD7FE6">
        <w:rPr>
          <w:rFonts w:ascii="Arial" w:hAnsi="Arial" w:cs="Arial"/>
          <w:sz w:val="22"/>
          <w:szCs w:val="22"/>
        </w:rPr>
        <w:t>nõusoleku saamiseks. Tee ehitus</w:t>
      </w:r>
      <w:r w:rsidRPr="00326702">
        <w:rPr>
          <w:rFonts w:ascii="Arial" w:hAnsi="Arial" w:cs="Arial"/>
          <w:sz w:val="22"/>
          <w:szCs w:val="22"/>
        </w:rPr>
        <w:t>projekte võib koostada vaid vastavat pädevust omav isik (EhS § 24 lg 2 p 2);</w:t>
      </w:r>
    </w:p>
    <w:p w14:paraId="05F332B3" w14:textId="77777777" w:rsidR="00497F50" w:rsidRPr="00326702" w:rsidRDefault="00497F50" w:rsidP="00314840">
      <w:pPr>
        <w:numPr>
          <w:ilvl w:val="0"/>
          <w:numId w:val="35"/>
        </w:numPr>
        <w:suppressAutoHyphens/>
        <w:ind w:left="284" w:hanging="218"/>
        <w:jc w:val="both"/>
        <w:rPr>
          <w:rFonts w:ascii="Arial" w:hAnsi="Arial" w:cs="Arial"/>
          <w:sz w:val="22"/>
          <w:szCs w:val="22"/>
        </w:rPr>
      </w:pPr>
      <w:r w:rsidRPr="00326702">
        <w:rPr>
          <w:rFonts w:ascii="Arial" w:hAnsi="Arial" w:cs="Arial"/>
          <w:sz w:val="22"/>
          <w:szCs w:val="22"/>
        </w:rPr>
        <w:t>avalikult kasutatava teede, välisvalgustuse ja hoonete tarbeks tehnovõrkude, -rajatiste ehitamine ning vastavate kasutuslubade väljastamine;</w:t>
      </w:r>
    </w:p>
    <w:p w14:paraId="5DECAC9B" w14:textId="77777777" w:rsidR="00497F50" w:rsidRPr="00326702" w:rsidRDefault="00497F50" w:rsidP="00314840">
      <w:pPr>
        <w:numPr>
          <w:ilvl w:val="0"/>
          <w:numId w:val="35"/>
        </w:numPr>
        <w:suppressAutoHyphens/>
        <w:ind w:left="284" w:hanging="218"/>
        <w:jc w:val="both"/>
        <w:rPr>
          <w:rFonts w:ascii="Arial" w:hAnsi="Arial" w:cs="Arial"/>
          <w:sz w:val="22"/>
          <w:szCs w:val="22"/>
        </w:rPr>
      </w:pPr>
      <w:r w:rsidRPr="00326702">
        <w:rPr>
          <w:rFonts w:ascii="Arial" w:hAnsi="Arial" w:cs="Arial"/>
          <w:sz w:val="22"/>
          <w:szCs w:val="22"/>
        </w:rPr>
        <w:t>planeeringujärgsete hoonete projekteerimine, ehituslubade taotlemine ning ehitamine.</w:t>
      </w:r>
    </w:p>
    <w:p w14:paraId="5BA69D42" w14:textId="77777777" w:rsidR="00497F50" w:rsidRDefault="00497F50" w:rsidP="00D86931">
      <w:pPr>
        <w:suppressAutoHyphens/>
        <w:spacing w:before="240"/>
        <w:jc w:val="both"/>
        <w:rPr>
          <w:rFonts w:ascii="Arial" w:hAnsi="Arial" w:cs="Arial"/>
          <w:sz w:val="22"/>
          <w:szCs w:val="22"/>
        </w:rPr>
      </w:pPr>
      <w:r w:rsidRPr="00326702">
        <w:rPr>
          <w:rFonts w:ascii="Arial" w:hAnsi="Arial" w:cs="Arial"/>
          <w:sz w:val="22"/>
          <w:szCs w:val="22"/>
        </w:rPr>
        <w:t>Detailplaneeringuga ettenähtud krundile hoonete ehitamiseks ei esitata Rae Vallavalitsusele ehitusloa taotlusi enne, kui krunti teenindav taristu on saanud kasutusloa.</w:t>
      </w:r>
    </w:p>
    <w:p w14:paraId="21EBDCD9" w14:textId="77777777" w:rsidR="006B3402" w:rsidRDefault="006B3402" w:rsidP="006B3402">
      <w:pPr>
        <w:suppressAutoHyphens/>
        <w:jc w:val="both"/>
        <w:rPr>
          <w:rFonts w:ascii="Arial" w:hAnsi="Arial" w:cs="Arial"/>
          <w:sz w:val="22"/>
          <w:szCs w:val="22"/>
        </w:rPr>
      </w:pPr>
    </w:p>
    <w:p w14:paraId="70842B93" w14:textId="77777777" w:rsidR="006B3402" w:rsidRDefault="006B3402" w:rsidP="006B3402">
      <w:pPr>
        <w:suppressAutoHyphens/>
        <w:jc w:val="both"/>
        <w:rPr>
          <w:rFonts w:ascii="Arial" w:hAnsi="Arial" w:cs="Arial"/>
          <w:sz w:val="22"/>
          <w:szCs w:val="22"/>
        </w:rPr>
      </w:pPr>
    </w:p>
    <w:p w14:paraId="19888FD4" w14:textId="77777777" w:rsidR="006B3402" w:rsidRPr="00326702" w:rsidRDefault="006B3402" w:rsidP="006B3402">
      <w:pPr>
        <w:suppressAutoHyphens/>
        <w:jc w:val="both"/>
        <w:rPr>
          <w:rFonts w:ascii="Arial" w:hAnsi="Arial" w:cs="Arial"/>
          <w:sz w:val="22"/>
          <w:szCs w:val="22"/>
        </w:rPr>
      </w:pPr>
    </w:p>
    <w:p w14:paraId="2702815F" w14:textId="77777777" w:rsidR="00497F50" w:rsidRPr="00326702" w:rsidRDefault="00497F50" w:rsidP="006B3402">
      <w:pPr>
        <w:tabs>
          <w:tab w:val="left" w:pos="360"/>
          <w:tab w:val="left" w:pos="567"/>
        </w:tabs>
        <w:suppressAutoHyphens/>
        <w:jc w:val="both"/>
        <w:rPr>
          <w:rFonts w:ascii="Arial" w:hAnsi="Arial" w:cs="Arial"/>
          <w:sz w:val="22"/>
          <w:szCs w:val="22"/>
        </w:rPr>
      </w:pPr>
      <w:r w:rsidRPr="00326702">
        <w:rPr>
          <w:rFonts w:ascii="Arial" w:hAnsi="Arial" w:cs="Arial"/>
          <w:sz w:val="22"/>
          <w:szCs w:val="22"/>
        </w:rPr>
        <w:t>Koostas:</w:t>
      </w:r>
    </w:p>
    <w:p w14:paraId="2629ECAF" w14:textId="77777777" w:rsidR="00497F50" w:rsidRPr="00326702" w:rsidRDefault="00497F50" w:rsidP="006B3402">
      <w:pPr>
        <w:tabs>
          <w:tab w:val="left" w:pos="360"/>
          <w:tab w:val="left" w:pos="567"/>
        </w:tabs>
        <w:suppressAutoHyphens/>
        <w:jc w:val="both"/>
        <w:rPr>
          <w:rFonts w:ascii="Arial" w:hAnsi="Arial" w:cs="Arial"/>
          <w:sz w:val="22"/>
          <w:szCs w:val="22"/>
        </w:rPr>
      </w:pPr>
      <w:r w:rsidRPr="00326702">
        <w:rPr>
          <w:rFonts w:ascii="Arial" w:hAnsi="Arial" w:cs="Arial"/>
          <w:sz w:val="22"/>
          <w:szCs w:val="22"/>
        </w:rPr>
        <w:t>Keia Kuus, tehnik</w:t>
      </w:r>
    </w:p>
    <w:p w14:paraId="3169C0E1" w14:textId="77777777" w:rsidR="006214A1" w:rsidRPr="00326702" w:rsidRDefault="00A356CB" w:rsidP="006B3402">
      <w:pPr>
        <w:tabs>
          <w:tab w:val="left" w:pos="360"/>
          <w:tab w:val="left" w:pos="567"/>
        </w:tabs>
        <w:suppressAutoHyphens/>
        <w:jc w:val="both"/>
        <w:rPr>
          <w:rFonts w:ascii="Arial" w:hAnsi="Arial" w:cs="Arial"/>
          <w:sz w:val="22"/>
          <w:szCs w:val="22"/>
        </w:rPr>
      </w:pPr>
      <w:r>
        <w:rPr>
          <w:rFonts w:ascii="Arial" w:hAnsi="Arial" w:cs="Arial"/>
          <w:sz w:val="22"/>
          <w:szCs w:val="22"/>
        </w:rPr>
        <w:t>0</w:t>
      </w:r>
      <w:r w:rsidR="00C97665">
        <w:rPr>
          <w:rFonts w:ascii="Arial" w:hAnsi="Arial" w:cs="Arial"/>
          <w:sz w:val="22"/>
          <w:szCs w:val="22"/>
        </w:rPr>
        <w:t>9</w:t>
      </w:r>
      <w:r w:rsidR="00497F50" w:rsidRPr="00326702">
        <w:rPr>
          <w:rFonts w:ascii="Arial" w:hAnsi="Arial" w:cs="Arial"/>
          <w:sz w:val="22"/>
          <w:szCs w:val="22"/>
        </w:rPr>
        <w:t>.</w:t>
      </w:r>
      <w:r w:rsidR="006214A1" w:rsidRPr="00326702">
        <w:rPr>
          <w:rFonts w:ascii="Arial" w:hAnsi="Arial" w:cs="Arial"/>
          <w:sz w:val="22"/>
          <w:szCs w:val="22"/>
        </w:rPr>
        <w:t>0</w:t>
      </w:r>
      <w:r>
        <w:rPr>
          <w:rFonts w:ascii="Arial" w:hAnsi="Arial" w:cs="Arial"/>
          <w:sz w:val="22"/>
          <w:szCs w:val="22"/>
        </w:rPr>
        <w:t>6</w:t>
      </w:r>
      <w:r w:rsidR="00497F50" w:rsidRPr="00326702">
        <w:rPr>
          <w:rFonts w:ascii="Arial" w:hAnsi="Arial" w:cs="Arial"/>
          <w:sz w:val="22"/>
          <w:szCs w:val="22"/>
        </w:rPr>
        <w:t>.202</w:t>
      </w:r>
      <w:r w:rsidR="006214A1" w:rsidRPr="00326702">
        <w:rPr>
          <w:rFonts w:ascii="Arial" w:hAnsi="Arial" w:cs="Arial"/>
          <w:sz w:val="22"/>
          <w:szCs w:val="22"/>
        </w:rPr>
        <w:t>2</w:t>
      </w:r>
    </w:p>
    <w:sectPr w:rsidR="006214A1" w:rsidRPr="00326702" w:rsidSect="00DB7E4D">
      <w:headerReference w:type="default" r:id="rId15"/>
      <w:footerReference w:type="even" r:id="rId16"/>
      <w:footerReference w:type="default" r:id="rId17"/>
      <w:footerReference w:type="first" r:id="rId18"/>
      <w:pgSz w:w="11906" w:h="16838" w:code="9"/>
      <w:pgMar w:top="671" w:right="1077" w:bottom="568" w:left="1797" w:header="28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1B0E4" w14:textId="77777777" w:rsidR="0069194D" w:rsidRDefault="0069194D">
      <w:r>
        <w:separator/>
      </w:r>
    </w:p>
  </w:endnote>
  <w:endnote w:type="continuationSeparator" w:id="0">
    <w:p w14:paraId="287EC9ED" w14:textId="77777777" w:rsidR="0069194D" w:rsidRDefault="0069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2ED6" w14:textId="77777777" w:rsidR="00C01A79" w:rsidRDefault="00C01A79" w:rsidP="001E6DB9">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5579BF67" w14:textId="77777777" w:rsidR="00C01A79" w:rsidRDefault="00C01A79" w:rsidP="001E6DB9">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EC38" w14:textId="77777777" w:rsidR="00C01A79" w:rsidRPr="00D570C2" w:rsidRDefault="00C01A79">
    <w:pPr>
      <w:pStyle w:val="Jalus"/>
      <w:jc w:val="right"/>
      <w:rPr>
        <w:rFonts w:ascii="Arial" w:hAnsi="Arial" w:cs="Arial"/>
        <w:sz w:val="22"/>
        <w:szCs w:val="22"/>
        <w:lang w:val="et-EE"/>
      </w:rPr>
    </w:pPr>
    <w:r w:rsidRPr="00D570C2">
      <w:rPr>
        <w:rFonts w:ascii="Arial" w:hAnsi="Arial" w:cs="Arial"/>
        <w:sz w:val="22"/>
        <w:szCs w:val="22"/>
        <w:lang w:val="et-EE"/>
      </w:rPr>
      <w:fldChar w:fldCharType="begin"/>
    </w:r>
    <w:r w:rsidRPr="00D570C2">
      <w:rPr>
        <w:rFonts w:ascii="Arial" w:hAnsi="Arial" w:cs="Arial"/>
        <w:sz w:val="22"/>
        <w:szCs w:val="22"/>
        <w:lang w:val="et-EE"/>
      </w:rPr>
      <w:instrText xml:space="preserve"> PAGE   \* MERGEFORMAT </w:instrText>
    </w:r>
    <w:r w:rsidRPr="00D570C2">
      <w:rPr>
        <w:rFonts w:ascii="Arial" w:hAnsi="Arial" w:cs="Arial"/>
        <w:sz w:val="22"/>
        <w:szCs w:val="22"/>
        <w:lang w:val="et-EE"/>
      </w:rPr>
      <w:fldChar w:fldCharType="separate"/>
    </w:r>
    <w:r w:rsidR="003E2C3E">
      <w:rPr>
        <w:rFonts w:ascii="Arial" w:hAnsi="Arial" w:cs="Arial"/>
        <w:noProof/>
        <w:sz w:val="22"/>
        <w:szCs w:val="22"/>
        <w:lang w:val="et-EE"/>
      </w:rPr>
      <w:t>2</w:t>
    </w:r>
    <w:r w:rsidRPr="00D570C2">
      <w:rPr>
        <w:rFonts w:ascii="Arial" w:hAnsi="Arial" w:cs="Arial"/>
        <w:sz w:val="22"/>
        <w:szCs w:val="22"/>
        <w:lang w:val="et-EE"/>
      </w:rPr>
      <w:fldChar w:fldCharType="end"/>
    </w:r>
  </w:p>
  <w:p w14:paraId="4083E61A" w14:textId="77777777" w:rsidR="00C01A79" w:rsidRPr="00D570C2" w:rsidRDefault="00C01A79" w:rsidP="00D570C2">
    <w:pPr>
      <w:pStyle w:val="Jalus"/>
      <w:tabs>
        <w:tab w:val="left" w:pos="1134"/>
        <w:tab w:val="left" w:pos="1701"/>
        <w:tab w:val="left" w:pos="7938"/>
      </w:tabs>
      <w:ind w:right="109"/>
      <w:rPr>
        <w:rFonts w:ascii="Arial" w:hAnsi="Arial" w:cs="Arial"/>
        <w:iCs/>
        <w:color w:val="595959"/>
        <w:sz w:val="22"/>
        <w:szCs w:val="22"/>
        <w:lang w:val="et-E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D415" w14:textId="77777777" w:rsidR="006214A1" w:rsidRDefault="00C01A79" w:rsidP="006214A1">
    <w:pPr>
      <w:jc w:val="center"/>
      <w:rPr>
        <w:rFonts w:ascii="Arial" w:hAnsi="Arial" w:cs="Arial"/>
        <w:sz w:val="22"/>
        <w:szCs w:val="22"/>
      </w:rPr>
    </w:pPr>
    <w:r w:rsidRPr="0068017A">
      <w:rPr>
        <w:rFonts w:ascii="Arial" w:hAnsi="Arial" w:cs="Arial"/>
        <w:sz w:val="22"/>
        <w:szCs w:val="22"/>
      </w:rPr>
      <w:t>T</w:t>
    </w:r>
    <w:r>
      <w:rPr>
        <w:rFonts w:ascii="Arial" w:hAnsi="Arial" w:cs="Arial"/>
        <w:sz w:val="22"/>
        <w:szCs w:val="22"/>
      </w:rPr>
      <w:t>allinn</w:t>
    </w:r>
    <w:r w:rsidRPr="0068017A">
      <w:rPr>
        <w:rFonts w:ascii="Arial" w:hAnsi="Arial" w:cs="Arial"/>
        <w:sz w:val="22"/>
        <w:szCs w:val="22"/>
      </w:rPr>
      <w:t xml:space="preserve"> 20</w:t>
    </w:r>
    <w:r w:rsidR="00E571C6">
      <w:rPr>
        <w:rFonts w:ascii="Arial" w:hAnsi="Arial" w:cs="Arial"/>
        <w:sz w:val="22"/>
        <w:szCs w:val="22"/>
      </w:rPr>
      <w:t>2</w:t>
    </w:r>
    <w:r w:rsidR="006214A1">
      <w:rPr>
        <w:rFonts w:ascii="Arial" w:hAnsi="Arial" w:cs="Arial"/>
        <w:sz w:val="22"/>
        <w:szCs w:val="22"/>
      </w:rPr>
      <w:t>2</w:t>
    </w:r>
  </w:p>
  <w:p w14:paraId="290EE02E" w14:textId="77777777" w:rsidR="00C01A79" w:rsidRDefault="00C01A79">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A8D72" w14:textId="77777777" w:rsidR="0069194D" w:rsidRDefault="0069194D">
      <w:r>
        <w:separator/>
      </w:r>
    </w:p>
  </w:footnote>
  <w:footnote w:type="continuationSeparator" w:id="0">
    <w:p w14:paraId="2A5B019E" w14:textId="77777777" w:rsidR="0069194D" w:rsidRDefault="0069194D">
      <w:r>
        <w:continuationSeparator/>
      </w:r>
    </w:p>
  </w:footnote>
  <w:footnote w:id="1">
    <w:p w14:paraId="48AE7D71" w14:textId="77777777" w:rsidR="00497F50" w:rsidRPr="00F43644" w:rsidRDefault="00497F50" w:rsidP="00EA746E">
      <w:pPr>
        <w:pStyle w:val="Allmrkusetekst"/>
        <w:jc w:val="both"/>
        <w:rPr>
          <w:rFonts w:ascii="Arial" w:hAnsi="Arial" w:cs="Arial"/>
          <w:szCs w:val="18"/>
        </w:rPr>
      </w:pPr>
      <w:r w:rsidRPr="00F43644">
        <w:rPr>
          <w:rStyle w:val="Allmrkuseviide"/>
          <w:rFonts w:ascii="Arial" w:hAnsi="Arial" w:cs="Arial"/>
          <w:szCs w:val="18"/>
        </w:rPr>
        <w:footnoteRef/>
      </w:r>
      <w:r w:rsidRPr="00F43644">
        <w:rPr>
          <w:rFonts w:ascii="Arial" w:hAnsi="Arial" w:cs="Arial"/>
          <w:szCs w:val="18"/>
        </w:rPr>
        <w:t xml:space="preserve"> Õhumüra isolatsiooni indeks, arv, mille abil hinnatakse õhumüra isolatsiooni ruumi ja </w:t>
      </w:r>
      <w:proofErr w:type="spellStart"/>
      <w:r w:rsidRPr="00F43644">
        <w:rPr>
          <w:rFonts w:ascii="Arial" w:hAnsi="Arial" w:cs="Arial"/>
          <w:szCs w:val="18"/>
        </w:rPr>
        <w:t>välisisolatsiooni</w:t>
      </w:r>
      <w:proofErr w:type="spellEnd"/>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690F2CDE" w14:textId="77777777" w:rsidR="00497F50" w:rsidRPr="006E34EB" w:rsidRDefault="00497F50" w:rsidP="00EA746E">
      <w:pPr>
        <w:pStyle w:val="Allmrkusetekst"/>
        <w:jc w:val="both"/>
      </w:pPr>
      <w:r w:rsidRPr="00F43644">
        <w:rPr>
          <w:rStyle w:val="Allmrkuseviid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E9AE" w14:textId="77777777" w:rsidR="00C01A79" w:rsidRPr="006D09F2" w:rsidRDefault="00C01A79" w:rsidP="004D2704">
    <w:pPr>
      <w:pStyle w:val="Pis"/>
      <w:jc w:val="right"/>
      <w:rPr>
        <w:i/>
      </w:rPr>
    </w:pPr>
    <w:r w:rsidRPr="006D09F2">
      <w:rPr>
        <w:rFonts w:ascii="Arial" w:hAnsi="Arial" w:cs="Arial"/>
        <w:i/>
        <w:iCs/>
        <w:color w:val="595959"/>
        <w:sz w:val="22"/>
        <w:szCs w:val="22"/>
      </w:rPr>
      <w:t xml:space="preserve">Peetri alevik </w:t>
    </w:r>
    <w:proofErr w:type="spellStart"/>
    <w:r w:rsidRPr="006D09F2">
      <w:rPr>
        <w:rFonts w:ascii="Arial" w:hAnsi="Arial" w:cs="Arial"/>
        <w:i/>
        <w:iCs/>
        <w:color w:val="595959"/>
        <w:sz w:val="22"/>
        <w:szCs w:val="22"/>
      </w:rPr>
      <w:t>Tudriku</w:t>
    </w:r>
    <w:proofErr w:type="spellEnd"/>
    <w:r w:rsidRPr="006D09F2">
      <w:rPr>
        <w:rFonts w:ascii="Arial" w:hAnsi="Arial" w:cs="Arial"/>
        <w:i/>
        <w:iCs/>
        <w:color w:val="595959"/>
        <w:sz w:val="22"/>
        <w:szCs w:val="22"/>
      </w:rPr>
      <w:t xml:space="preserve"> ja Sepa-Rae </w:t>
    </w:r>
    <w:r w:rsidR="007E13D3">
      <w:rPr>
        <w:rFonts w:ascii="Arial" w:hAnsi="Arial" w:cs="Arial"/>
        <w:i/>
        <w:iCs/>
        <w:color w:val="595959"/>
        <w:sz w:val="22"/>
        <w:szCs w:val="22"/>
      </w:rPr>
      <w:t xml:space="preserve">2 </w:t>
    </w:r>
    <w:r w:rsidRPr="006D09F2">
      <w:rPr>
        <w:rFonts w:ascii="Arial" w:hAnsi="Arial" w:cs="Arial"/>
        <w:i/>
        <w:iCs/>
        <w:color w:val="595959"/>
        <w:sz w:val="22"/>
        <w:szCs w:val="22"/>
      </w:rPr>
      <w:t>kinnistute ning lähiala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A8A15D2"/>
    <w:name w:val="Outline"/>
    <w:lvl w:ilvl="0">
      <w:start w:val="3"/>
      <w:numFmt w:val="decimal"/>
      <w:pStyle w:val="Pealkiri1"/>
      <w:suff w:val="space"/>
      <w:lvlText w:val="%1."/>
      <w:lvlJc w:val="left"/>
      <w:pPr>
        <w:ind w:left="0" w:firstLine="0"/>
      </w:pPr>
      <w:rPr>
        <w:rFonts w:cs="Times New Roman" w:hint="default"/>
      </w:rPr>
    </w:lvl>
    <w:lvl w:ilvl="1">
      <w:start w:val="1"/>
      <w:numFmt w:val="decimal"/>
      <w:suff w:val="space"/>
      <w:lvlText w:val="%1.%2."/>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1287"/>
        </w:tabs>
        <w:ind w:left="0" w:firstLine="0"/>
      </w:pPr>
    </w:lvl>
  </w:abstractNum>
  <w:abstractNum w:abstractNumId="2"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5"/>
    <w:multiLevelType w:val="singleLevel"/>
    <w:tmpl w:val="00000005"/>
    <w:name w:val="WW8Num8"/>
    <w:lvl w:ilvl="0">
      <w:start w:val="1"/>
      <w:numFmt w:val="bullet"/>
      <w:lvlText w:val=""/>
      <w:lvlJc w:val="left"/>
      <w:pPr>
        <w:tabs>
          <w:tab w:val="num" w:pos="1260"/>
        </w:tabs>
        <w:ind w:left="1260" w:hanging="360"/>
      </w:pPr>
      <w:rPr>
        <w:rFonts w:ascii="Symbol" w:hAnsi="Symbol"/>
      </w:rPr>
    </w:lvl>
  </w:abstractNum>
  <w:abstractNum w:abstractNumId="5" w15:restartNumberingAfterBreak="0">
    <w:nsid w:val="00000006"/>
    <w:multiLevelType w:val="singleLevel"/>
    <w:tmpl w:val="00000006"/>
    <w:name w:val="WW8Num9"/>
    <w:lvl w:ilvl="0">
      <w:numFmt w:val="bullet"/>
      <w:lvlText w:val="-"/>
      <w:lvlJc w:val="left"/>
      <w:pPr>
        <w:tabs>
          <w:tab w:val="num" w:pos="420"/>
        </w:tabs>
        <w:ind w:left="420" w:hanging="360"/>
      </w:pPr>
      <w:rPr>
        <w:rFonts w:ascii="Arial Narrow" w:hAnsi="Arial Narrow" w:cs="Arial"/>
      </w:rPr>
    </w:lvl>
  </w:abstractNum>
  <w:abstractNum w:abstractNumId="6" w15:restartNumberingAfterBreak="0">
    <w:nsid w:val="00000008"/>
    <w:multiLevelType w:val="singleLevel"/>
    <w:tmpl w:val="00000008"/>
    <w:name w:val="WW8Num11"/>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09"/>
    <w:multiLevelType w:val="multilevel"/>
    <w:tmpl w:val="00000009"/>
    <w:name w:val="WW8Num15"/>
    <w:lvl w:ilvl="0">
      <w:start w:val="8"/>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15:restartNumberingAfterBreak="0">
    <w:nsid w:val="04ED3364"/>
    <w:multiLevelType w:val="multilevel"/>
    <w:tmpl w:val="40B4ADE2"/>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5F006C4"/>
    <w:multiLevelType w:val="multilevel"/>
    <w:tmpl w:val="92843434"/>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091B7E88"/>
    <w:multiLevelType w:val="hybridMultilevel"/>
    <w:tmpl w:val="E25E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CA5426"/>
    <w:multiLevelType w:val="hybridMultilevel"/>
    <w:tmpl w:val="F628E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53A10A1"/>
    <w:multiLevelType w:val="hybridMultilevel"/>
    <w:tmpl w:val="3C40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AE4D3A"/>
    <w:multiLevelType w:val="hybridMultilevel"/>
    <w:tmpl w:val="EC6475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AD10288"/>
    <w:multiLevelType w:val="multilevel"/>
    <w:tmpl w:val="71C04B82"/>
    <w:lvl w:ilvl="0">
      <w:start w:val="1"/>
      <w:numFmt w:val="decimal"/>
      <w:suff w:val="space"/>
      <w:lvlText w:val="%1."/>
      <w:lvlJc w:val="left"/>
      <w:pPr>
        <w:ind w:left="0" w:firstLine="0"/>
      </w:pPr>
      <w:rPr>
        <w:rFonts w:cs="Times New Roman" w:hint="default"/>
      </w:rPr>
    </w:lvl>
    <w:lvl w:ilvl="1">
      <w:start w:val="1"/>
      <w:numFmt w:val="decimal"/>
      <w:pStyle w:val="Pealkiri2"/>
      <w:isLgl/>
      <w:suff w:val="space"/>
      <w:lvlText w:val="%1.%2."/>
      <w:lvlJc w:val="left"/>
      <w:pPr>
        <w:ind w:left="0" w:firstLine="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1DA63176"/>
    <w:multiLevelType w:val="hybridMultilevel"/>
    <w:tmpl w:val="938C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6A7595"/>
    <w:multiLevelType w:val="hybridMultilevel"/>
    <w:tmpl w:val="6CBA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06429"/>
    <w:multiLevelType w:val="hybridMultilevel"/>
    <w:tmpl w:val="8FF2C41E"/>
    <w:lvl w:ilvl="0" w:tplc="97E0F372">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7620643"/>
    <w:multiLevelType w:val="hybridMultilevel"/>
    <w:tmpl w:val="C35C2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B974AC"/>
    <w:multiLevelType w:val="hybridMultilevel"/>
    <w:tmpl w:val="77A0B3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F700F6F"/>
    <w:multiLevelType w:val="hybridMultilevel"/>
    <w:tmpl w:val="A4B4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2D522B"/>
    <w:multiLevelType w:val="multilevel"/>
    <w:tmpl w:val="67DA8CD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56C2B13"/>
    <w:multiLevelType w:val="hybridMultilevel"/>
    <w:tmpl w:val="0E94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AD1CBC"/>
    <w:multiLevelType w:val="hybridMultilevel"/>
    <w:tmpl w:val="1AE295FE"/>
    <w:lvl w:ilvl="0" w:tplc="97E0F372">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E3A92"/>
    <w:multiLevelType w:val="hybridMultilevel"/>
    <w:tmpl w:val="5BD2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B26D6"/>
    <w:multiLevelType w:val="hybridMultilevel"/>
    <w:tmpl w:val="1F3A56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ECE375C"/>
    <w:multiLevelType w:val="multilevel"/>
    <w:tmpl w:val="F5F66A4A"/>
    <w:lvl w:ilvl="0">
      <w:start w:val="6"/>
      <w:numFmt w:val="decimal"/>
      <w:suff w:val="space"/>
      <w:lvlText w:val="%1."/>
      <w:lvlJc w:val="left"/>
      <w:pPr>
        <w:ind w:left="0" w:firstLine="0"/>
      </w:pPr>
      <w:rPr>
        <w:rFonts w:cs="Arial" w:hint="default"/>
        <w:i w:val="0"/>
        <w:color w:val="auto"/>
        <w:sz w:val="22"/>
      </w:rPr>
    </w:lvl>
    <w:lvl w:ilvl="1">
      <w:start w:val="6"/>
      <w:numFmt w:val="decimal"/>
      <w:suff w:val="space"/>
      <w:lvlText w:val="%1.%2."/>
      <w:lvlJc w:val="left"/>
      <w:pPr>
        <w:ind w:left="0" w:firstLine="0"/>
      </w:pPr>
      <w:rPr>
        <w:rFonts w:cs="Arial" w:hint="default"/>
        <w:i w:val="0"/>
        <w:color w:val="auto"/>
        <w:sz w:val="22"/>
      </w:rPr>
    </w:lvl>
    <w:lvl w:ilvl="2">
      <w:start w:val="1"/>
      <w:numFmt w:val="decimal"/>
      <w:suff w:val="space"/>
      <w:lvlText w:val="%1.%2.%3."/>
      <w:lvlJc w:val="left"/>
      <w:pPr>
        <w:ind w:left="0" w:firstLine="0"/>
      </w:pPr>
      <w:rPr>
        <w:rFonts w:cs="Arial" w:hint="default"/>
        <w:i w:val="0"/>
        <w:color w:val="auto"/>
        <w:sz w:val="22"/>
      </w:rPr>
    </w:lvl>
    <w:lvl w:ilvl="3">
      <w:start w:val="1"/>
      <w:numFmt w:val="decimal"/>
      <w:lvlText w:val="%1.%2.%3.%4"/>
      <w:lvlJc w:val="left"/>
      <w:pPr>
        <w:ind w:left="1620" w:hanging="1080"/>
      </w:pPr>
      <w:rPr>
        <w:rFonts w:cs="Arial" w:hint="default"/>
        <w:i w:val="0"/>
        <w:color w:val="00B050"/>
        <w:sz w:val="22"/>
      </w:rPr>
    </w:lvl>
    <w:lvl w:ilvl="4">
      <w:start w:val="1"/>
      <w:numFmt w:val="decimal"/>
      <w:lvlText w:val="%1.%2.%3.%4.%5"/>
      <w:lvlJc w:val="left"/>
      <w:pPr>
        <w:ind w:left="2160" w:hanging="1440"/>
      </w:pPr>
      <w:rPr>
        <w:rFonts w:cs="Arial" w:hint="default"/>
        <w:i w:val="0"/>
        <w:color w:val="00B050"/>
        <w:sz w:val="22"/>
      </w:rPr>
    </w:lvl>
    <w:lvl w:ilvl="5">
      <w:start w:val="1"/>
      <w:numFmt w:val="decimal"/>
      <w:lvlText w:val="%1.%2.%3.%4.%5.%6"/>
      <w:lvlJc w:val="left"/>
      <w:pPr>
        <w:ind w:left="2340" w:hanging="1440"/>
      </w:pPr>
      <w:rPr>
        <w:rFonts w:cs="Arial" w:hint="default"/>
        <w:i w:val="0"/>
        <w:color w:val="00B050"/>
        <w:sz w:val="22"/>
      </w:rPr>
    </w:lvl>
    <w:lvl w:ilvl="6">
      <w:start w:val="1"/>
      <w:numFmt w:val="decimal"/>
      <w:lvlText w:val="%1.%2.%3.%4.%5.%6.%7"/>
      <w:lvlJc w:val="left"/>
      <w:pPr>
        <w:ind w:left="2880" w:hanging="1800"/>
      </w:pPr>
      <w:rPr>
        <w:rFonts w:cs="Arial" w:hint="default"/>
        <w:i w:val="0"/>
        <w:color w:val="00B050"/>
        <w:sz w:val="22"/>
      </w:rPr>
    </w:lvl>
    <w:lvl w:ilvl="7">
      <w:start w:val="1"/>
      <w:numFmt w:val="decimal"/>
      <w:lvlText w:val="%1.%2.%3.%4.%5.%6.%7.%8"/>
      <w:lvlJc w:val="left"/>
      <w:pPr>
        <w:ind w:left="3060" w:hanging="1800"/>
      </w:pPr>
      <w:rPr>
        <w:rFonts w:cs="Arial" w:hint="default"/>
        <w:i w:val="0"/>
        <w:color w:val="00B050"/>
        <w:sz w:val="22"/>
      </w:rPr>
    </w:lvl>
    <w:lvl w:ilvl="8">
      <w:start w:val="1"/>
      <w:numFmt w:val="decimal"/>
      <w:lvlText w:val="%1.%2.%3.%4.%5.%6.%7.%8.%9"/>
      <w:lvlJc w:val="left"/>
      <w:pPr>
        <w:ind w:left="3600" w:hanging="2160"/>
      </w:pPr>
      <w:rPr>
        <w:rFonts w:cs="Arial" w:hint="default"/>
        <w:i w:val="0"/>
        <w:color w:val="00B050"/>
        <w:sz w:val="22"/>
      </w:rPr>
    </w:lvl>
  </w:abstractNum>
  <w:abstractNum w:abstractNumId="30" w15:restartNumberingAfterBreak="0">
    <w:nsid w:val="413130C0"/>
    <w:multiLevelType w:val="hybridMultilevel"/>
    <w:tmpl w:val="EB2C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70364"/>
    <w:multiLevelType w:val="hybridMultilevel"/>
    <w:tmpl w:val="8B5E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75523B"/>
    <w:multiLevelType w:val="hybridMultilevel"/>
    <w:tmpl w:val="B1E4EA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42D949A0"/>
    <w:multiLevelType w:val="multilevel"/>
    <w:tmpl w:val="28220884"/>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42325B5"/>
    <w:multiLevelType w:val="hybridMultilevel"/>
    <w:tmpl w:val="7288452A"/>
    <w:lvl w:ilvl="0" w:tplc="0425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590854"/>
    <w:multiLevelType w:val="hybridMultilevel"/>
    <w:tmpl w:val="56322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D924CE"/>
    <w:multiLevelType w:val="hybridMultilevel"/>
    <w:tmpl w:val="482E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4A101C"/>
    <w:multiLevelType w:val="hybridMultilevel"/>
    <w:tmpl w:val="4ECEC92E"/>
    <w:name w:val="WW8Num21"/>
    <w:lvl w:ilvl="0" w:tplc="F8BA92C4">
      <w:start w:val="1"/>
      <w:numFmt w:val="bullet"/>
      <w:lvlText w:val=""/>
      <w:lvlJc w:val="left"/>
      <w:pPr>
        <w:tabs>
          <w:tab w:val="num" w:pos="1080"/>
        </w:tabs>
        <w:ind w:left="1080" w:hanging="360"/>
      </w:pPr>
      <w:rPr>
        <w:rFonts w:ascii="Symbol" w:hAnsi="Symbol" w:hint="default"/>
      </w:rPr>
    </w:lvl>
    <w:lvl w:ilvl="1" w:tplc="EA4292CC" w:tentative="1">
      <w:start w:val="1"/>
      <w:numFmt w:val="bullet"/>
      <w:lvlText w:val="o"/>
      <w:lvlJc w:val="left"/>
      <w:pPr>
        <w:tabs>
          <w:tab w:val="num" w:pos="1800"/>
        </w:tabs>
        <w:ind w:left="1800" w:hanging="360"/>
      </w:pPr>
      <w:rPr>
        <w:rFonts w:ascii="Courier New" w:hAnsi="Courier New" w:cs="Courier New" w:hint="default"/>
      </w:rPr>
    </w:lvl>
    <w:lvl w:ilvl="2" w:tplc="31944D1E" w:tentative="1">
      <w:start w:val="1"/>
      <w:numFmt w:val="bullet"/>
      <w:lvlText w:val=""/>
      <w:lvlJc w:val="left"/>
      <w:pPr>
        <w:tabs>
          <w:tab w:val="num" w:pos="2520"/>
        </w:tabs>
        <w:ind w:left="2520" w:hanging="360"/>
      </w:pPr>
      <w:rPr>
        <w:rFonts w:ascii="Wingdings" w:hAnsi="Wingdings" w:hint="default"/>
      </w:rPr>
    </w:lvl>
    <w:lvl w:ilvl="3" w:tplc="E7B83974" w:tentative="1">
      <w:start w:val="1"/>
      <w:numFmt w:val="bullet"/>
      <w:lvlText w:val=""/>
      <w:lvlJc w:val="left"/>
      <w:pPr>
        <w:tabs>
          <w:tab w:val="num" w:pos="3240"/>
        </w:tabs>
        <w:ind w:left="3240" w:hanging="360"/>
      </w:pPr>
      <w:rPr>
        <w:rFonts w:ascii="Symbol" w:hAnsi="Symbol" w:hint="default"/>
      </w:rPr>
    </w:lvl>
    <w:lvl w:ilvl="4" w:tplc="8368C1A6" w:tentative="1">
      <w:start w:val="1"/>
      <w:numFmt w:val="bullet"/>
      <w:lvlText w:val="o"/>
      <w:lvlJc w:val="left"/>
      <w:pPr>
        <w:tabs>
          <w:tab w:val="num" w:pos="3960"/>
        </w:tabs>
        <w:ind w:left="3960" w:hanging="360"/>
      </w:pPr>
      <w:rPr>
        <w:rFonts w:ascii="Courier New" w:hAnsi="Courier New" w:cs="Courier New" w:hint="default"/>
      </w:rPr>
    </w:lvl>
    <w:lvl w:ilvl="5" w:tplc="B266A0AA" w:tentative="1">
      <w:start w:val="1"/>
      <w:numFmt w:val="bullet"/>
      <w:lvlText w:val=""/>
      <w:lvlJc w:val="left"/>
      <w:pPr>
        <w:tabs>
          <w:tab w:val="num" w:pos="4680"/>
        </w:tabs>
        <w:ind w:left="4680" w:hanging="360"/>
      </w:pPr>
      <w:rPr>
        <w:rFonts w:ascii="Wingdings" w:hAnsi="Wingdings" w:hint="default"/>
      </w:rPr>
    </w:lvl>
    <w:lvl w:ilvl="6" w:tplc="25D26C64" w:tentative="1">
      <w:start w:val="1"/>
      <w:numFmt w:val="bullet"/>
      <w:lvlText w:val=""/>
      <w:lvlJc w:val="left"/>
      <w:pPr>
        <w:tabs>
          <w:tab w:val="num" w:pos="5400"/>
        </w:tabs>
        <w:ind w:left="5400" w:hanging="360"/>
      </w:pPr>
      <w:rPr>
        <w:rFonts w:ascii="Symbol" w:hAnsi="Symbol" w:hint="default"/>
      </w:rPr>
    </w:lvl>
    <w:lvl w:ilvl="7" w:tplc="A8487D5E" w:tentative="1">
      <w:start w:val="1"/>
      <w:numFmt w:val="bullet"/>
      <w:lvlText w:val="o"/>
      <w:lvlJc w:val="left"/>
      <w:pPr>
        <w:tabs>
          <w:tab w:val="num" w:pos="6120"/>
        </w:tabs>
        <w:ind w:left="6120" w:hanging="360"/>
      </w:pPr>
      <w:rPr>
        <w:rFonts w:ascii="Courier New" w:hAnsi="Courier New" w:cs="Courier New" w:hint="default"/>
      </w:rPr>
    </w:lvl>
    <w:lvl w:ilvl="8" w:tplc="ED7C34EE"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591C3D81"/>
    <w:multiLevelType w:val="hybridMultilevel"/>
    <w:tmpl w:val="9E70D38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59E733FB"/>
    <w:multiLevelType w:val="hybridMultilevel"/>
    <w:tmpl w:val="BB321CF6"/>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5E5115"/>
    <w:multiLevelType w:val="hybridMultilevel"/>
    <w:tmpl w:val="B3E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6AF04BEB"/>
    <w:multiLevelType w:val="hybridMultilevel"/>
    <w:tmpl w:val="89E6BC1E"/>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6C5266A"/>
    <w:multiLevelType w:val="hybridMultilevel"/>
    <w:tmpl w:val="F302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9058F6"/>
    <w:multiLevelType w:val="hybridMultilevel"/>
    <w:tmpl w:val="21A4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388069">
    <w:abstractNumId w:val="0"/>
  </w:num>
  <w:num w:numId="2" w16cid:durableId="960763873">
    <w:abstractNumId w:val="8"/>
  </w:num>
  <w:num w:numId="3" w16cid:durableId="1321157813">
    <w:abstractNumId w:val="15"/>
  </w:num>
  <w:num w:numId="4" w16cid:durableId="540824700">
    <w:abstractNumId w:val="9"/>
  </w:num>
  <w:num w:numId="5" w16cid:durableId="1919553172">
    <w:abstractNumId w:val="45"/>
  </w:num>
  <w:num w:numId="6" w16cid:durableId="2108115293">
    <w:abstractNumId w:val="27"/>
  </w:num>
  <w:num w:numId="7" w16cid:durableId="1094128135">
    <w:abstractNumId w:val="44"/>
  </w:num>
  <w:num w:numId="8" w16cid:durableId="1505436907">
    <w:abstractNumId w:val="14"/>
  </w:num>
  <w:num w:numId="9" w16cid:durableId="2136243253">
    <w:abstractNumId w:val="41"/>
  </w:num>
  <w:num w:numId="10" w16cid:durableId="1297875443">
    <w:abstractNumId w:val="46"/>
  </w:num>
  <w:num w:numId="11" w16cid:durableId="1973713022">
    <w:abstractNumId w:val="26"/>
  </w:num>
  <w:num w:numId="12" w16cid:durableId="1082218022">
    <w:abstractNumId w:val="10"/>
  </w:num>
  <w:num w:numId="13" w16cid:durableId="1027221287">
    <w:abstractNumId w:val="16"/>
  </w:num>
  <w:num w:numId="14" w16cid:durableId="1328905494">
    <w:abstractNumId w:val="47"/>
  </w:num>
  <w:num w:numId="15" w16cid:durableId="161354848">
    <w:abstractNumId w:val="29"/>
  </w:num>
  <w:num w:numId="16" w16cid:durableId="1737825407">
    <w:abstractNumId w:val="17"/>
  </w:num>
  <w:num w:numId="17" w16cid:durableId="1752846803">
    <w:abstractNumId w:val="13"/>
  </w:num>
  <w:num w:numId="18" w16cid:durableId="1398437038">
    <w:abstractNumId w:val="30"/>
  </w:num>
  <w:num w:numId="19" w16cid:durableId="2142569522">
    <w:abstractNumId w:val="23"/>
  </w:num>
  <w:num w:numId="20" w16cid:durableId="563489310">
    <w:abstractNumId w:val="42"/>
  </w:num>
  <w:num w:numId="21" w16cid:durableId="30112988">
    <w:abstractNumId w:val="36"/>
  </w:num>
  <w:num w:numId="22" w16cid:durableId="1351449865">
    <w:abstractNumId w:val="25"/>
  </w:num>
  <w:num w:numId="23" w16cid:durableId="175191308">
    <w:abstractNumId w:val="21"/>
  </w:num>
  <w:num w:numId="24" w16cid:durableId="1394503046">
    <w:abstractNumId w:val="39"/>
  </w:num>
  <w:num w:numId="25" w16cid:durableId="1815831923">
    <w:abstractNumId w:val="11"/>
  </w:num>
  <w:num w:numId="26" w16cid:durableId="1205674286">
    <w:abstractNumId w:val="35"/>
  </w:num>
  <w:num w:numId="27" w16cid:durableId="636761358">
    <w:abstractNumId w:val="19"/>
  </w:num>
  <w:num w:numId="28" w16cid:durableId="233515941">
    <w:abstractNumId w:val="31"/>
  </w:num>
  <w:num w:numId="29" w16cid:durableId="409155332">
    <w:abstractNumId w:val="43"/>
  </w:num>
  <w:num w:numId="30" w16cid:durableId="1527064016">
    <w:abstractNumId w:val="12"/>
  </w:num>
  <w:num w:numId="31" w16cid:durableId="1144152632">
    <w:abstractNumId w:val="33"/>
  </w:num>
  <w:num w:numId="32" w16cid:durableId="1061170334">
    <w:abstractNumId w:val="38"/>
  </w:num>
  <w:num w:numId="33" w16cid:durableId="1433553733">
    <w:abstractNumId w:val="28"/>
  </w:num>
  <w:num w:numId="34" w16cid:durableId="1761296711">
    <w:abstractNumId w:val="22"/>
  </w:num>
  <w:num w:numId="35" w16cid:durableId="183326482">
    <w:abstractNumId w:val="24"/>
  </w:num>
  <w:num w:numId="36" w16cid:durableId="221798611">
    <w:abstractNumId w:val="34"/>
  </w:num>
  <w:num w:numId="37" w16cid:durableId="1483884949">
    <w:abstractNumId w:val="40"/>
  </w:num>
  <w:num w:numId="38" w16cid:durableId="725838736">
    <w:abstractNumId w:val="20"/>
  </w:num>
  <w:num w:numId="39" w16cid:durableId="1264459442">
    <w:abstractNumId w:val="32"/>
  </w:num>
  <w:num w:numId="40" w16cid:durableId="1025904292">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F3F"/>
    <w:rsid w:val="00000D48"/>
    <w:rsid w:val="0000142C"/>
    <w:rsid w:val="0000529B"/>
    <w:rsid w:val="00022078"/>
    <w:rsid w:val="00027D7F"/>
    <w:rsid w:val="00030AF9"/>
    <w:rsid w:val="00036392"/>
    <w:rsid w:val="00041565"/>
    <w:rsid w:val="000430E4"/>
    <w:rsid w:val="00047A8F"/>
    <w:rsid w:val="00054BB5"/>
    <w:rsid w:val="00055310"/>
    <w:rsid w:val="000564D1"/>
    <w:rsid w:val="00056E46"/>
    <w:rsid w:val="00057617"/>
    <w:rsid w:val="00060CBE"/>
    <w:rsid w:val="000643EC"/>
    <w:rsid w:val="00066610"/>
    <w:rsid w:val="00074480"/>
    <w:rsid w:val="00081683"/>
    <w:rsid w:val="000817C5"/>
    <w:rsid w:val="000855C0"/>
    <w:rsid w:val="00085921"/>
    <w:rsid w:val="00090524"/>
    <w:rsid w:val="00094769"/>
    <w:rsid w:val="00094E65"/>
    <w:rsid w:val="000A7510"/>
    <w:rsid w:val="000A7CA3"/>
    <w:rsid w:val="000B12EF"/>
    <w:rsid w:val="000B34A6"/>
    <w:rsid w:val="000B5C3E"/>
    <w:rsid w:val="000B7230"/>
    <w:rsid w:val="000C15E3"/>
    <w:rsid w:val="000C774B"/>
    <w:rsid w:val="000D050D"/>
    <w:rsid w:val="000D1AAE"/>
    <w:rsid w:val="000D3AAF"/>
    <w:rsid w:val="000D4389"/>
    <w:rsid w:val="000D648B"/>
    <w:rsid w:val="000D688F"/>
    <w:rsid w:val="000E1C03"/>
    <w:rsid w:val="000E3EFC"/>
    <w:rsid w:val="0010471A"/>
    <w:rsid w:val="001058C4"/>
    <w:rsid w:val="00105F55"/>
    <w:rsid w:val="00107E62"/>
    <w:rsid w:val="00117AB4"/>
    <w:rsid w:val="00121DAB"/>
    <w:rsid w:val="00122603"/>
    <w:rsid w:val="00124E27"/>
    <w:rsid w:val="00125AD0"/>
    <w:rsid w:val="00135076"/>
    <w:rsid w:val="0013580F"/>
    <w:rsid w:val="00135E18"/>
    <w:rsid w:val="0013730C"/>
    <w:rsid w:val="00142AD4"/>
    <w:rsid w:val="00147FAC"/>
    <w:rsid w:val="0015009F"/>
    <w:rsid w:val="00165220"/>
    <w:rsid w:val="001668D8"/>
    <w:rsid w:val="00167520"/>
    <w:rsid w:val="0016798E"/>
    <w:rsid w:val="00170E5F"/>
    <w:rsid w:val="00171855"/>
    <w:rsid w:val="00174CE1"/>
    <w:rsid w:val="0017638E"/>
    <w:rsid w:val="001763C8"/>
    <w:rsid w:val="001878B9"/>
    <w:rsid w:val="00193DDE"/>
    <w:rsid w:val="001947EA"/>
    <w:rsid w:val="00195584"/>
    <w:rsid w:val="001957BD"/>
    <w:rsid w:val="0019656A"/>
    <w:rsid w:val="00196AA4"/>
    <w:rsid w:val="001A35E4"/>
    <w:rsid w:val="001A48C5"/>
    <w:rsid w:val="001A4E9F"/>
    <w:rsid w:val="001B029B"/>
    <w:rsid w:val="001B0708"/>
    <w:rsid w:val="001C5755"/>
    <w:rsid w:val="001C63EE"/>
    <w:rsid w:val="001D7A78"/>
    <w:rsid w:val="001E44FC"/>
    <w:rsid w:val="001E47D0"/>
    <w:rsid w:val="001E6A97"/>
    <w:rsid w:val="001E6D08"/>
    <w:rsid w:val="001E6DB9"/>
    <w:rsid w:val="001E7027"/>
    <w:rsid w:val="001E74E5"/>
    <w:rsid w:val="001F0316"/>
    <w:rsid w:val="001F103F"/>
    <w:rsid w:val="001F46F4"/>
    <w:rsid w:val="001F5A97"/>
    <w:rsid w:val="00200A5F"/>
    <w:rsid w:val="00201059"/>
    <w:rsid w:val="002024A0"/>
    <w:rsid w:val="00210041"/>
    <w:rsid w:val="00214527"/>
    <w:rsid w:val="002202AC"/>
    <w:rsid w:val="00222FCC"/>
    <w:rsid w:val="00223B55"/>
    <w:rsid w:val="00223C58"/>
    <w:rsid w:val="00236606"/>
    <w:rsid w:val="00247530"/>
    <w:rsid w:val="0024796F"/>
    <w:rsid w:val="00247F5E"/>
    <w:rsid w:val="00251680"/>
    <w:rsid w:val="00251835"/>
    <w:rsid w:val="0025415D"/>
    <w:rsid w:val="002614AC"/>
    <w:rsid w:val="00270041"/>
    <w:rsid w:val="00274CFB"/>
    <w:rsid w:val="0027595D"/>
    <w:rsid w:val="002767AA"/>
    <w:rsid w:val="002769DA"/>
    <w:rsid w:val="002824ED"/>
    <w:rsid w:val="00287460"/>
    <w:rsid w:val="002946EB"/>
    <w:rsid w:val="00296CD9"/>
    <w:rsid w:val="002A0906"/>
    <w:rsid w:val="002A419F"/>
    <w:rsid w:val="002A78FC"/>
    <w:rsid w:val="002A7F1D"/>
    <w:rsid w:val="002B2345"/>
    <w:rsid w:val="002B3373"/>
    <w:rsid w:val="002B508E"/>
    <w:rsid w:val="002B6EF1"/>
    <w:rsid w:val="002C1F7A"/>
    <w:rsid w:val="002C34AD"/>
    <w:rsid w:val="002C4129"/>
    <w:rsid w:val="002C7E9F"/>
    <w:rsid w:val="002D30B0"/>
    <w:rsid w:val="002D499F"/>
    <w:rsid w:val="002D7019"/>
    <w:rsid w:val="002E0EAF"/>
    <w:rsid w:val="002E1366"/>
    <w:rsid w:val="002F0562"/>
    <w:rsid w:val="002F2BB9"/>
    <w:rsid w:val="00306EF8"/>
    <w:rsid w:val="00310941"/>
    <w:rsid w:val="003133AF"/>
    <w:rsid w:val="00313400"/>
    <w:rsid w:val="00314840"/>
    <w:rsid w:val="00326702"/>
    <w:rsid w:val="00326B2E"/>
    <w:rsid w:val="003322F4"/>
    <w:rsid w:val="00335F3D"/>
    <w:rsid w:val="003366CE"/>
    <w:rsid w:val="00340214"/>
    <w:rsid w:val="00341D6B"/>
    <w:rsid w:val="00346179"/>
    <w:rsid w:val="003467D7"/>
    <w:rsid w:val="0034782C"/>
    <w:rsid w:val="003533C0"/>
    <w:rsid w:val="00356938"/>
    <w:rsid w:val="00361A4F"/>
    <w:rsid w:val="0036531F"/>
    <w:rsid w:val="0039028C"/>
    <w:rsid w:val="00390E83"/>
    <w:rsid w:val="00390F15"/>
    <w:rsid w:val="003916F8"/>
    <w:rsid w:val="00391D89"/>
    <w:rsid w:val="00396577"/>
    <w:rsid w:val="00397C6B"/>
    <w:rsid w:val="003A0A1C"/>
    <w:rsid w:val="003A1C3A"/>
    <w:rsid w:val="003A3D43"/>
    <w:rsid w:val="003A4979"/>
    <w:rsid w:val="003A5565"/>
    <w:rsid w:val="003A71D0"/>
    <w:rsid w:val="003A7AE5"/>
    <w:rsid w:val="003C31FB"/>
    <w:rsid w:val="003C5DB0"/>
    <w:rsid w:val="003D0371"/>
    <w:rsid w:val="003D04D2"/>
    <w:rsid w:val="003D62CF"/>
    <w:rsid w:val="003E2C3E"/>
    <w:rsid w:val="003E4720"/>
    <w:rsid w:val="003E7AB5"/>
    <w:rsid w:val="003F27ED"/>
    <w:rsid w:val="003F4125"/>
    <w:rsid w:val="003F4C24"/>
    <w:rsid w:val="003F7187"/>
    <w:rsid w:val="00400F3F"/>
    <w:rsid w:val="00402FD4"/>
    <w:rsid w:val="00406BBD"/>
    <w:rsid w:val="004079A3"/>
    <w:rsid w:val="00422D73"/>
    <w:rsid w:val="0042473C"/>
    <w:rsid w:val="004250C0"/>
    <w:rsid w:val="00426E3D"/>
    <w:rsid w:val="00431E58"/>
    <w:rsid w:val="00432D1A"/>
    <w:rsid w:val="0043611B"/>
    <w:rsid w:val="00437982"/>
    <w:rsid w:val="00442C79"/>
    <w:rsid w:val="00442E36"/>
    <w:rsid w:val="00452F09"/>
    <w:rsid w:val="004570BA"/>
    <w:rsid w:val="00457642"/>
    <w:rsid w:val="004800C7"/>
    <w:rsid w:val="004810F7"/>
    <w:rsid w:val="00482D16"/>
    <w:rsid w:val="00484A02"/>
    <w:rsid w:val="00487007"/>
    <w:rsid w:val="00490010"/>
    <w:rsid w:val="00492506"/>
    <w:rsid w:val="004963D0"/>
    <w:rsid w:val="00497A0A"/>
    <w:rsid w:val="00497F50"/>
    <w:rsid w:val="004A4013"/>
    <w:rsid w:val="004A4E71"/>
    <w:rsid w:val="004A71EF"/>
    <w:rsid w:val="004B1414"/>
    <w:rsid w:val="004B5F7F"/>
    <w:rsid w:val="004C0125"/>
    <w:rsid w:val="004C04A9"/>
    <w:rsid w:val="004C548D"/>
    <w:rsid w:val="004D139B"/>
    <w:rsid w:val="004D2704"/>
    <w:rsid w:val="004D39D6"/>
    <w:rsid w:val="004D493C"/>
    <w:rsid w:val="004D7B3B"/>
    <w:rsid w:val="004E0108"/>
    <w:rsid w:val="004E58EB"/>
    <w:rsid w:val="004F020E"/>
    <w:rsid w:val="004F4645"/>
    <w:rsid w:val="004F62E6"/>
    <w:rsid w:val="004F75FA"/>
    <w:rsid w:val="005012D4"/>
    <w:rsid w:val="005129EA"/>
    <w:rsid w:val="00517219"/>
    <w:rsid w:val="00530251"/>
    <w:rsid w:val="00543B2E"/>
    <w:rsid w:val="005448B9"/>
    <w:rsid w:val="00546588"/>
    <w:rsid w:val="00552705"/>
    <w:rsid w:val="00555DC5"/>
    <w:rsid w:val="00556D57"/>
    <w:rsid w:val="00557377"/>
    <w:rsid w:val="005627AB"/>
    <w:rsid w:val="0056485C"/>
    <w:rsid w:val="00567187"/>
    <w:rsid w:val="0056796A"/>
    <w:rsid w:val="00574FCE"/>
    <w:rsid w:val="005835FE"/>
    <w:rsid w:val="0058415C"/>
    <w:rsid w:val="00585E1A"/>
    <w:rsid w:val="00587F8F"/>
    <w:rsid w:val="005975AC"/>
    <w:rsid w:val="005A1B8E"/>
    <w:rsid w:val="005A5B0C"/>
    <w:rsid w:val="005A5CB5"/>
    <w:rsid w:val="005A77E4"/>
    <w:rsid w:val="005B0DED"/>
    <w:rsid w:val="005B5E32"/>
    <w:rsid w:val="005C0F21"/>
    <w:rsid w:val="005C33AB"/>
    <w:rsid w:val="005C6C6B"/>
    <w:rsid w:val="005D2D69"/>
    <w:rsid w:val="005D3CC9"/>
    <w:rsid w:val="005D3DAF"/>
    <w:rsid w:val="005D40F5"/>
    <w:rsid w:val="005D5E0F"/>
    <w:rsid w:val="005E234B"/>
    <w:rsid w:val="005E57DB"/>
    <w:rsid w:val="005F15FB"/>
    <w:rsid w:val="005F6F26"/>
    <w:rsid w:val="00601D25"/>
    <w:rsid w:val="00605DD2"/>
    <w:rsid w:val="00610D6D"/>
    <w:rsid w:val="00615A1B"/>
    <w:rsid w:val="00621453"/>
    <w:rsid w:val="006214A1"/>
    <w:rsid w:val="00622C51"/>
    <w:rsid w:val="00632125"/>
    <w:rsid w:val="006321AD"/>
    <w:rsid w:val="0063525B"/>
    <w:rsid w:val="006362B5"/>
    <w:rsid w:val="0063685A"/>
    <w:rsid w:val="00637830"/>
    <w:rsid w:val="00645554"/>
    <w:rsid w:val="00646212"/>
    <w:rsid w:val="006504DD"/>
    <w:rsid w:val="00652566"/>
    <w:rsid w:val="006532DD"/>
    <w:rsid w:val="00674B59"/>
    <w:rsid w:val="00674B83"/>
    <w:rsid w:val="00674D62"/>
    <w:rsid w:val="006764AD"/>
    <w:rsid w:val="0068017A"/>
    <w:rsid w:val="006813AE"/>
    <w:rsid w:val="00682A59"/>
    <w:rsid w:val="0068401C"/>
    <w:rsid w:val="00685FA9"/>
    <w:rsid w:val="006903AA"/>
    <w:rsid w:val="0069194D"/>
    <w:rsid w:val="0069497D"/>
    <w:rsid w:val="006A64C6"/>
    <w:rsid w:val="006A74C6"/>
    <w:rsid w:val="006B3402"/>
    <w:rsid w:val="006C7DFD"/>
    <w:rsid w:val="006D09F2"/>
    <w:rsid w:val="006D129E"/>
    <w:rsid w:val="006D48C4"/>
    <w:rsid w:val="006D65A5"/>
    <w:rsid w:val="006D6BD8"/>
    <w:rsid w:val="006E20B4"/>
    <w:rsid w:val="006F226F"/>
    <w:rsid w:val="006F38CC"/>
    <w:rsid w:val="006F5F89"/>
    <w:rsid w:val="0070078A"/>
    <w:rsid w:val="00701A6B"/>
    <w:rsid w:val="007060C5"/>
    <w:rsid w:val="007152DF"/>
    <w:rsid w:val="00716E01"/>
    <w:rsid w:val="00720125"/>
    <w:rsid w:val="00721FCD"/>
    <w:rsid w:val="00734F99"/>
    <w:rsid w:val="007379F4"/>
    <w:rsid w:val="007622B1"/>
    <w:rsid w:val="00763046"/>
    <w:rsid w:val="00763E8E"/>
    <w:rsid w:val="00767000"/>
    <w:rsid w:val="00770CFD"/>
    <w:rsid w:val="00772741"/>
    <w:rsid w:val="007758B9"/>
    <w:rsid w:val="0077655E"/>
    <w:rsid w:val="0078265D"/>
    <w:rsid w:val="0078448C"/>
    <w:rsid w:val="00784A87"/>
    <w:rsid w:val="00785EB1"/>
    <w:rsid w:val="007906A1"/>
    <w:rsid w:val="00794C3A"/>
    <w:rsid w:val="007A061B"/>
    <w:rsid w:val="007A5539"/>
    <w:rsid w:val="007A6E52"/>
    <w:rsid w:val="007B2CE2"/>
    <w:rsid w:val="007C6D2B"/>
    <w:rsid w:val="007D37A7"/>
    <w:rsid w:val="007D3E99"/>
    <w:rsid w:val="007D408C"/>
    <w:rsid w:val="007D5E32"/>
    <w:rsid w:val="007E0542"/>
    <w:rsid w:val="007E13D3"/>
    <w:rsid w:val="007E157B"/>
    <w:rsid w:val="007E2E0B"/>
    <w:rsid w:val="007E43DB"/>
    <w:rsid w:val="007F5053"/>
    <w:rsid w:val="007F70EA"/>
    <w:rsid w:val="00801478"/>
    <w:rsid w:val="00803AEC"/>
    <w:rsid w:val="0081034E"/>
    <w:rsid w:val="00810A72"/>
    <w:rsid w:val="008235B7"/>
    <w:rsid w:val="00826165"/>
    <w:rsid w:val="008338D9"/>
    <w:rsid w:val="00833C77"/>
    <w:rsid w:val="008357CF"/>
    <w:rsid w:val="00836299"/>
    <w:rsid w:val="00836AAE"/>
    <w:rsid w:val="00836E57"/>
    <w:rsid w:val="00846A7C"/>
    <w:rsid w:val="00855DE2"/>
    <w:rsid w:val="00862B21"/>
    <w:rsid w:val="00864688"/>
    <w:rsid w:val="00867AEF"/>
    <w:rsid w:val="00872E3E"/>
    <w:rsid w:val="00873401"/>
    <w:rsid w:val="00873E73"/>
    <w:rsid w:val="00876648"/>
    <w:rsid w:val="00886D64"/>
    <w:rsid w:val="008939C5"/>
    <w:rsid w:val="008A45E8"/>
    <w:rsid w:val="008A4C56"/>
    <w:rsid w:val="008A59D0"/>
    <w:rsid w:val="008B2895"/>
    <w:rsid w:val="008B46CF"/>
    <w:rsid w:val="008B6CC8"/>
    <w:rsid w:val="008C165A"/>
    <w:rsid w:val="008C4656"/>
    <w:rsid w:val="008C6CBB"/>
    <w:rsid w:val="008D062F"/>
    <w:rsid w:val="008D0C3D"/>
    <w:rsid w:val="008D5028"/>
    <w:rsid w:val="008D69B7"/>
    <w:rsid w:val="008D77D7"/>
    <w:rsid w:val="008E3B22"/>
    <w:rsid w:val="008E7428"/>
    <w:rsid w:val="008F0586"/>
    <w:rsid w:val="008F6C2C"/>
    <w:rsid w:val="008F78D5"/>
    <w:rsid w:val="00907934"/>
    <w:rsid w:val="0091263F"/>
    <w:rsid w:val="00912955"/>
    <w:rsid w:val="00916A9D"/>
    <w:rsid w:val="00931CD8"/>
    <w:rsid w:val="00937C85"/>
    <w:rsid w:val="00943F70"/>
    <w:rsid w:val="00945AC3"/>
    <w:rsid w:val="00946C61"/>
    <w:rsid w:val="00951736"/>
    <w:rsid w:val="00954D26"/>
    <w:rsid w:val="009619BC"/>
    <w:rsid w:val="00966975"/>
    <w:rsid w:val="009726B8"/>
    <w:rsid w:val="00974F27"/>
    <w:rsid w:val="009815F9"/>
    <w:rsid w:val="00990008"/>
    <w:rsid w:val="009919AE"/>
    <w:rsid w:val="00992E88"/>
    <w:rsid w:val="00993BD7"/>
    <w:rsid w:val="00993CC6"/>
    <w:rsid w:val="009946D0"/>
    <w:rsid w:val="00995896"/>
    <w:rsid w:val="009A02D8"/>
    <w:rsid w:val="009A3F1C"/>
    <w:rsid w:val="009A521B"/>
    <w:rsid w:val="009A5CA3"/>
    <w:rsid w:val="009B202A"/>
    <w:rsid w:val="009B3231"/>
    <w:rsid w:val="009C2EF5"/>
    <w:rsid w:val="009C43A7"/>
    <w:rsid w:val="009C46EA"/>
    <w:rsid w:val="009C5E74"/>
    <w:rsid w:val="009C6A51"/>
    <w:rsid w:val="009C7B6F"/>
    <w:rsid w:val="009C7B78"/>
    <w:rsid w:val="009D1985"/>
    <w:rsid w:val="009D4CA6"/>
    <w:rsid w:val="009E19AB"/>
    <w:rsid w:val="009E2938"/>
    <w:rsid w:val="009E3B62"/>
    <w:rsid w:val="009E6A7B"/>
    <w:rsid w:val="009F1815"/>
    <w:rsid w:val="009F1A48"/>
    <w:rsid w:val="009F3451"/>
    <w:rsid w:val="009F4A3A"/>
    <w:rsid w:val="009F6B61"/>
    <w:rsid w:val="00A04E54"/>
    <w:rsid w:val="00A1153A"/>
    <w:rsid w:val="00A13C4A"/>
    <w:rsid w:val="00A310DC"/>
    <w:rsid w:val="00A31583"/>
    <w:rsid w:val="00A328B8"/>
    <w:rsid w:val="00A34B85"/>
    <w:rsid w:val="00A356CB"/>
    <w:rsid w:val="00A432BE"/>
    <w:rsid w:val="00A46575"/>
    <w:rsid w:val="00A56538"/>
    <w:rsid w:val="00A56F3E"/>
    <w:rsid w:val="00A6586C"/>
    <w:rsid w:val="00A65A28"/>
    <w:rsid w:val="00A70162"/>
    <w:rsid w:val="00A72B09"/>
    <w:rsid w:val="00A72FE3"/>
    <w:rsid w:val="00A77F93"/>
    <w:rsid w:val="00A80470"/>
    <w:rsid w:val="00A8227B"/>
    <w:rsid w:val="00A85F49"/>
    <w:rsid w:val="00A90898"/>
    <w:rsid w:val="00A91434"/>
    <w:rsid w:val="00A91966"/>
    <w:rsid w:val="00A97266"/>
    <w:rsid w:val="00AA4F25"/>
    <w:rsid w:val="00AB05B1"/>
    <w:rsid w:val="00AC35DE"/>
    <w:rsid w:val="00AC6B5F"/>
    <w:rsid w:val="00AD24CF"/>
    <w:rsid w:val="00AE137E"/>
    <w:rsid w:val="00AE49E5"/>
    <w:rsid w:val="00AE785D"/>
    <w:rsid w:val="00AF06B4"/>
    <w:rsid w:val="00AF1A28"/>
    <w:rsid w:val="00AF26AD"/>
    <w:rsid w:val="00AF6C47"/>
    <w:rsid w:val="00AF7B7B"/>
    <w:rsid w:val="00AF7BF7"/>
    <w:rsid w:val="00B00448"/>
    <w:rsid w:val="00B04D0A"/>
    <w:rsid w:val="00B14665"/>
    <w:rsid w:val="00B15BAC"/>
    <w:rsid w:val="00B2304D"/>
    <w:rsid w:val="00B240C7"/>
    <w:rsid w:val="00B31C5D"/>
    <w:rsid w:val="00B332B8"/>
    <w:rsid w:val="00B36F0E"/>
    <w:rsid w:val="00B40BE2"/>
    <w:rsid w:val="00B47CC3"/>
    <w:rsid w:val="00B6103E"/>
    <w:rsid w:val="00B61C97"/>
    <w:rsid w:val="00B67C16"/>
    <w:rsid w:val="00B771BF"/>
    <w:rsid w:val="00B90593"/>
    <w:rsid w:val="00B91425"/>
    <w:rsid w:val="00B91C99"/>
    <w:rsid w:val="00B9731C"/>
    <w:rsid w:val="00BA0842"/>
    <w:rsid w:val="00BA2184"/>
    <w:rsid w:val="00BA52E1"/>
    <w:rsid w:val="00BB4ABE"/>
    <w:rsid w:val="00BB587E"/>
    <w:rsid w:val="00BB7BED"/>
    <w:rsid w:val="00BB7D2C"/>
    <w:rsid w:val="00BC576E"/>
    <w:rsid w:val="00BD5A6C"/>
    <w:rsid w:val="00BD65C7"/>
    <w:rsid w:val="00BD6FF0"/>
    <w:rsid w:val="00BD7FE6"/>
    <w:rsid w:val="00BF209C"/>
    <w:rsid w:val="00C01A79"/>
    <w:rsid w:val="00C0479F"/>
    <w:rsid w:val="00C06303"/>
    <w:rsid w:val="00C071ED"/>
    <w:rsid w:val="00C073EC"/>
    <w:rsid w:val="00C10723"/>
    <w:rsid w:val="00C156B1"/>
    <w:rsid w:val="00C17302"/>
    <w:rsid w:val="00C21934"/>
    <w:rsid w:val="00C305A2"/>
    <w:rsid w:val="00C432FD"/>
    <w:rsid w:val="00C44060"/>
    <w:rsid w:val="00C45309"/>
    <w:rsid w:val="00C53E07"/>
    <w:rsid w:val="00C55DC7"/>
    <w:rsid w:val="00C67913"/>
    <w:rsid w:val="00C745BE"/>
    <w:rsid w:val="00C749F9"/>
    <w:rsid w:val="00C7761D"/>
    <w:rsid w:val="00C831C0"/>
    <w:rsid w:val="00C86C7A"/>
    <w:rsid w:val="00C90628"/>
    <w:rsid w:val="00C927A2"/>
    <w:rsid w:val="00C94965"/>
    <w:rsid w:val="00C950E9"/>
    <w:rsid w:val="00C97665"/>
    <w:rsid w:val="00C976E4"/>
    <w:rsid w:val="00CA147D"/>
    <w:rsid w:val="00CA3377"/>
    <w:rsid w:val="00CA3C41"/>
    <w:rsid w:val="00CA67AB"/>
    <w:rsid w:val="00CB1392"/>
    <w:rsid w:val="00CB2A07"/>
    <w:rsid w:val="00CB75AC"/>
    <w:rsid w:val="00CC0998"/>
    <w:rsid w:val="00CC6070"/>
    <w:rsid w:val="00CC7938"/>
    <w:rsid w:val="00CD2A39"/>
    <w:rsid w:val="00CD482E"/>
    <w:rsid w:val="00CD4A28"/>
    <w:rsid w:val="00CD75ED"/>
    <w:rsid w:val="00CE13F0"/>
    <w:rsid w:val="00CE341E"/>
    <w:rsid w:val="00CE39F8"/>
    <w:rsid w:val="00CE3AF0"/>
    <w:rsid w:val="00CE3ED9"/>
    <w:rsid w:val="00CF3C0D"/>
    <w:rsid w:val="00D05987"/>
    <w:rsid w:val="00D13A98"/>
    <w:rsid w:val="00D164E8"/>
    <w:rsid w:val="00D176E2"/>
    <w:rsid w:val="00D20DC5"/>
    <w:rsid w:val="00D21529"/>
    <w:rsid w:val="00D2671E"/>
    <w:rsid w:val="00D26C39"/>
    <w:rsid w:val="00D31EF2"/>
    <w:rsid w:val="00D3367C"/>
    <w:rsid w:val="00D340E4"/>
    <w:rsid w:val="00D3773F"/>
    <w:rsid w:val="00D4793B"/>
    <w:rsid w:val="00D47F3E"/>
    <w:rsid w:val="00D53DF9"/>
    <w:rsid w:val="00D570C2"/>
    <w:rsid w:val="00D727FC"/>
    <w:rsid w:val="00D8021C"/>
    <w:rsid w:val="00D825F9"/>
    <w:rsid w:val="00D83987"/>
    <w:rsid w:val="00D86931"/>
    <w:rsid w:val="00D933A1"/>
    <w:rsid w:val="00D958BC"/>
    <w:rsid w:val="00D96EBF"/>
    <w:rsid w:val="00DA46D2"/>
    <w:rsid w:val="00DA5D4E"/>
    <w:rsid w:val="00DA7141"/>
    <w:rsid w:val="00DB0FC4"/>
    <w:rsid w:val="00DB2242"/>
    <w:rsid w:val="00DB77FC"/>
    <w:rsid w:val="00DB7E4D"/>
    <w:rsid w:val="00DD005F"/>
    <w:rsid w:val="00DD0623"/>
    <w:rsid w:val="00DD3D00"/>
    <w:rsid w:val="00DD4A90"/>
    <w:rsid w:val="00DD5720"/>
    <w:rsid w:val="00DE04DC"/>
    <w:rsid w:val="00DE0C5D"/>
    <w:rsid w:val="00DE56FA"/>
    <w:rsid w:val="00DF13E5"/>
    <w:rsid w:val="00DF27E0"/>
    <w:rsid w:val="00DF5682"/>
    <w:rsid w:val="00E01769"/>
    <w:rsid w:val="00E01B98"/>
    <w:rsid w:val="00E02BEF"/>
    <w:rsid w:val="00E06D36"/>
    <w:rsid w:val="00E142D4"/>
    <w:rsid w:val="00E220EF"/>
    <w:rsid w:val="00E23474"/>
    <w:rsid w:val="00E24D3F"/>
    <w:rsid w:val="00E25DB5"/>
    <w:rsid w:val="00E34B1A"/>
    <w:rsid w:val="00E36E44"/>
    <w:rsid w:val="00E403C0"/>
    <w:rsid w:val="00E439D5"/>
    <w:rsid w:val="00E4581D"/>
    <w:rsid w:val="00E473C7"/>
    <w:rsid w:val="00E5273D"/>
    <w:rsid w:val="00E571C6"/>
    <w:rsid w:val="00E61BF9"/>
    <w:rsid w:val="00E61DD4"/>
    <w:rsid w:val="00E707A3"/>
    <w:rsid w:val="00E80367"/>
    <w:rsid w:val="00E807B4"/>
    <w:rsid w:val="00E8098E"/>
    <w:rsid w:val="00E924DE"/>
    <w:rsid w:val="00E92B51"/>
    <w:rsid w:val="00E97396"/>
    <w:rsid w:val="00EA196D"/>
    <w:rsid w:val="00EA1BC0"/>
    <w:rsid w:val="00EA1C31"/>
    <w:rsid w:val="00EA62F9"/>
    <w:rsid w:val="00EA70C1"/>
    <w:rsid w:val="00EA746E"/>
    <w:rsid w:val="00EB111B"/>
    <w:rsid w:val="00EB40C3"/>
    <w:rsid w:val="00EB7C66"/>
    <w:rsid w:val="00EC1FE2"/>
    <w:rsid w:val="00EC7146"/>
    <w:rsid w:val="00ED3ADD"/>
    <w:rsid w:val="00ED4F60"/>
    <w:rsid w:val="00ED7178"/>
    <w:rsid w:val="00EE3CB0"/>
    <w:rsid w:val="00EE42F1"/>
    <w:rsid w:val="00EF1FF2"/>
    <w:rsid w:val="00EF44DE"/>
    <w:rsid w:val="00F01654"/>
    <w:rsid w:val="00F03CC5"/>
    <w:rsid w:val="00F1286E"/>
    <w:rsid w:val="00F13AAC"/>
    <w:rsid w:val="00F22A77"/>
    <w:rsid w:val="00F27DCA"/>
    <w:rsid w:val="00F27F65"/>
    <w:rsid w:val="00F32304"/>
    <w:rsid w:val="00F3460E"/>
    <w:rsid w:val="00F34AF8"/>
    <w:rsid w:val="00F36F77"/>
    <w:rsid w:val="00F373C1"/>
    <w:rsid w:val="00F40045"/>
    <w:rsid w:val="00F44941"/>
    <w:rsid w:val="00F45BAD"/>
    <w:rsid w:val="00F47E2C"/>
    <w:rsid w:val="00F52FEE"/>
    <w:rsid w:val="00F5549C"/>
    <w:rsid w:val="00F55D69"/>
    <w:rsid w:val="00F5702B"/>
    <w:rsid w:val="00F707FC"/>
    <w:rsid w:val="00F74AE6"/>
    <w:rsid w:val="00F77328"/>
    <w:rsid w:val="00F77DD9"/>
    <w:rsid w:val="00F84E5D"/>
    <w:rsid w:val="00F84EA5"/>
    <w:rsid w:val="00F86F83"/>
    <w:rsid w:val="00F877D0"/>
    <w:rsid w:val="00F9165F"/>
    <w:rsid w:val="00F93E7C"/>
    <w:rsid w:val="00F96110"/>
    <w:rsid w:val="00FB1A36"/>
    <w:rsid w:val="00FB3173"/>
    <w:rsid w:val="00FB342B"/>
    <w:rsid w:val="00FC1E83"/>
    <w:rsid w:val="00FC5362"/>
    <w:rsid w:val="00FC5807"/>
    <w:rsid w:val="00FD2F36"/>
    <w:rsid w:val="00FE3541"/>
    <w:rsid w:val="00FE3FE4"/>
    <w:rsid w:val="00FF5F7D"/>
    <w:rsid w:val="00FF73B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665778"/>
  <w15:chartTrackingRefBased/>
  <w15:docId w15:val="{8C4018EE-30AC-4E64-B139-BE2B1C98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855DE2"/>
    <w:rPr>
      <w:sz w:val="24"/>
      <w:szCs w:val="24"/>
      <w:lang w:eastAsia="en-US"/>
    </w:rPr>
  </w:style>
  <w:style w:type="paragraph" w:styleId="Pealkiri1">
    <w:name w:val="heading 1"/>
    <w:basedOn w:val="Normaallaad"/>
    <w:next w:val="Kehatekst"/>
    <w:link w:val="Pealkiri1Mrk"/>
    <w:uiPriority w:val="99"/>
    <w:qFormat/>
    <w:rsid w:val="00223B55"/>
    <w:pPr>
      <w:keepNext/>
      <w:numPr>
        <w:numId w:val="1"/>
      </w:numPr>
      <w:suppressAutoHyphens/>
      <w:spacing w:before="40"/>
      <w:outlineLvl w:val="0"/>
    </w:pPr>
    <w:rPr>
      <w:rFonts w:ascii="Arial" w:hAnsi="Arial"/>
      <w:b/>
      <w:bCs/>
      <w:sz w:val="22"/>
      <w:szCs w:val="32"/>
      <w:lang w:eastAsia="ar-SA"/>
    </w:rPr>
  </w:style>
  <w:style w:type="paragraph" w:styleId="Pealkiri2">
    <w:name w:val="heading 2"/>
    <w:basedOn w:val="Normaallaad"/>
    <w:next w:val="Kehatekst"/>
    <w:link w:val="Pealkiri2Mrk"/>
    <w:uiPriority w:val="99"/>
    <w:qFormat/>
    <w:rsid w:val="00F40045"/>
    <w:pPr>
      <w:keepNext/>
      <w:numPr>
        <w:ilvl w:val="1"/>
        <w:numId w:val="3"/>
      </w:numPr>
      <w:suppressAutoHyphens/>
      <w:jc w:val="both"/>
      <w:outlineLvl w:val="1"/>
    </w:pPr>
    <w:rPr>
      <w:rFonts w:ascii="Arial" w:hAnsi="Arial"/>
      <w:b/>
      <w:bCs/>
      <w:iCs/>
      <w:sz w:val="22"/>
      <w:szCs w:val="22"/>
      <w:lang w:eastAsia="ar-SA"/>
    </w:rPr>
  </w:style>
  <w:style w:type="paragraph" w:styleId="Pealkiri3">
    <w:name w:val="heading 3"/>
    <w:basedOn w:val="Normaallaad"/>
    <w:next w:val="Normaallaad"/>
    <w:link w:val="Pealkiri3Mrk"/>
    <w:qFormat/>
    <w:rsid w:val="00993CC6"/>
    <w:pPr>
      <w:keepNext/>
      <w:suppressAutoHyphens/>
      <w:outlineLvl w:val="2"/>
    </w:pPr>
    <w:rPr>
      <w:rFonts w:ascii="Arial" w:hAnsi="Arial"/>
      <w:b/>
      <w:bCs/>
      <w:sz w:val="22"/>
      <w:szCs w:val="26"/>
      <w:lang w:eastAsia="ar-SA"/>
    </w:rPr>
  </w:style>
  <w:style w:type="character" w:default="1" w:styleId="Liguvaikefont">
    <w:name w:val="Default Paragraph Font"/>
    <w:uiPriority w:val="1"/>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uiPriority w:val="99"/>
    <w:rsid w:val="00992E88"/>
    <w:rPr>
      <w:rFonts w:ascii="Arial" w:hAnsi="Arial" w:cs="Arial" w:hint="default"/>
      <w:b w:val="0"/>
      <w:bCs w:val="0"/>
      <w:strike w:val="0"/>
      <w:dstrike w:val="0"/>
      <w:color w:val="1A48DC"/>
      <w:sz w:val="18"/>
      <w:szCs w:val="18"/>
      <w:u w:val="none"/>
      <w:effect w:val="none"/>
      <w:bdr w:val="none" w:sz="0" w:space="0" w:color="auto" w:frame="1"/>
    </w:rPr>
  </w:style>
  <w:style w:type="paragraph" w:styleId="Pis">
    <w:name w:val="header"/>
    <w:basedOn w:val="Normaallaad"/>
    <w:link w:val="PisMrk"/>
    <w:rsid w:val="001E6DB9"/>
    <w:pPr>
      <w:tabs>
        <w:tab w:val="center" w:pos="4320"/>
        <w:tab w:val="right" w:pos="8640"/>
      </w:tabs>
    </w:pPr>
  </w:style>
  <w:style w:type="paragraph" w:styleId="Jalus">
    <w:name w:val="footer"/>
    <w:basedOn w:val="Normaallaad"/>
    <w:link w:val="JalusMrk"/>
    <w:uiPriority w:val="99"/>
    <w:rsid w:val="001E6DB9"/>
    <w:pPr>
      <w:tabs>
        <w:tab w:val="center" w:pos="4320"/>
        <w:tab w:val="right" w:pos="8640"/>
      </w:tabs>
    </w:pPr>
    <w:rPr>
      <w:lang w:val="en-US"/>
    </w:rPr>
  </w:style>
  <w:style w:type="character" w:customStyle="1" w:styleId="JalusMrk">
    <w:name w:val="Jalus Märk"/>
    <w:link w:val="Jalus"/>
    <w:uiPriority w:val="99"/>
    <w:locked/>
    <w:rsid w:val="001E6DB9"/>
    <w:rPr>
      <w:sz w:val="24"/>
      <w:szCs w:val="24"/>
      <w:lang w:val="en-US" w:eastAsia="en-US" w:bidi="ar-SA"/>
    </w:rPr>
  </w:style>
  <w:style w:type="character" w:styleId="Lehekljenumber">
    <w:name w:val="page number"/>
    <w:basedOn w:val="Liguvaikefont"/>
    <w:rsid w:val="001E6DB9"/>
  </w:style>
  <w:style w:type="character" w:customStyle="1" w:styleId="Pealkiri1Mrk">
    <w:name w:val="Pealkiri 1 Märk"/>
    <w:link w:val="Pealkiri1"/>
    <w:uiPriority w:val="99"/>
    <w:locked/>
    <w:rsid w:val="00223B55"/>
    <w:rPr>
      <w:rFonts w:ascii="Arial" w:hAnsi="Arial"/>
      <w:b/>
      <w:bCs/>
      <w:sz w:val="22"/>
      <w:szCs w:val="32"/>
      <w:lang w:val="et-EE" w:eastAsia="ar-SA"/>
    </w:rPr>
  </w:style>
  <w:style w:type="paragraph" w:styleId="Kehatekst">
    <w:name w:val="Body Text"/>
    <w:basedOn w:val="Normaallaad"/>
    <w:rsid w:val="007C6D2B"/>
    <w:pPr>
      <w:spacing w:after="120"/>
    </w:pPr>
  </w:style>
  <w:style w:type="character" w:customStyle="1" w:styleId="Pealkiri2Mrk">
    <w:name w:val="Pealkiri 2 Märk"/>
    <w:link w:val="Pealkiri2"/>
    <w:uiPriority w:val="99"/>
    <w:locked/>
    <w:rsid w:val="00F40045"/>
    <w:rPr>
      <w:rFonts w:ascii="Arial" w:hAnsi="Arial"/>
      <w:b/>
      <w:bCs/>
      <w:iCs/>
      <w:sz w:val="22"/>
      <w:szCs w:val="22"/>
      <w:lang w:val="et-EE" w:eastAsia="ar-SA"/>
    </w:rPr>
  </w:style>
  <w:style w:type="paragraph" w:styleId="SK1">
    <w:name w:val="toc 1"/>
    <w:basedOn w:val="Normaallaad"/>
    <w:next w:val="Normaallaad"/>
    <w:autoRedefine/>
    <w:uiPriority w:val="39"/>
    <w:rsid w:val="000A7CA3"/>
    <w:pPr>
      <w:suppressAutoHyphens/>
      <w:spacing w:before="40" w:after="40"/>
      <w:ind w:left="227" w:right="11" w:hanging="227"/>
    </w:pPr>
    <w:rPr>
      <w:rFonts w:ascii="Arial" w:hAnsi="Arial" w:cs="Arial"/>
      <w:sz w:val="22"/>
      <w:lang w:eastAsia="ar-SA"/>
    </w:rPr>
  </w:style>
  <w:style w:type="paragraph" w:styleId="SK2">
    <w:name w:val="toc 2"/>
    <w:basedOn w:val="Normaallaad"/>
    <w:next w:val="Normaallaad"/>
    <w:autoRedefine/>
    <w:uiPriority w:val="39"/>
    <w:rsid w:val="000A7CA3"/>
    <w:pPr>
      <w:suppressAutoHyphens/>
      <w:spacing w:before="20" w:after="20"/>
      <w:ind w:left="709" w:hanging="471"/>
    </w:pPr>
    <w:rPr>
      <w:rFonts w:ascii="Arial" w:hAnsi="Arial" w:cs="Arial"/>
      <w:sz w:val="22"/>
      <w:lang w:eastAsia="ar-SA"/>
    </w:rPr>
  </w:style>
  <w:style w:type="paragraph" w:customStyle="1" w:styleId="BodyText21">
    <w:name w:val="Body Text 21"/>
    <w:basedOn w:val="Kehatekst"/>
    <w:rsid w:val="007758B9"/>
    <w:pPr>
      <w:widowControl w:val="0"/>
      <w:suppressAutoHyphens/>
      <w:overflowPunct w:val="0"/>
      <w:autoSpaceDE w:val="0"/>
      <w:ind w:left="1304"/>
      <w:jc w:val="both"/>
      <w:textAlignment w:val="baseline"/>
    </w:pPr>
    <w:rPr>
      <w:color w:val="000000"/>
      <w:szCs w:val="20"/>
      <w:lang w:val="en-GB" w:eastAsia="ar-SA"/>
    </w:rPr>
  </w:style>
  <w:style w:type="character" w:customStyle="1" w:styleId="text">
    <w:name w:val="text"/>
    <w:basedOn w:val="Liguvaikefont"/>
    <w:rsid w:val="00B31C5D"/>
  </w:style>
  <w:style w:type="character" w:customStyle="1" w:styleId="Pealkiri3Mrk">
    <w:name w:val="Pealkiri 3 Märk"/>
    <w:link w:val="Pealkiri3"/>
    <w:locked/>
    <w:rsid w:val="00993CC6"/>
    <w:rPr>
      <w:rFonts w:ascii="Arial" w:hAnsi="Arial" w:cs="Arial"/>
      <w:b/>
      <w:bCs/>
      <w:sz w:val="22"/>
      <w:szCs w:val="26"/>
      <w:lang w:val="et-EE" w:eastAsia="ar-SA"/>
    </w:rPr>
  </w:style>
  <w:style w:type="paragraph" w:customStyle="1" w:styleId="Pealdis1">
    <w:name w:val="Pealdis1"/>
    <w:basedOn w:val="Normaallaad"/>
    <w:next w:val="Normaallaad"/>
    <w:rsid w:val="004A4E71"/>
    <w:pPr>
      <w:spacing w:before="120" w:after="120" w:line="360" w:lineRule="auto"/>
      <w:jc w:val="both"/>
    </w:pPr>
    <w:rPr>
      <w:b/>
      <w:bCs/>
      <w:sz w:val="20"/>
      <w:szCs w:val="20"/>
      <w:lang w:eastAsia="ar-SA"/>
    </w:rPr>
  </w:style>
  <w:style w:type="paragraph" w:styleId="Loendilik">
    <w:name w:val="List Paragraph"/>
    <w:basedOn w:val="Normaallaad"/>
    <w:uiPriority w:val="34"/>
    <w:qFormat/>
    <w:rsid w:val="00530251"/>
    <w:pPr>
      <w:suppressAutoHyphens/>
      <w:ind w:left="720"/>
    </w:pPr>
    <w:rPr>
      <w:rFonts w:ascii="Arial" w:hAnsi="Arial"/>
      <w:szCs w:val="20"/>
      <w:lang w:eastAsia="ar-SA"/>
    </w:rPr>
  </w:style>
  <w:style w:type="character" w:customStyle="1" w:styleId="PisMrk">
    <w:name w:val="Päis Märk"/>
    <w:link w:val="Pis"/>
    <w:semiHidden/>
    <w:locked/>
    <w:rsid w:val="00E61DD4"/>
    <w:rPr>
      <w:sz w:val="24"/>
      <w:szCs w:val="24"/>
      <w:lang w:val="et-EE" w:eastAsia="en-US" w:bidi="ar-SA"/>
    </w:rPr>
  </w:style>
  <w:style w:type="paragraph" w:customStyle="1" w:styleId="Heading11">
    <w:name w:val="Heading 11"/>
    <w:basedOn w:val="Normaallaad"/>
    <w:rsid w:val="00E61DD4"/>
    <w:pPr>
      <w:tabs>
        <w:tab w:val="num" w:pos="644"/>
      </w:tabs>
      <w:ind w:left="-1440"/>
    </w:pPr>
    <w:rPr>
      <w:b/>
      <w:lang w:eastAsia="ar-SA"/>
    </w:rPr>
  </w:style>
  <w:style w:type="paragraph" w:styleId="SK3">
    <w:name w:val="toc 3"/>
    <w:basedOn w:val="Normaallaad"/>
    <w:next w:val="Normaallaad"/>
    <w:autoRedefine/>
    <w:uiPriority w:val="39"/>
    <w:rsid w:val="000A7CA3"/>
    <w:pPr>
      <w:ind w:left="480"/>
    </w:pPr>
    <w:rPr>
      <w:rFonts w:ascii="Arial" w:hAnsi="Arial"/>
      <w:sz w:val="22"/>
    </w:rPr>
  </w:style>
  <w:style w:type="paragraph" w:customStyle="1" w:styleId="Normal12pt">
    <w:name w:val="Normal + 12 pt"/>
    <w:basedOn w:val="Normaallaad"/>
    <w:rsid w:val="00E24D3F"/>
    <w:rPr>
      <w:szCs w:val="20"/>
    </w:rPr>
  </w:style>
  <w:style w:type="paragraph" w:styleId="Jutumullitekst">
    <w:name w:val="Balloon Text"/>
    <w:basedOn w:val="Normaallaad"/>
    <w:link w:val="JutumullitekstMrk"/>
    <w:rsid w:val="00EE42F1"/>
    <w:rPr>
      <w:rFonts w:ascii="Tahoma" w:hAnsi="Tahoma"/>
      <w:sz w:val="16"/>
      <w:szCs w:val="16"/>
      <w:lang w:val="x-none"/>
    </w:rPr>
  </w:style>
  <w:style w:type="character" w:customStyle="1" w:styleId="JutumullitekstMrk">
    <w:name w:val="Jutumullitekst Märk"/>
    <w:link w:val="Jutumullitekst"/>
    <w:rsid w:val="00EE42F1"/>
    <w:rPr>
      <w:rFonts w:ascii="Tahoma" w:hAnsi="Tahoma" w:cs="Tahoma"/>
      <w:sz w:val="16"/>
      <w:szCs w:val="16"/>
      <w:lang w:eastAsia="en-US"/>
    </w:rPr>
  </w:style>
  <w:style w:type="paragraph" w:styleId="Vahedeta">
    <w:name w:val="No Spacing"/>
    <w:uiPriority w:val="1"/>
    <w:qFormat/>
    <w:rsid w:val="00CB1392"/>
    <w:rPr>
      <w:rFonts w:ascii="Calibri" w:hAnsi="Calibri"/>
      <w:sz w:val="22"/>
      <w:szCs w:val="22"/>
      <w:lang w:val="en-US" w:eastAsia="en-US"/>
    </w:rPr>
  </w:style>
  <w:style w:type="character" w:customStyle="1" w:styleId="WW8Num3z0">
    <w:name w:val="WW8Num3z0"/>
    <w:rsid w:val="007E157B"/>
    <w:rPr>
      <w:rFonts w:ascii="Symbol" w:hAnsi="Symbol" w:cs="Symbol"/>
      <w:szCs w:val="22"/>
    </w:rPr>
  </w:style>
  <w:style w:type="paragraph" w:styleId="Pealdis">
    <w:name w:val="caption"/>
    <w:basedOn w:val="Normaallaad"/>
    <w:next w:val="Normaallaad"/>
    <w:uiPriority w:val="35"/>
    <w:unhideWhenUsed/>
    <w:qFormat/>
    <w:rsid w:val="007E157B"/>
    <w:pPr>
      <w:spacing w:after="200"/>
    </w:pPr>
    <w:rPr>
      <w:rFonts w:ascii="Calibri" w:eastAsia="Calibri" w:hAnsi="Calibri"/>
      <w:i/>
      <w:iCs/>
      <w:color w:val="44546A"/>
      <w:sz w:val="18"/>
      <w:szCs w:val="18"/>
    </w:rPr>
  </w:style>
  <w:style w:type="paragraph" w:styleId="Kehatekst3">
    <w:name w:val="Body Text 3"/>
    <w:basedOn w:val="Normaallaad"/>
    <w:link w:val="Kehatekst3Mrk"/>
    <w:rsid w:val="00D21529"/>
    <w:pPr>
      <w:spacing w:after="120"/>
    </w:pPr>
    <w:rPr>
      <w:sz w:val="16"/>
      <w:szCs w:val="16"/>
      <w:lang w:eastAsia="x-none"/>
    </w:rPr>
  </w:style>
  <w:style w:type="character" w:customStyle="1" w:styleId="Kehatekst3Mrk">
    <w:name w:val="Kehatekst 3 Märk"/>
    <w:link w:val="Kehatekst3"/>
    <w:rsid w:val="00D21529"/>
    <w:rPr>
      <w:sz w:val="16"/>
      <w:szCs w:val="16"/>
      <w:lang w:val="et-EE"/>
    </w:rPr>
  </w:style>
  <w:style w:type="paragraph" w:customStyle="1" w:styleId="Snum">
    <w:name w:val="Sõnum"/>
    <w:autoRedefine/>
    <w:qFormat/>
    <w:rsid w:val="00555DC5"/>
    <w:pPr>
      <w:jc w:val="both"/>
    </w:pPr>
    <w:rPr>
      <w:rFonts w:ascii="Arial" w:eastAsia="SimSun" w:hAnsi="Arial" w:cs="Arial"/>
      <w:color w:val="00B050"/>
      <w:kern w:val="1"/>
      <w:sz w:val="22"/>
      <w:szCs w:val="22"/>
      <w:lang w:eastAsia="ar-SA" w:bidi="hi-IN"/>
    </w:rPr>
  </w:style>
  <w:style w:type="paragraph" w:customStyle="1" w:styleId="Default">
    <w:name w:val="Default"/>
    <w:rsid w:val="002E1366"/>
    <w:pPr>
      <w:autoSpaceDE w:val="0"/>
      <w:autoSpaceDN w:val="0"/>
      <w:adjustRightInd w:val="0"/>
    </w:pPr>
    <w:rPr>
      <w:rFonts w:eastAsia="Calibri"/>
      <w:color w:val="000000"/>
      <w:sz w:val="24"/>
      <w:szCs w:val="24"/>
      <w:lang w:eastAsia="en-US"/>
    </w:rPr>
  </w:style>
  <w:style w:type="table" w:styleId="Kontuurtabel">
    <w:name w:val="Table Grid"/>
    <w:basedOn w:val="Normaaltabel"/>
    <w:uiPriority w:val="39"/>
    <w:rsid w:val="00721F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rsid w:val="00497F50"/>
    <w:rPr>
      <w:sz w:val="20"/>
      <w:szCs w:val="20"/>
    </w:rPr>
  </w:style>
  <w:style w:type="character" w:customStyle="1" w:styleId="AllmrkusetekstMrk">
    <w:name w:val="Allmärkuse tekst Märk"/>
    <w:link w:val="Allmrkusetekst"/>
    <w:rsid w:val="00497F50"/>
    <w:rPr>
      <w:lang w:val="et-EE" w:eastAsia="en-US"/>
    </w:rPr>
  </w:style>
  <w:style w:type="character" w:styleId="Allmrkuseviide">
    <w:name w:val="footnote reference"/>
    <w:rsid w:val="00497F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91655">
      <w:bodyDiv w:val="1"/>
      <w:marLeft w:val="0"/>
      <w:marRight w:val="0"/>
      <w:marTop w:val="0"/>
      <w:marBottom w:val="0"/>
      <w:divBdr>
        <w:top w:val="none" w:sz="0" w:space="0" w:color="auto"/>
        <w:left w:val="none" w:sz="0" w:space="0" w:color="auto"/>
        <w:bottom w:val="none" w:sz="0" w:space="0" w:color="auto"/>
        <w:right w:val="none" w:sz="0" w:space="0" w:color="auto"/>
      </w:divBdr>
    </w:div>
    <w:div w:id="1067192472">
      <w:bodyDiv w:val="1"/>
      <w:marLeft w:val="0"/>
      <w:marRight w:val="0"/>
      <w:marTop w:val="0"/>
      <w:marBottom w:val="0"/>
      <w:divBdr>
        <w:top w:val="none" w:sz="0" w:space="0" w:color="auto"/>
        <w:left w:val="none" w:sz="0" w:space="0" w:color="auto"/>
        <w:bottom w:val="none" w:sz="0" w:space="0" w:color="auto"/>
        <w:right w:val="none" w:sz="0" w:space="0" w:color="auto"/>
      </w:divBdr>
    </w:div>
    <w:div w:id="1363287795">
      <w:bodyDiv w:val="1"/>
      <w:marLeft w:val="0"/>
      <w:marRight w:val="0"/>
      <w:marTop w:val="0"/>
      <w:marBottom w:val="0"/>
      <w:divBdr>
        <w:top w:val="none" w:sz="0" w:space="0" w:color="auto"/>
        <w:left w:val="none" w:sz="0" w:space="0" w:color="auto"/>
        <w:bottom w:val="none" w:sz="0" w:space="0" w:color="auto"/>
        <w:right w:val="none" w:sz="0" w:space="0" w:color="auto"/>
      </w:divBdr>
    </w:div>
    <w:div w:id="142556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estatepartner.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E6E5C-898F-4414-9B47-44E9CC3A5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9184</Words>
  <Characters>53270</Characters>
  <Application>Microsoft Office Word</Application>
  <DocSecurity>0</DocSecurity>
  <Lines>443</Lines>
  <Paragraphs>124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62330</CharactersWithSpaces>
  <SharedDoc>false</SharedDoc>
  <HLinks>
    <vt:vector size="282" baseType="variant">
      <vt:variant>
        <vt:i4>4784135</vt:i4>
      </vt:variant>
      <vt:variant>
        <vt:i4>276</vt:i4>
      </vt:variant>
      <vt:variant>
        <vt:i4>0</vt:i4>
      </vt:variant>
      <vt:variant>
        <vt:i4>5</vt:i4>
      </vt:variant>
      <vt:variant>
        <vt:lpwstr>http://www.rae.ee/documents/823250/3890101/21052013volikogu+otsus+nr+462.pdf/fc52a19e-8ab9-4ba3-b9d9-5be1775a4c5a</vt:lpwstr>
      </vt:variant>
      <vt:variant>
        <vt:lpwstr/>
      </vt:variant>
      <vt:variant>
        <vt:i4>1310775</vt:i4>
      </vt:variant>
      <vt:variant>
        <vt:i4>269</vt:i4>
      </vt:variant>
      <vt:variant>
        <vt:i4>0</vt:i4>
      </vt:variant>
      <vt:variant>
        <vt:i4>5</vt:i4>
      </vt:variant>
      <vt:variant>
        <vt:lpwstr/>
      </vt:variant>
      <vt:variant>
        <vt:lpwstr>_Toc106355552</vt:lpwstr>
      </vt:variant>
      <vt:variant>
        <vt:i4>1310775</vt:i4>
      </vt:variant>
      <vt:variant>
        <vt:i4>263</vt:i4>
      </vt:variant>
      <vt:variant>
        <vt:i4>0</vt:i4>
      </vt:variant>
      <vt:variant>
        <vt:i4>5</vt:i4>
      </vt:variant>
      <vt:variant>
        <vt:lpwstr/>
      </vt:variant>
      <vt:variant>
        <vt:lpwstr>_Toc106355551</vt:lpwstr>
      </vt:variant>
      <vt:variant>
        <vt:i4>1376311</vt:i4>
      </vt:variant>
      <vt:variant>
        <vt:i4>257</vt:i4>
      </vt:variant>
      <vt:variant>
        <vt:i4>0</vt:i4>
      </vt:variant>
      <vt:variant>
        <vt:i4>5</vt:i4>
      </vt:variant>
      <vt:variant>
        <vt:lpwstr/>
      </vt:variant>
      <vt:variant>
        <vt:lpwstr>_Toc106355549</vt:lpwstr>
      </vt:variant>
      <vt:variant>
        <vt:i4>1376311</vt:i4>
      </vt:variant>
      <vt:variant>
        <vt:i4>251</vt:i4>
      </vt:variant>
      <vt:variant>
        <vt:i4>0</vt:i4>
      </vt:variant>
      <vt:variant>
        <vt:i4>5</vt:i4>
      </vt:variant>
      <vt:variant>
        <vt:lpwstr/>
      </vt:variant>
      <vt:variant>
        <vt:lpwstr>_Toc106355548</vt:lpwstr>
      </vt:variant>
      <vt:variant>
        <vt:i4>1376311</vt:i4>
      </vt:variant>
      <vt:variant>
        <vt:i4>245</vt:i4>
      </vt:variant>
      <vt:variant>
        <vt:i4>0</vt:i4>
      </vt:variant>
      <vt:variant>
        <vt:i4>5</vt:i4>
      </vt:variant>
      <vt:variant>
        <vt:lpwstr/>
      </vt:variant>
      <vt:variant>
        <vt:lpwstr>_Toc106355547</vt:lpwstr>
      </vt:variant>
      <vt:variant>
        <vt:i4>1376311</vt:i4>
      </vt:variant>
      <vt:variant>
        <vt:i4>239</vt:i4>
      </vt:variant>
      <vt:variant>
        <vt:i4>0</vt:i4>
      </vt:variant>
      <vt:variant>
        <vt:i4>5</vt:i4>
      </vt:variant>
      <vt:variant>
        <vt:lpwstr/>
      </vt:variant>
      <vt:variant>
        <vt:lpwstr>_Toc106355546</vt:lpwstr>
      </vt:variant>
      <vt:variant>
        <vt:i4>1376311</vt:i4>
      </vt:variant>
      <vt:variant>
        <vt:i4>233</vt:i4>
      </vt:variant>
      <vt:variant>
        <vt:i4>0</vt:i4>
      </vt:variant>
      <vt:variant>
        <vt:i4>5</vt:i4>
      </vt:variant>
      <vt:variant>
        <vt:lpwstr/>
      </vt:variant>
      <vt:variant>
        <vt:lpwstr>_Toc106355545</vt:lpwstr>
      </vt:variant>
      <vt:variant>
        <vt:i4>1376311</vt:i4>
      </vt:variant>
      <vt:variant>
        <vt:i4>227</vt:i4>
      </vt:variant>
      <vt:variant>
        <vt:i4>0</vt:i4>
      </vt:variant>
      <vt:variant>
        <vt:i4>5</vt:i4>
      </vt:variant>
      <vt:variant>
        <vt:lpwstr/>
      </vt:variant>
      <vt:variant>
        <vt:lpwstr>_Toc106355544</vt:lpwstr>
      </vt:variant>
      <vt:variant>
        <vt:i4>1376311</vt:i4>
      </vt:variant>
      <vt:variant>
        <vt:i4>221</vt:i4>
      </vt:variant>
      <vt:variant>
        <vt:i4>0</vt:i4>
      </vt:variant>
      <vt:variant>
        <vt:i4>5</vt:i4>
      </vt:variant>
      <vt:variant>
        <vt:lpwstr/>
      </vt:variant>
      <vt:variant>
        <vt:lpwstr>_Toc106355543</vt:lpwstr>
      </vt:variant>
      <vt:variant>
        <vt:i4>1376311</vt:i4>
      </vt:variant>
      <vt:variant>
        <vt:i4>215</vt:i4>
      </vt:variant>
      <vt:variant>
        <vt:i4>0</vt:i4>
      </vt:variant>
      <vt:variant>
        <vt:i4>5</vt:i4>
      </vt:variant>
      <vt:variant>
        <vt:lpwstr/>
      </vt:variant>
      <vt:variant>
        <vt:lpwstr>_Toc106355542</vt:lpwstr>
      </vt:variant>
      <vt:variant>
        <vt:i4>1376311</vt:i4>
      </vt:variant>
      <vt:variant>
        <vt:i4>209</vt:i4>
      </vt:variant>
      <vt:variant>
        <vt:i4>0</vt:i4>
      </vt:variant>
      <vt:variant>
        <vt:i4>5</vt:i4>
      </vt:variant>
      <vt:variant>
        <vt:lpwstr/>
      </vt:variant>
      <vt:variant>
        <vt:lpwstr>_Toc106355541</vt:lpwstr>
      </vt:variant>
      <vt:variant>
        <vt:i4>1376311</vt:i4>
      </vt:variant>
      <vt:variant>
        <vt:i4>203</vt:i4>
      </vt:variant>
      <vt:variant>
        <vt:i4>0</vt:i4>
      </vt:variant>
      <vt:variant>
        <vt:i4>5</vt:i4>
      </vt:variant>
      <vt:variant>
        <vt:lpwstr/>
      </vt:variant>
      <vt:variant>
        <vt:lpwstr>_Toc106355540</vt:lpwstr>
      </vt:variant>
      <vt:variant>
        <vt:i4>1179703</vt:i4>
      </vt:variant>
      <vt:variant>
        <vt:i4>197</vt:i4>
      </vt:variant>
      <vt:variant>
        <vt:i4>0</vt:i4>
      </vt:variant>
      <vt:variant>
        <vt:i4>5</vt:i4>
      </vt:variant>
      <vt:variant>
        <vt:lpwstr/>
      </vt:variant>
      <vt:variant>
        <vt:lpwstr>_Toc106355539</vt:lpwstr>
      </vt:variant>
      <vt:variant>
        <vt:i4>1179703</vt:i4>
      </vt:variant>
      <vt:variant>
        <vt:i4>191</vt:i4>
      </vt:variant>
      <vt:variant>
        <vt:i4>0</vt:i4>
      </vt:variant>
      <vt:variant>
        <vt:i4>5</vt:i4>
      </vt:variant>
      <vt:variant>
        <vt:lpwstr/>
      </vt:variant>
      <vt:variant>
        <vt:lpwstr>_Toc106355538</vt:lpwstr>
      </vt:variant>
      <vt:variant>
        <vt:i4>1179703</vt:i4>
      </vt:variant>
      <vt:variant>
        <vt:i4>185</vt:i4>
      </vt:variant>
      <vt:variant>
        <vt:i4>0</vt:i4>
      </vt:variant>
      <vt:variant>
        <vt:i4>5</vt:i4>
      </vt:variant>
      <vt:variant>
        <vt:lpwstr/>
      </vt:variant>
      <vt:variant>
        <vt:lpwstr>_Toc106355537</vt:lpwstr>
      </vt:variant>
      <vt:variant>
        <vt:i4>1179703</vt:i4>
      </vt:variant>
      <vt:variant>
        <vt:i4>179</vt:i4>
      </vt:variant>
      <vt:variant>
        <vt:i4>0</vt:i4>
      </vt:variant>
      <vt:variant>
        <vt:i4>5</vt:i4>
      </vt:variant>
      <vt:variant>
        <vt:lpwstr/>
      </vt:variant>
      <vt:variant>
        <vt:lpwstr>_Toc106355536</vt:lpwstr>
      </vt:variant>
      <vt:variant>
        <vt:i4>1179703</vt:i4>
      </vt:variant>
      <vt:variant>
        <vt:i4>173</vt:i4>
      </vt:variant>
      <vt:variant>
        <vt:i4>0</vt:i4>
      </vt:variant>
      <vt:variant>
        <vt:i4>5</vt:i4>
      </vt:variant>
      <vt:variant>
        <vt:lpwstr/>
      </vt:variant>
      <vt:variant>
        <vt:lpwstr>_Toc106355535</vt:lpwstr>
      </vt:variant>
      <vt:variant>
        <vt:i4>1179703</vt:i4>
      </vt:variant>
      <vt:variant>
        <vt:i4>167</vt:i4>
      </vt:variant>
      <vt:variant>
        <vt:i4>0</vt:i4>
      </vt:variant>
      <vt:variant>
        <vt:i4>5</vt:i4>
      </vt:variant>
      <vt:variant>
        <vt:lpwstr/>
      </vt:variant>
      <vt:variant>
        <vt:lpwstr>_Toc106355534</vt:lpwstr>
      </vt:variant>
      <vt:variant>
        <vt:i4>1179703</vt:i4>
      </vt:variant>
      <vt:variant>
        <vt:i4>161</vt:i4>
      </vt:variant>
      <vt:variant>
        <vt:i4>0</vt:i4>
      </vt:variant>
      <vt:variant>
        <vt:i4>5</vt:i4>
      </vt:variant>
      <vt:variant>
        <vt:lpwstr/>
      </vt:variant>
      <vt:variant>
        <vt:lpwstr>_Toc106355533</vt:lpwstr>
      </vt:variant>
      <vt:variant>
        <vt:i4>1179703</vt:i4>
      </vt:variant>
      <vt:variant>
        <vt:i4>155</vt:i4>
      </vt:variant>
      <vt:variant>
        <vt:i4>0</vt:i4>
      </vt:variant>
      <vt:variant>
        <vt:i4>5</vt:i4>
      </vt:variant>
      <vt:variant>
        <vt:lpwstr/>
      </vt:variant>
      <vt:variant>
        <vt:lpwstr>_Toc106355532</vt:lpwstr>
      </vt:variant>
      <vt:variant>
        <vt:i4>1179703</vt:i4>
      </vt:variant>
      <vt:variant>
        <vt:i4>149</vt:i4>
      </vt:variant>
      <vt:variant>
        <vt:i4>0</vt:i4>
      </vt:variant>
      <vt:variant>
        <vt:i4>5</vt:i4>
      </vt:variant>
      <vt:variant>
        <vt:lpwstr/>
      </vt:variant>
      <vt:variant>
        <vt:lpwstr>_Toc106355531</vt:lpwstr>
      </vt:variant>
      <vt:variant>
        <vt:i4>1179703</vt:i4>
      </vt:variant>
      <vt:variant>
        <vt:i4>143</vt:i4>
      </vt:variant>
      <vt:variant>
        <vt:i4>0</vt:i4>
      </vt:variant>
      <vt:variant>
        <vt:i4>5</vt:i4>
      </vt:variant>
      <vt:variant>
        <vt:lpwstr/>
      </vt:variant>
      <vt:variant>
        <vt:lpwstr>_Toc106355530</vt:lpwstr>
      </vt:variant>
      <vt:variant>
        <vt:i4>1245239</vt:i4>
      </vt:variant>
      <vt:variant>
        <vt:i4>137</vt:i4>
      </vt:variant>
      <vt:variant>
        <vt:i4>0</vt:i4>
      </vt:variant>
      <vt:variant>
        <vt:i4>5</vt:i4>
      </vt:variant>
      <vt:variant>
        <vt:lpwstr/>
      </vt:variant>
      <vt:variant>
        <vt:lpwstr>_Toc106355529</vt:lpwstr>
      </vt:variant>
      <vt:variant>
        <vt:i4>1245239</vt:i4>
      </vt:variant>
      <vt:variant>
        <vt:i4>131</vt:i4>
      </vt:variant>
      <vt:variant>
        <vt:i4>0</vt:i4>
      </vt:variant>
      <vt:variant>
        <vt:i4>5</vt:i4>
      </vt:variant>
      <vt:variant>
        <vt:lpwstr/>
      </vt:variant>
      <vt:variant>
        <vt:lpwstr>_Toc106355528</vt:lpwstr>
      </vt:variant>
      <vt:variant>
        <vt:i4>1245239</vt:i4>
      </vt:variant>
      <vt:variant>
        <vt:i4>125</vt:i4>
      </vt:variant>
      <vt:variant>
        <vt:i4>0</vt:i4>
      </vt:variant>
      <vt:variant>
        <vt:i4>5</vt:i4>
      </vt:variant>
      <vt:variant>
        <vt:lpwstr/>
      </vt:variant>
      <vt:variant>
        <vt:lpwstr>_Toc106355527</vt:lpwstr>
      </vt:variant>
      <vt:variant>
        <vt:i4>1245239</vt:i4>
      </vt:variant>
      <vt:variant>
        <vt:i4>119</vt:i4>
      </vt:variant>
      <vt:variant>
        <vt:i4>0</vt:i4>
      </vt:variant>
      <vt:variant>
        <vt:i4>5</vt:i4>
      </vt:variant>
      <vt:variant>
        <vt:lpwstr/>
      </vt:variant>
      <vt:variant>
        <vt:lpwstr>_Toc106355526</vt:lpwstr>
      </vt:variant>
      <vt:variant>
        <vt:i4>1245239</vt:i4>
      </vt:variant>
      <vt:variant>
        <vt:i4>113</vt:i4>
      </vt:variant>
      <vt:variant>
        <vt:i4>0</vt:i4>
      </vt:variant>
      <vt:variant>
        <vt:i4>5</vt:i4>
      </vt:variant>
      <vt:variant>
        <vt:lpwstr/>
      </vt:variant>
      <vt:variant>
        <vt:lpwstr>_Toc106355525</vt:lpwstr>
      </vt:variant>
      <vt:variant>
        <vt:i4>1245239</vt:i4>
      </vt:variant>
      <vt:variant>
        <vt:i4>107</vt:i4>
      </vt:variant>
      <vt:variant>
        <vt:i4>0</vt:i4>
      </vt:variant>
      <vt:variant>
        <vt:i4>5</vt:i4>
      </vt:variant>
      <vt:variant>
        <vt:lpwstr/>
      </vt:variant>
      <vt:variant>
        <vt:lpwstr>_Toc106355524</vt:lpwstr>
      </vt:variant>
      <vt:variant>
        <vt:i4>1245239</vt:i4>
      </vt:variant>
      <vt:variant>
        <vt:i4>101</vt:i4>
      </vt:variant>
      <vt:variant>
        <vt:i4>0</vt:i4>
      </vt:variant>
      <vt:variant>
        <vt:i4>5</vt:i4>
      </vt:variant>
      <vt:variant>
        <vt:lpwstr/>
      </vt:variant>
      <vt:variant>
        <vt:lpwstr>_Toc106355523</vt:lpwstr>
      </vt:variant>
      <vt:variant>
        <vt:i4>1245239</vt:i4>
      </vt:variant>
      <vt:variant>
        <vt:i4>95</vt:i4>
      </vt:variant>
      <vt:variant>
        <vt:i4>0</vt:i4>
      </vt:variant>
      <vt:variant>
        <vt:i4>5</vt:i4>
      </vt:variant>
      <vt:variant>
        <vt:lpwstr/>
      </vt:variant>
      <vt:variant>
        <vt:lpwstr>_Toc106355522</vt:lpwstr>
      </vt:variant>
      <vt:variant>
        <vt:i4>1245239</vt:i4>
      </vt:variant>
      <vt:variant>
        <vt:i4>89</vt:i4>
      </vt:variant>
      <vt:variant>
        <vt:i4>0</vt:i4>
      </vt:variant>
      <vt:variant>
        <vt:i4>5</vt:i4>
      </vt:variant>
      <vt:variant>
        <vt:lpwstr/>
      </vt:variant>
      <vt:variant>
        <vt:lpwstr>_Toc106355521</vt:lpwstr>
      </vt:variant>
      <vt:variant>
        <vt:i4>1245239</vt:i4>
      </vt:variant>
      <vt:variant>
        <vt:i4>83</vt:i4>
      </vt:variant>
      <vt:variant>
        <vt:i4>0</vt:i4>
      </vt:variant>
      <vt:variant>
        <vt:i4>5</vt:i4>
      </vt:variant>
      <vt:variant>
        <vt:lpwstr/>
      </vt:variant>
      <vt:variant>
        <vt:lpwstr>_Toc106355520</vt:lpwstr>
      </vt:variant>
      <vt:variant>
        <vt:i4>1048631</vt:i4>
      </vt:variant>
      <vt:variant>
        <vt:i4>77</vt:i4>
      </vt:variant>
      <vt:variant>
        <vt:i4>0</vt:i4>
      </vt:variant>
      <vt:variant>
        <vt:i4>5</vt:i4>
      </vt:variant>
      <vt:variant>
        <vt:lpwstr/>
      </vt:variant>
      <vt:variant>
        <vt:lpwstr>_Toc106355519</vt:lpwstr>
      </vt:variant>
      <vt:variant>
        <vt:i4>1048631</vt:i4>
      </vt:variant>
      <vt:variant>
        <vt:i4>71</vt:i4>
      </vt:variant>
      <vt:variant>
        <vt:i4>0</vt:i4>
      </vt:variant>
      <vt:variant>
        <vt:i4>5</vt:i4>
      </vt:variant>
      <vt:variant>
        <vt:lpwstr/>
      </vt:variant>
      <vt:variant>
        <vt:lpwstr>_Toc106355518</vt:lpwstr>
      </vt:variant>
      <vt:variant>
        <vt:i4>1048631</vt:i4>
      </vt:variant>
      <vt:variant>
        <vt:i4>65</vt:i4>
      </vt:variant>
      <vt:variant>
        <vt:i4>0</vt:i4>
      </vt:variant>
      <vt:variant>
        <vt:i4>5</vt:i4>
      </vt:variant>
      <vt:variant>
        <vt:lpwstr/>
      </vt:variant>
      <vt:variant>
        <vt:lpwstr>_Toc106355517</vt:lpwstr>
      </vt:variant>
      <vt:variant>
        <vt:i4>1048631</vt:i4>
      </vt:variant>
      <vt:variant>
        <vt:i4>59</vt:i4>
      </vt:variant>
      <vt:variant>
        <vt:i4>0</vt:i4>
      </vt:variant>
      <vt:variant>
        <vt:i4>5</vt:i4>
      </vt:variant>
      <vt:variant>
        <vt:lpwstr/>
      </vt:variant>
      <vt:variant>
        <vt:lpwstr>_Toc106355516</vt:lpwstr>
      </vt:variant>
      <vt:variant>
        <vt:i4>1048631</vt:i4>
      </vt:variant>
      <vt:variant>
        <vt:i4>53</vt:i4>
      </vt:variant>
      <vt:variant>
        <vt:i4>0</vt:i4>
      </vt:variant>
      <vt:variant>
        <vt:i4>5</vt:i4>
      </vt:variant>
      <vt:variant>
        <vt:lpwstr/>
      </vt:variant>
      <vt:variant>
        <vt:lpwstr>_Toc106355515</vt:lpwstr>
      </vt:variant>
      <vt:variant>
        <vt:i4>1048631</vt:i4>
      </vt:variant>
      <vt:variant>
        <vt:i4>47</vt:i4>
      </vt:variant>
      <vt:variant>
        <vt:i4>0</vt:i4>
      </vt:variant>
      <vt:variant>
        <vt:i4>5</vt:i4>
      </vt:variant>
      <vt:variant>
        <vt:lpwstr/>
      </vt:variant>
      <vt:variant>
        <vt:lpwstr>_Toc106355514</vt:lpwstr>
      </vt:variant>
      <vt:variant>
        <vt:i4>1048631</vt:i4>
      </vt:variant>
      <vt:variant>
        <vt:i4>41</vt:i4>
      </vt:variant>
      <vt:variant>
        <vt:i4>0</vt:i4>
      </vt:variant>
      <vt:variant>
        <vt:i4>5</vt:i4>
      </vt:variant>
      <vt:variant>
        <vt:lpwstr/>
      </vt:variant>
      <vt:variant>
        <vt:lpwstr>_Toc106355513</vt:lpwstr>
      </vt:variant>
      <vt:variant>
        <vt:i4>1048631</vt:i4>
      </vt:variant>
      <vt:variant>
        <vt:i4>35</vt:i4>
      </vt:variant>
      <vt:variant>
        <vt:i4>0</vt:i4>
      </vt:variant>
      <vt:variant>
        <vt:i4>5</vt:i4>
      </vt:variant>
      <vt:variant>
        <vt:lpwstr/>
      </vt:variant>
      <vt:variant>
        <vt:lpwstr>_Toc106355512</vt:lpwstr>
      </vt:variant>
      <vt:variant>
        <vt:i4>1048631</vt:i4>
      </vt:variant>
      <vt:variant>
        <vt:i4>29</vt:i4>
      </vt:variant>
      <vt:variant>
        <vt:i4>0</vt:i4>
      </vt:variant>
      <vt:variant>
        <vt:i4>5</vt:i4>
      </vt:variant>
      <vt:variant>
        <vt:lpwstr/>
      </vt:variant>
      <vt:variant>
        <vt:lpwstr>_Toc106355511</vt:lpwstr>
      </vt:variant>
      <vt:variant>
        <vt:i4>1048631</vt:i4>
      </vt:variant>
      <vt:variant>
        <vt:i4>23</vt:i4>
      </vt:variant>
      <vt:variant>
        <vt:i4>0</vt:i4>
      </vt:variant>
      <vt:variant>
        <vt:i4>5</vt:i4>
      </vt:variant>
      <vt:variant>
        <vt:lpwstr/>
      </vt:variant>
      <vt:variant>
        <vt:lpwstr>_Toc106355510</vt:lpwstr>
      </vt:variant>
      <vt:variant>
        <vt:i4>1114167</vt:i4>
      </vt:variant>
      <vt:variant>
        <vt:i4>17</vt:i4>
      </vt:variant>
      <vt:variant>
        <vt:i4>0</vt:i4>
      </vt:variant>
      <vt:variant>
        <vt:i4>5</vt:i4>
      </vt:variant>
      <vt:variant>
        <vt:lpwstr/>
      </vt:variant>
      <vt:variant>
        <vt:lpwstr>_Toc106355509</vt:lpwstr>
      </vt:variant>
      <vt:variant>
        <vt:i4>1114167</vt:i4>
      </vt:variant>
      <vt:variant>
        <vt:i4>11</vt:i4>
      </vt:variant>
      <vt:variant>
        <vt:i4>0</vt:i4>
      </vt:variant>
      <vt:variant>
        <vt:i4>5</vt:i4>
      </vt:variant>
      <vt:variant>
        <vt:lpwstr/>
      </vt:variant>
      <vt:variant>
        <vt:lpwstr>_Toc106355508</vt:lpwstr>
      </vt:variant>
      <vt:variant>
        <vt:i4>1114167</vt:i4>
      </vt:variant>
      <vt:variant>
        <vt:i4>5</vt:i4>
      </vt:variant>
      <vt:variant>
        <vt:i4>0</vt:i4>
      </vt:variant>
      <vt:variant>
        <vt:i4>5</vt:i4>
      </vt:variant>
      <vt:variant>
        <vt:lpwstr/>
      </vt:variant>
      <vt:variant>
        <vt:lpwstr>_Toc106355507</vt:lpwstr>
      </vt:variant>
      <vt:variant>
        <vt:i4>6357077</vt:i4>
      </vt:variant>
      <vt:variant>
        <vt:i4>0</vt:i4>
      </vt:variant>
      <vt:variant>
        <vt:i4>0</vt:i4>
      </vt:variant>
      <vt:variant>
        <vt:i4>5</vt:i4>
      </vt:variant>
      <vt:variant>
        <vt:lpwstr>mailto:info@estatepartner.ee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Argo Anton</cp:lastModifiedBy>
  <cp:revision>3</cp:revision>
  <cp:lastPrinted>2014-11-12T09:08:00Z</cp:lastPrinted>
  <dcterms:created xsi:type="dcterms:W3CDTF">2022-06-17T09:02:00Z</dcterms:created>
  <dcterms:modified xsi:type="dcterms:W3CDTF">2022-06-17T09:04:00Z</dcterms:modified>
</cp:coreProperties>
</file>